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7A" w:rsidRPr="002C09EA" w:rsidRDefault="00876A00" w:rsidP="00FA1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EA">
        <w:rPr>
          <w:rFonts w:ascii="Times New Roman" w:hAnsi="Times New Roman" w:cs="Times New Roman"/>
          <w:b/>
          <w:sz w:val="28"/>
          <w:szCs w:val="28"/>
        </w:rPr>
        <w:t>Понедельник «</w:t>
      </w:r>
      <w:r w:rsidR="00CA2DBB" w:rsidRPr="002C09EA">
        <w:rPr>
          <w:rFonts w:ascii="Times New Roman" w:hAnsi="Times New Roman" w:cs="Times New Roman"/>
          <w:b/>
          <w:sz w:val="28"/>
          <w:szCs w:val="28"/>
        </w:rPr>
        <w:t>Мы – за хорошее настроение</w:t>
      </w:r>
      <w:r w:rsidRPr="002C09EA">
        <w:rPr>
          <w:rFonts w:ascii="Times New Roman" w:hAnsi="Times New Roman" w:cs="Times New Roman"/>
          <w:b/>
          <w:sz w:val="28"/>
          <w:szCs w:val="28"/>
        </w:rPr>
        <w:t>»</w:t>
      </w:r>
    </w:p>
    <w:p w:rsidR="00CA2DBB" w:rsidRPr="002C09EA" w:rsidRDefault="00CA2DBB" w:rsidP="00CA2DBB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2C09EA">
        <w:rPr>
          <w:rFonts w:ascii="Times New Roman" w:hAnsi="Times New Roman" w:cs="Times New Roman"/>
          <w:sz w:val="24"/>
          <w:szCs w:val="28"/>
        </w:rPr>
        <w:tab/>
        <w:t xml:space="preserve">В акции «Мое настроение» приняли активное участие учащиеся школы (1-11 классы), педагоги школы, родители и технический персонал.                 </w:t>
      </w:r>
      <w:r w:rsidRPr="002C09EA">
        <w:rPr>
          <w:rFonts w:ascii="Times New Roman" w:hAnsi="Times New Roman" w:cs="Times New Roman"/>
          <w:i/>
          <w:sz w:val="24"/>
          <w:szCs w:val="28"/>
        </w:rPr>
        <w:t>Всего –</w:t>
      </w:r>
      <w:r w:rsidR="00FA1004" w:rsidRPr="002C09EA">
        <w:rPr>
          <w:rFonts w:ascii="Times New Roman" w:hAnsi="Times New Roman" w:cs="Times New Roman"/>
          <w:i/>
          <w:sz w:val="24"/>
          <w:szCs w:val="28"/>
        </w:rPr>
        <w:t xml:space="preserve"> 95</w:t>
      </w:r>
      <w:r w:rsidRPr="002C09EA">
        <w:rPr>
          <w:rFonts w:ascii="Times New Roman" w:hAnsi="Times New Roman" w:cs="Times New Roman"/>
          <w:i/>
          <w:sz w:val="24"/>
          <w:szCs w:val="28"/>
        </w:rPr>
        <w:t xml:space="preserve"> человек. </w:t>
      </w:r>
    </w:p>
    <w:p w:rsidR="00CA2DBB" w:rsidRPr="002C09EA" w:rsidRDefault="00CA2DBB" w:rsidP="00CA2DB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C09EA">
        <w:rPr>
          <w:rFonts w:ascii="Times New Roman" w:hAnsi="Times New Roman" w:cs="Times New Roman"/>
          <w:sz w:val="24"/>
          <w:szCs w:val="28"/>
        </w:rPr>
        <w:t>По результатам акции «Мое настроение», было выявлено, что:</w:t>
      </w:r>
    </w:p>
    <w:p w:rsidR="00CA2DBB" w:rsidRPr="002C09EA" w:rsidRDefault="00CA2DBB" w:rsidP="00CA2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C09EA">
        <w:rPr>
          <w:rFonts w:ascii="Times New Roman" w:hAnsi="Times New Roman" w:cs="Times New Roman"/>
          <w:sz w:val="24"/>
          <w:szCs w:val="28"/>
        </w:rPr>
        <w:t>Грустное настроение – 14 человек;</w:t>
      </w:r>
      <w:r w:rsidR="002C09EA">
        <w:rPr>
          <w:rFonts w:ascii="Times New Roman" w:hAnsi="Times New Roman" w:cs="Times New Roman"/>
          <w:sz w:val="24"/>
          <w:szCs w:val="28"/>
        </w:rPr>
        <w:t xml:space="preserve">               </w:t>
      </w:r>
    </w:p>
    <w:p w:rsidR="00CA2DBB" w:rsidRPr="002C09EA" w:rsidRDefault="00CA2DBB" w:rsidP="00CA2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C09EA">
        <w:rPr>
          <w:rFonts w:ascii="Times New Roman" w:hAnsi="Times New Roman" w:cs="Times New Roman"/>
          <w:sz w:val="24"/>
          <w:szCs w:val="28"/>
        </w:rPr>
        <w:t>Нейтральное настроение – 13 человек;</w:t>
      </w:r>
      <w:r w:rsidR="002C09EA" w:rsidRPr="002C09EA">
        <w:rPr>
          <w:noProof/>
          <w:lang w:eastAsia="ru-RU"/>
        </w:rPr>
        <w:t xml:space="preserve"> </w:t>
      </w:r>
      <w:r w:rsidR="002C09EA">
        <w:rPr>
          <w:noProof/>
          <w:lang w:eastAsia="ru-RU"/>
        </w:rPr>
        <w:t xml:space="preserve">     </w:t>
      </w:r>
    </w:p>
    <w:p w:rsidR="00CA2DBB" w:rsidRPr="002C09EA" w:rsidRDefault="00CA2DBB" w:rsidP="00CA2D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C09EA">
        <w:rPr>
          <w:rFonts w:ascii="Times New Roman" w:hAnsi="Times New Roman" w:cs="Times New Roman"/>
          <w:sz w:val="24"/>
          <w:szCs w:val="28"/>
        </w:rPr>
        <w:t>Веселое настроение – 68 человек;</w:t>
      </w:r>
      <w:r w:rsidR="002C09EA">
        <w:rPr>
          <w:rFonts w:ascii="Times New Roman" w:hAnsi="Times New Roman" w:cs="Times New Roman"/>
          <w:sz w:val="24"/>
          <w:szCs w:val="28"/>
        </w:rPr>
        <w:t xml:space="preserve"> </w:t>
      </w:r>
      <w:r w:rsidR="002C09EA">
        <w:rPr>
          <w:noProof/>
          <w:lang w:eastAsia="ru-RU"/>
        </w:rPr>
        <w:t xml:space="preserve">                             </w:t>
      </w:r>
    </w:p>
    <w:p w:rsidR="00FA1004" w:rsidRPr="002C09EA" w:rsidRDefault="00FA1004" w:rsidP="00FA1004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2C09EA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Рекомендации: </w:t>
      </w:r>
      <w:r w:rsidRPr="002C09EA">
        <w:rPr>
          <w:rFonts w:ascii="Times New Roman" w:hAnsi="Times New Roman" w:cs="Times New Roman"/>
          <w:color w:val="000000"/>
          <w:sz w:val="24"/>
          <w:szCs w:val="28"/>
        </w:rPr>
        <w:t>Всех людей рано или поздно переполняет чувства грусти, тоски, которые могут привести к плохому настроению. Избавиться от таких чувств элементарно! Психологи отмечают несколько эффективных способов, способствующих изменить настроение.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rStyle w:val="a5"/>
          <w:color w:val="000000"/>
          <w:szCs w:val="28"/>
        </w:rPr>
        <w:t>Заряжаемся энергией с помощью музыки.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color w:val="000000"/>
          <w:szCs w:val="28"/>
        </w:rPr>
        <w:t>Включаем любимую активную музыку на всю громкость и танцуем под неё от всей души!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rStyle w:val="a5"/>
          <w:color w:val="000000"/>
          <w:szCs w:val="28"/>
        </w:rPr>
        <w:t>Улыбка и еще раз улыбка!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color w:val="000000"/>
          <w:szCs w:val="28"/>
        </w:rPr>
        <w:t>Для этого встаем перед зеркалом и улыбаемся своему отражению. Дальше можно заниматься своими любимыми делами, но при этом необходимо сохранять улыбку. Если у вас это</w:t>
      </w:r>
      <w:r w:rsidRPr="002C09EA">
        <w:rPr>
          <w:color w:val="000000"/>
          <w:szCs w:val="28"/>
        </w:rPr>
        <w:t xml:space="preserve"> получается с трудом, то посмотрите телевизор со смешными передачами</w:t>
      </w:r>
      <w:r w:rsidRPr="002C09EA">
        <w:rPr>
          <w:color w:val="000000"/>
          <w:szCs w:val="28"/>
        </w:rPr>
        <w:t>, которые помогут вам отвлечься от всего и на вашем лице обязательно появится улыбка!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rStyle w:val="a5"/>
          <w:color w:val="000000"/>
          <w:szCs w:val="28"/>
        </w:rPr>
        <w:t>Встреча с друзьями – тоже радость!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color w:val="000000"/>
          <w:szCs w:val="28"/>
        </w:rPr>
        <w:t>Устройте встречу с друзьями с целью отличного времяпровождения. Можно и прекрасно посидеть дома, а можно компанией отправиться в какое-либо место.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rStyle w:val="a5"/>
          <w:color w:val="000000"/>
          <w:szCs w:val="28"/>
        </w:rPr>
        <w:t>Перемены во всем!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color w:val="000000"/>
          <w:szCs w:val="28"/>
        </w:rPr>
        <w:t>Меняем прическу, маршрут до работы, делаем перестановку в квартире, записываемся на любые курсы</w:t>
      </w:r>
      <w:r w:rsidRPr="002C09EA">
        <w:rPr>
          <w:color w:val="000000"/>
          <w:szCs w:val="28"/>
        </w:rPr>
        <w:t>, кружки</w:t>
      </w:r>
      <w:r w:rsidRPr="002C09EA">
        <w:rPr>
          <w:color w:val="000000"/>
          <w:szCs w:val="28"/>
        </w:rPr>
        <w:t xml:space="preserve"> или в тренажерный зал. Возможностей масса! Бывает, что для поднятия настроения нужны совсем небольшие перемены, а иногда необходимы и глобальные изменения.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rStyle w:val="a5"/>
          <w:color w:val="000000"/>
          <w:szCs w:val="28"/>
        </w:rPr>
        <w:t>Игры с домашними питомцами.</w:t>
      </w:r>
    </w:p>
    <w:p w:rsidR="00FA1004" w:rsidRPr="002C09EA" w:rsidRDefault="00FA1004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 w:rsidRPr="002C09EA">
        <w:rPr>
          <w:color w:val="000000"/>
          <w:szCs w:val="28"/>
        </w:rPr>
        <w:t>Это еще один повод, который заставит вас улыбнуться. Погладьте свою ко</w:t>
      </w:r>
      <w:r w:rsidRPr="002C09EA">
        <w:rPr>
          <w:color w:val="000000"/>
          <w:szCs w:val="28"/>
        </w:rPr>
        <w:t>шку, покидайте мяч своей собаке</w:t>
      </w:r>
      <w:r w:rsidRPr="002C09EA">
        <w:rPr>
          <w:color w:val="000000"/>
          <w:szCs w:val="28"/>
        </w:rPr>
        <w:t xml:space="preserve"> – и вы будете в тонусе! Общение с домашними любимцами обязательно поднимет вам настроение!</w:t>
      </w:r>
    </w:p>
    <w:p w:rsidR="00FA1004" w:rsidRPr="002C09EA" w:rsidRDefault="002C09EA" w:rsidP="00FA1004">
      <w:pPr>
        <w:pStyle w:val="a4"/>
        <w:shd w:val="clear" w:color="auto" w:fill="FFFFFF"/>
        <w:spacing w:line="285" w:lineRule="atLeast"/>
        <w:rPr>
          <w:color w:val="000000"/>
          <w:szCs w:val="28"/>
        </w:rPr>
      </w:pPr>
      <w:r>
        <w:rPr>
          <w:noProof/>
        </w:rPr>
        <w:drawing>
          <wp:inline distT="0" distB="0" distL="0" distR="0" wp14:anchorId="37FABC8F" wp14:editId="29207A8A">
            <wp:extent cx="1047750" cy="703906"/>
            <wp:effectExtent l="0" t="0" r="0" b="1270"/>
            <wp:docPr id="2" name="Рисунок 2" descr="Началка. День за днем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чалка. День за днем Ti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79" cy="71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004" w:rsidRPr="002C09EA">
        <w:rPr>
          <w:color w:val="000000"/>
          <w:szCs w:val="28"/>
        </w:rPr>
        <w:t xml:space="preserve">Такие способы используются чаще всего. Но любой человек индивидуален, поэтому нужно подбирать такой список способов по поднятию настроения для каждого человека отдельно. Попробуйте найти способы для себя </w:t>
      </w:r>
      <w:r>
        <w:rPr>
          <w:color w:val="000000"/>
          <w:szCs w:val="28"/>
        </w:rPr>
        <w:t xml:space="preserve">и вы обязательно заметите, что окружающий </w:t>
      </w:r>
      <w:r w:rsidR="00FA1004" w:rsidRPr="002C09EA">
        <w:rPr>
          <w:color w:val="000000"/>
          <w:szCs w:val="28"/>
        </w:rPr>
        <w:t>вас мир станет ярче и добрее!</w:t>
      </w:r>
      <w:r>
        <w:rPr>
          <w:color w:val="000000"/>
          <w:szCs w:val="28"/>
        </w:rPr>
        <w:t xml:space="preserve">             </w:t>
      </w:r>
      <w:bookmarkStart w:id="0" w:name="_GoBack"/>
      <w:bookmarkEnd w:id="0"/>
      <w:r>
        <w:rPr>
          <w:color w:val="000000"/>
          <w:szCs w:val="28"/>
        </w:rPr>
        <w:t xml:space="preserve">                        </w:t>
      </w:r>
      <w:r w:rsidRPr="002C09EA">
        <w:rPr>
          <w:noProof/>
        </w:rPr>
        <w:t xml:space="preserve"> </w:t>
      </w:r>
    </w:p>
    <w:p w:rsidR="00CA2DBB" w:rsidRPr="002C09EA" w:rsidRDefault="00CA2DBB" w:rsidP="00CA2DBB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sectPr w:rsidR="00CA2DBB" w:rsidRPr="002C09EA" w:rsidSect="002C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73D29"/>
    <w:multiLevelType w:val="hybridMultilevel"/>
    <w:tmpl w:val="F976B7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B"/>
    <w:rsid w:val="000A1D9B"/>
    <w:rsid w:val="002C09EA"/>
    <w:rsid w:val="003C5D7A"/>
    <w:rsid w:val="00876A00"/>
    <w:rsid w:val="00CA2DBB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B75B-F269-46C1-A1CA-BE2FB5A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004"/>
    <w:rPr>
      <w:b/>
      <w:bCs/>
    </w:rPr>
  </w:style>
  <w:style w:type="character" w:customStyle="1" w:styleId="apple-converted-space">
    <w:name w:val="apple-converted-space"/>
    <w:basedOn w:val="a0"/>
    <w:rsid w:val="00FA1004"/>
  </w:style>
  <w:style w:type="character" w:styleId="a6">
    <w:name w:val="Hyperlink"/>
    <w:basedOn w:val="a0"/>
    <w:uiPriority w:val="99"/>
    <w:semiHidden/>
    <w:unhideWhenUsed/>
    <w:rsid w:val="00FA1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Хохлов</dc:creator>
  <cp:keywords/>
  <dc:description/>
  <cp:lastModifiedBy>Юрий Хохлов</cp:lastModifiedBy>
  <cp:revision>3</cp:revision>
  <dcterms:created xsi:type="dcterms:W3CDTF">2014-11-18T05:50:00Z</dcterms:created>
  <dcterms:modified xsi:type="dcterms:W3CDTF">2014-11-18T06:44:00Z</dcterms:modified>
</cp:coreProperties>
</file>