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81093" w14:textId="6B5F2B78" w:rsidR="004609FB" w:rsidRPr="007544FC" w:rsidRDefault="004609FB" w:rsidP="008B58C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C086AE" w14:textId="77777777" w:rsidR="004609FB" w:rsidRPr="007544FC" w:rsidRDefault="006E34BA" w:rsidP="008B58C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2016 – 2020</w:t>
      </w:r>
      <w:r w:rsidR="004609FB"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p w14:paraId="32FBB2A7" w14:textId="77777777" w:rsidR="004609FB" w:rsidRPr="007544FC" w:rsidRDefault="004609FB" w:rsidP="008B58C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«Школа для всех и для каждого»</w:t>
      </w:r>
    </w:p>
    <w:p w14:paraId="7D018AA7" w14:textId="77777777" w:rsidR="004609FB" w:rsidRPr="007544FC" w:rsidRDefault="007521CF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609FB"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  Паспорт</w:t>
      </w:r>
      <w:r w:rsidR="000338A3"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609FB"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</w:t>
      </w:r>
      <w:r w:rsidR="006E34BA"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раммы развития </w:t>
      </w:r>
      <w:r w:rsidR="00295F80"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МБОУ-СОШ с.Мечётное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7471"/>
      </w:tblGrid>
      <w:tr w:rsidR="007544FC" w:rsidRPr="007544FC" w14:paraId="4329208B" w14:textId="77777777" w:rsidTr="004609FB">
        <w:tc>
          <w:tcPr>
            <w:tcW w:w="18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312EA4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80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71AB9" w14:textId="6349457F" w:rsidR="004609FB" w:rsidRPr="007544FC" w:rsidRDefault="00295F8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для всех и для каждого</w:t>
            </w:r>
            <w:r w:rsidR="007544FC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 (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далее – «Программа»)</w:t>
            </w:r>
          </w:p>
        </w:tc>
      </w:tr>
      <w:tr w:rsidR="007544FC" w:rsidRPr="007544FC" w14:paraId="2536AF40" w14:textId="77777777" w:rsidTr="004609FB">
        <w:tc>
          <w:tcPr>
            <w:tcW w:w="18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D25F9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 принята Программа</w:t>
            </w:r>
          </w:p>
        </w:tc>
        <w:tc>
          <w:tcPr>
            <w:tcW w:w="80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92D2B" w14:textId="17AD1307" w:rsidR="004609FB" w:rsidRPr="007544FC" w:rsidRDefault="004609FB" w:rsidP="007544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Педагогическим советом, п</w:t>
            </w:r>
            <w:r w:rsidR="006E34BA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ротокол заседания</w:t>
            </w:r>
            <w:r w:rsidR="003914D6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7544FC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от 29</w:t>
            </w:r>
            <w:r w:rsidR="006E34BA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.12.2015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7521CF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</w:t>
            </w:r>
            <w:r w:rsidR="003914D6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ена Управляющим</w:t>
            </w:r>
            <w:r w:rsidR="007521CF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советом школы протокол №2 от </w:t>
            </w:r>
            <w:r w:rsidR="007544FC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914D6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7521CF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914D6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521CF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44FC" w:rsidRPr="007544FC" w14:paraId="1F3028FF" w14:textId="77777777" w:rsidTr="004609FB">
        <w:tc>
          <w:tcPr>
            <w:tcW w:w="18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EE01FE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80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CF3BA5" w14:textId="77777777" w:rsidR="004609FB" w:rsidRPr="007544FC" w:rsidRDefault="00742678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учреждение- средняя общеобразовательная школа с. Мечётное Советского района Саратовской области</w:t>
            </w:r>
            <w:bookmarkStart w:id="0" w:name="_GoBack"/>
            <w:bookmarkEnd w:id="0"/>
          </w:p>
        </w:tc>
      </w:tr>
      <w:tr w:rsidR="007544FC" w:rsidRPr="007544FC" w14:paraId="1F6FBACF" w14:textId="77777777" w:rsidTr="004609FB">
        <w:tc>
          <w:tcPr>
            <w:tcW w:w="18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A18273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80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163803" w14:textId="77777777" w:rsidR="004609FB" w:rsidRPr="007544FC" w:rsidRDefault="00742678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бюджетного образовательного учреждения- средней общеобразовательной школы с. Мечётное Советского района Саратовской области, педагогический коллектив школы и родительская общественность в лице Управляющего совета школы.</w:t>
            </w:r>
          </w:p>
        </w:tc>
      </w:tr>
      <w:tr w:rsidR="007544FC" w:rsidRPr="007544FC" w14:paraId="2D57AF07" w14:textId="77777777" w:rsidTr="004609FB">
        <w:tc>
          <w:tcPr>
            <w:tcW w:w="18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5E6A7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Исполнители   и соисполнители Программы</w:t>
            </w:r>
          </w:p>
        </w:tc>
        <w:tc>
          <w:tcPr>
            <w:tcW w:w="80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2669AF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обучающиеся, родители (законные представители), персонал школы, социальные партнеры, заинтересованные учреждения и ведомства.</w:t>
            </w:r>
          </w:p>
          <w:p w14:paraId="75B14958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каждому из проектов созданы проблемные творческие группы, ответственные за их реализацию.</w:t>
            </w:r>
          </w:p>
        </w:tc>
      </w:tr>
      <w:tr w:rsidR="007544FC" w:rsidRPr="007544FC" w14:paraId="0186DEBA" w14:textId="77777777" w:rsidTr="004609FB">
        <w:tc>
          <w:tcPr>
            <w:tcW w:w="18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E2755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80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BC3D41" w14:textId="77777777" w:rsidR="004609FB" w:rsidRPr="007544FC" w:rsidRDefault="00742678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Конвенция «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правах ребёнка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 Закон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 «Об образовании», Гражданский кодекс Российской Федерации, часть первая, подраздел 2, глава 3 «Граждане» (физические лица), Федеральный закон «Об основных гарантиях прав ребенка в Российской Федерации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 Национальный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 «Образование», 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Концепция профильного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обучения на старшей ступени общего образования”, образовательная инициатива «Наша новая школа», Устав школы.</w:t>
            </w:r>
          </w:p>
        </w:tc>
      </w:tr>
      <w:tr w:rsidR="007544FC" w:rsidRPr="007544FC" w14:paraId="68343B48" w14:textId="77777777" w:rsidTr="004609FB">
        <w:tc>
          <w:tcPr>
            <w:tcW w:w="18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1B3F91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80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6267C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школы как открытой инновационной образовател</w:t>
            </w:r>
            <w:r w:rsidR="00302D77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ьной системы, </w:t>
            </w:r>
            <w:r w:rsidR="00742678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обладающей конкурентоспособностью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способствующей формированию современных компетенций, обеспечивающей качественное и доступное образование.</w:t>
            </w:r>
          </w:p>
        </w:tc>
      </w:tr>
      <w:tr w:rsidR="007544FC" w:rsidRPr="007544FC" w14:paraId="7C01087F" w14:textId="77777777" w:rsidTr="004609FB">
        <w:tc>
          <w:tcPr>
            <w:tcW w:w="18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D3369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80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E1F4E1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Обновление содержания и технологий обучения в условиях внедрения ФГОС нового поколения.</w:t>
            </w:r>
          </w:p>
          <w:p w14:paraId="7A7C342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Обеспечение доступа к получению образования детей-инвалидов.</w:t>
            </w:r>
          </w:p>
          <w:p w14:paraId="09E9A2E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3.Повышение эффективности использования современных образовательных технологий в образовательном процессе, в том числе информационно-коммуникационных.</w:t>
            </w:r>
          </w:p>
          <w:p w14:paraId="631B063A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742678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 общей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среды для проявления, поддержки и развития творческих способностей каждого ребенка.</w:t>
            </w:r>
          </w:p>
          <w:p w14:paraId="1ECAD383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Формирование творчески работающего педагогического коллектива.</w:t>
            </w:r>
          </w:p>
          <w:p w14:paraId="6621066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5.Сохранение и укрепление здоровья всех участников образовательного процесса.</w:t>
            </w:r>
          </w:p>
          <w:p w14:paraId="1BFF9801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Усиление воспитательного потенциала школы через совершенствование методов и форм воспитательной работы.</w:t>
            </w:r>
          </w:p>
          <w:p w14:paraId="3777182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Расширение государственно — общественной системы управления школой.</w:t>
            </w:r>
          </w:p>
          <w:p w14:paraId="6EE5ABE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Развитие и совершенствование инфраструктуры школы.</w:t>
            </w:r>
          </w:p>
        </w:tc>
      </w:tr>
      <w:tr w:rsidR="007544FC" w:rsidRPr="007544FC" w14:paraId="2AC7E228" w14:textId="77777777" w:rsidTr="004609FB">
        <w:tc>
          <w:tcPr>
            <w:tcW w:w="18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AFDDE8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80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E0EB2A" w14:textId="77777777" w:rsidR="004609FB" w:rsidRPr="007544FC" w:rsidRDefault="00302D77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этап: 2016 год — 2017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планово-прогностический</w:t>
            </w:r>
          </w:p>
          <w:p w14:paraId="0EAA9AF4" w14:textId="77777777" w:rsidR="004609FB" w:rsidRPr="007544FC" w:rsidRDefault="00302D77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этап: 2017 год — 2019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практический, основной</w:t>
            </w:r>
          </w:p>
          <w:p w14:paraId="42073D4F" w14:textId="77777777" w:rsidR="004609FB" w:rsidRPr="007544FC" w:rsidRDefault="00302D77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этап: 2019 год — 2020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итоговый</w:t>
            </w:r>
          </w:p>
        </w:tc>
      </w:tr>
      <w:tr w:rsidR="007544FC" w:rsidRPr="007544FC" w14:paraId="27DDD702" w14:textId="77777777" w:rsidTr="004609FB">
        <w:tc>
          <w:tcPr>
            <w:tcW w:w="18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3BE5EE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Источники финансирования Программы</w:t>
            </w:r>
          </w:p>
        </w:tc>
        <w:tc>
          <w:tcPr>
            <w:tcW w:w="80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F0CDA8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Бюджетное финансирование</w:t>
            </w:r>
          </w:p>
          <w:p w14:paraId="0E0E529E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Внебюджетное финансирование</w:t>
            </w:r>
          </w:p>
          <w:p w14:paraId="56842DCC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Спонсорская помощь, гранты</w:t>
            </w:r>
          </w:p>
        </w:tc>
      </w:tr>
      <w:tr w:rsidR="007544FC" w:rsidRPr="007544FC" w14:paraId="5C084321" w14:textId="77777777" w:rsidTr="004609FB">
        <w:tc>
          <w:tcPr>
            <w:tcW w:w="18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8E30C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Программы.</w:t>
            </w:r>
          </w:p>
        </w:tc>
        <w:tc>
          <w:tcPr>
            <w:tcW w:w="80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F24651" w14:textId="77777777" w:rsidR="004609FB" w:rsidRPr="007544FC" w:rsidRDefault="00742678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ормирование единой образовательной среды школы, характеризующейся единым ценностно-целевым полем всех субъектов образовательного процесса.</w:t>
            </w:r>
          </w:p>
          <w:p w14:paraId="32806D37" w14:textId="77777777" w:rsidR="004609FB" w:rsidRPr="007544FC" w:rsidRDefault="00742678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остижение заданного качества образования, повышение конкурентоспособности выпускников школы на рынке труда.</w:t>
            </w:r>
          </w:p>
          <w:p w14:paraId="03EA9E04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 образовательных и творческих достижений всех субъектов образовательного процесса.</w:t>
            </w:r>
          </w:p>
          <w:p w14:paraId="5ABCBA6C" w14:textId="77777777" w:rsidR="004609FB" w:rsidRPr="007544FC" w:rsidRDefault="00742678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овышение эффективности использования современных образовательных технологий в образовательном процессе, в том числе информационно-коммуни</w:t>
            </w:r>
            <w:r w:rsidR="00302D77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кационных.</w:t>
            </w:r>
          </w:p>
          <w:p w14:paraId="15489934" w14:textId="77777777" w:rsidR="004609FB" w:rsidRPr="007544FC" w:rsidRDefault="00742678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оздание привлекательного в глазах всех субъектов образовательного процесса имиджа школы, подтвержденного результатами социологических исследований.</w:t>
            </w:r>
          </w:p>
          <w:p w14:paraId="1D2A1CCF" w14:textId="77777777" w:rsidR="004609FB" w:rsidRPr="007544FC" w:rsidRDefault="00742678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овышение эффективности деятельности органов государственно-общественного управления;</w:t>
            </w:r>
          </w:p>
          <w:p w14:paraId="739FFE8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здоровья и обеспечение безопасности участников образовательного здоровья;</w:t>
            </w:r>
          </w:p>
          <w:p w14:paraId="5BF445E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социального партнерства;</w:t>
            </w:r>
          </w:p>
          <w:p w14:paraId="452A860F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новых качеств образовательной среды: мобильности, демократичности, гибкости, технологичности;</w:t>
            </w:r>
          </w:p>
          <w:p w14:paraId="0B65D0CF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внеурочной деятельности обучающихся и организа</w:t>
            </w:r>
            <w:r w:rsidR="00742678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 дополнительного образования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44FC" w:rsidRPr="007544FC" w14:paraId="29A59FFA" w14:textId="77777777" w:rsidTr="004609FB">
        <w:tc>
          <w:tcPr>
            <w:tcW w:w="18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04301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и контроль за выполнением программы</w:t>
            </w:r>
          </w:p>
        </w:tc>
        <w:tc>
          <w:tcPr>
            <w:tcW w:w="80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B5B9CB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Управление Программой осуществляет директор школы через своих </w:t>
            </w:r>
            <w:r w:rsidR="0052274E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заместителей по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</w:t>
            </w:r>
            <w:r w:rsidR="0052274E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й и 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воспитательной работе. Контроль за исполнением Программы осуществляет Совет </w:t>
            </w:r>
            <w:r w:rsidR="0052274E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школы, Координационный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Совет </w:t>
            </w:r>
            <w:r w:rsidR="0052274E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программы, общественность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51F6FDC8" w14:textId="77777777" w:rsidR="0052274E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8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5904"/>
      </w:tblGrid>
      <w:tr w:rsidR="0052274E" w:rsidRPr="007544FC" w14:paraId="19E4B3BA" w14:textId="77777777" w:rsidTr="0052274E">
        <w:trPr>
          <w:trHeight w:val="2684"/>
          <w:jc w:val="center"/>
        </w:trPr>
        <w:tc>
          <w:tcPr>
            <w:tcW w:w="2551" w:type="dxa"/>
          </w:tcPr>
          <w:p w14:paraId="0B72B1D5" w14:textId="77777777" w:rsidR="0052274E" w:rsidRPr="007544FC" w:rsidRDefault="0052274E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должность, телефон руководителя Программы</w:t>
            </w:r>
          </w:p>
        </w:tc>
        <w:tc>
          <w:tcPr>
            <w:tcW w:w="5904" w:type="dxa"/>
          </w:tcPr>
          <w:p w14:paraId="4A1CF97E" w14:textId="77777777" w:rsidR="0052274E" w:rsidRPr="007544FC" w:rsidRDefault="0052274E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 xml:space="preserve"> Чуйкова Елена Николаевна</w:t>
            </w:r>
          </w:p>
          <w:p w14:paraId="549C2AB1" w14:textId="3E0054CE" w:rsidR="0052274E" w:rsidRPr="007544FC" w:rsidRDefault="0052274E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бюджетного общеобразовательного учреждения- средней общеобразовательной </w:t>
            </w:r>
            <w:r w:rsidR="007544FC" w:rsidRPr="007544FC">
              <w:rPr>
                <w:rFonts w:ascii="Times New Roman" w:hAnsi="Times New Roman" w:cs="Times New Roman"/>
                <w:sz w:val="24"/>
                <w:szCs w:val="24"/>
              </w:rPr>
              <w:t>школы с.</w:t>
            </w: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 xml:space="preserve"> Мечётное Советского района Саратовской области</w:t>
            </w:r>
          </w:p>
          <w:p w14:paraId="061EB2ED" w14:textId="77777777" w:rsidR="0052274E" w:rsidRPr="007544FC" w:rsidRDefault="0052274E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Тел. (884566) 68164</w:t>
            </w:r>
          </w:p>
          <w:p w14:paraId="62C2F3C7" w14:textId="77777777" w:rsidR="0052274E" w:rsidRPr="007544FC" w:rsidRDefault="0052274E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7544F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sosh-metctetka@yandex.ru</w:t>
              </w:r>
            </w:hyperlink>
          </w:p>
          <w:p w14:paraId="6C0F16A5" w14:textId="77777777" w:rsidR="0052274E" w:rsidRPr="007544FC" w:rsidRDefault="0052274E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274E" w:rsidRPr="007544FC" w14:paraId="5239A4E0" w14:textId="77777777" w:rsidTr="0052274E">
        <w:trPr>
          <w:jc w:val="center"/>
        </w:trPr>
        <w:tc>
          <w:tcPr>
            <w:tcW w:w="2551" w:type="dxa"/>
          </w:tcPr>
          <w:p w14:paraId="75CF9CBE" w14:textId="77777777" w:rsidR="0052274E" w:rsidRPr="007544FC" w:rsidRDefault="0052274E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Сайт образовательного учреждения</w:t>
            </w:r>
          </w:p>
        </w:tc>
        <w:tc>
          <w:tcPr>
            <w:tcW w:w="5904" w:type="dxa"/>
          </w:tcPr>
          <w:p w14:paraId="38BD0B60" w14:textId="77777777" w:rsidR="0052274E" w:rsidRPr="007544FC" w:rsidRDefault="0052274E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7544F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http://metcetka.ucoz.ru</w:t>
              </w:r>
            </w:hyperlink>
          </w:p>
          <w:p w14:paraId="476A4082" w14:textId="77777777" w:rsidR="0052274E" w:rsidRPr="007544FC" w:rsidRDefault="0052274E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274E" w:rsidRPr="007544FC" w14:paraId="25825B70" w14:textId="77777777" w:rsidTr="0052274E">
        <w:trPr>
          <w:jc w:val="center"/>
        </w:trPr>
        <w:tc>
          <w:tcPr>
            <w:tcW w:w="2551" w:type="dxa"/>
          </w:tcPr>
          <w:p w14:paraId="08770390" w14:textId="77777777" w:rsidR="0052274E" w:rsidRPr="007544FC" w:rsidRDefault="0052274E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Постановление об утверждении программы</w:t>
            </w:r>
          </w:p>
        </w:tc>
        <w:tc>
          <w:tcPr>
            <w:tcW w:w="5904" w:type="dxa"/>
          </w:tcPr>
          <w:p w14:paraId="58D06B26" w14:textId="0DCB7663" w:rsidR="0052274E" w:rsidRPr="007544FC" w:rsidRDefault="0052274E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педагогического </w:t>
            </w:r>
            <w:r w:rsidR="007544FC" w:rsidRPr="007544FC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бюджетного</w:t>
            </w: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общеобразовательного учреждения- средней общеобразовательной школы с. Мечётное </w:t>
            </w:r>
          </w:p>
          <w:p w14:paraId="4EAB87B7" w14:textId="5360FF6C" w:rsidR="0052274E" w:rsidRPr="007544FC" w:rsidRDefault="007544FC" w:rsidP="0075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4</w:t>
            </w:r>
            <w:r w:rsidR="0052274E" w:rsidRPr="007544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29.12.2015г</w:t>
            </w:r>
            <w:r w:rsidR="0052274E" w:rsidRPr="007544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14:paraId="14FA9701" w14:textId="77777777" w:rsidR="0052274E" w:rsidRPr="007544FC" w:rsidRDefault="0052274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33A987" w14:textId="77777777" w:rsidR="007544FC" w:rsidRPr="007544FC" w:rsidRDefault="004609FB" w:rsidP="00152D93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</w:t>
      </w:r>
    </w:p>
    <w:p w14:paraId="6C7FC77E" w14:textId="17FB6AF9" w:rsidR="004609FB" w:rsidRPr="007544FC" w:rsidRDefault="004609FB" w:rsidP="007544F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14:paraId="7D152D92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развития </w:t>
      </w:r>
      <w:r w:rsidR="007509E7" w:rsidRPr="007544FC">
        <w:rPr>
          <w:rFonts w:ascii="Times New Roman" w:hAnsi="Times New Roman" w:cs="Times New Roman"/>
          <w:sz w:val="24"/>
          <w:szCs w:val="24"/>
          <w:lang w:eastAsia="ru-RU"/>
        </w:rPr>
        <w:t>«Школа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для всех и для </w:t>
      </w:r>
      <w:r w:rsidR="007509E7" w:rsidRPr="007544FC">
        <w:rPr>
          <w:rFonts w:ascii="Times New Roman" w:hAnsi="Times New Roman" w:cs="Times New Roman"/>
          <w:sz w:val="24"/>
          <w:szCs w:val="24"/>
          <w:lang w:eastAsia="ru-RU"/>
        </w:rPr>
        <w:t>каждого» (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далее – Программа») – нормативно-правовой документ, представляющий стратегию и тактику развития школы, охватывающих изменения в структуре, технологиях образования, системе управления, организационных формах образовательной деятельности.</w:t>
      </w:r>
    </w:p>
    <w:p w14:paraId="30824389" w14:textId="18E553DA" w:rsidR="004609FB" w:rsidRPr="007544FC" w:rsidRDefault="007509E7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Программа открыта</w:t>
      </w:r>
      <w:r w:rsidR="004609FB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для внесения изменений и дополнений, корректировка Программы осуществляется ежегодно в соответствии с решениями </w:t>
      </w:r>
      <w:r w:rsidR="00302D77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Управляющего </w:t>
      </w:r>
      <w:r w:rsidR="004609FB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Совета школы по результатам ежегодного отчета об итогах реализации каждого этапа Программы. Данная редакция 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Программы утверждена</w:t>
      </w:r>
      <w:r w:rsidR="004609FB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на заседании Педагогиче</w:t>
      </w:r>
      <w:r w:rsidR="00302D77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ского совета 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ОУ от</w:t>
      </w:r>
      <w:r w:rsidR="00302D77" w:rsidRPr="007544FC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="007544FC" w:rsidRPr="007544FC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.12.2015 года, протокол</w:t>
      </w:r>
      <w:r w:rsidR="00302D77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7544FC" w:rsidRPr="007544F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609FB" w:rsidRPr="007544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0659E3D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Программа развития школы разработана педагогиче</w:t>
      </w:r>
      <w:r w:rsidR="00302D77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ским </w:t>
      </w:r>
      <w:r w:rsidR="007509E7" w:rsidRPr="007544FC">
        <w:rPr>
          <w:rFonts w:ascii="Times New Roman" w:hAnsi="Times New Roman" w:cs="Times New Roman"/>
          <w:sz w:val="24"/>
          <w:szCs w:val="24"/>
          <w:lang w:eastAsia="ru-RU"/>
        </w:rPr>
        <w:t>коллективом на</w:t>
      </w:r>
      <w:r w:rsidR="00302D77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период 2016-2020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гг. В программе отражены тенденции развития школы, охарактеризованы главные проблемы и задачи работы педагогического и ученического коллектива, представлены меры по изменению содержания и организации образовательного процесса. Развитие школы предполагает поиск путей и создание условий для личностного роста учащегося, его подготовки к полноценному и эффективному участию в различных видах жизнедеятельности в информационном обществе. В ходе реализации программы необходимо создать максимальные возможности для того, чтобы образовательный процесс ОУ строился на основе выбора в сфере содержания образования, темпов, форм, методов и условий урочной и внеурочной деятельности, а учитель и ученик стали субъектами выбора сфер самореализации.</w:t>
      </w:r>
    </w:p>
    <w:p w14:paraId="257437DE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Разрабатывая Программу развития, авторы учитывали традиции, сложившиеся в данной школе, положительные результаты реализац</w:t>
      </w:r>
      <w:r w:rsidR="00302D77" w:rsidRPr="007544FC">
        <w:rPr>
          <w:rFonts w:ascii="Times New Roman" w:hAnsi="Times New Roman" w:cs="Times New Roman"/>
          <w:sz w:val="24"/>
          <w:szCs w:val="24"/>
          <w:lang w:eastAsia="ru-RU"/>
        </w:rPr>
        <w:t>ии Программы развития ОУ на 2016-202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0 гг.</w:t>
      </w:r>
    </w:p>
    <w:p w14:paraId="769011D7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10096F47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54FEA82B" w14:textId="77777777" w:rsidR="004609FB" w:rsidRPr="007544FC" w:rsidRDefault="004609FB" w:rsidP="00152D93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Информационная справка о школе</w:t>
      </w:r>
    </w:p>
    <w:p w14:paraId="48866E5C" w14:textId="0FB76772" w:rsidR="003D0B2A" w:rsidRPr="007544FC" w:rsidRDefault="003D0B2A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На начало 2015-2016 учебного года в школе обучалось 98 учащихся. В течение учебного года выбыло 4 обучающихся, прибыл 1 обучающийся. На конец 2015 – 2016 </w:t>
      </w:r>
      <w:r w:rsidR="007544FC" w:rsidRPr="007544FC">
        <w:rPr>
          <w:rFonts w:ascii="Times New Roman" w:hAnsi="Times New Roman" w:cs="Times New Roman"/>
          <w:sz w:val="24"/>
          <w:szCs w:val="24"/>
          <w:lang w:eastAsia="ru-RU"/>
        </w:rPr>
        <w:t>года в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школе </w:t>
      </w:r>
      <w:r w:rsidR="007544FC" w:rsidRPr="007544FC">
        <w:rPr>
          <w:rFonts w:ascii="Times New Roman" w:hAnsi="Times New Roman" w:cs="Times New Roman"/>
          <w:sz w:val="24"/>
          <w:szCs w:val="24"/>
          <w:lang w:eastAsia="ru-RU"/>
        </w:rPr>
        <w:t>обучается 9</w:t>
      </w:r>
      <w:r w:rsidR="002466F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обучающихся. Подлежали аттестации и аттестованы по итогам 2015 – 2016 учебного года 83</w:t>
      </w:r>
      <w:r w:rsidR="002466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66FB" w:rsidRPr="007544FC">
        <w:rPr>
          <w:rFonts w:ascii="Times New Roman" w:hAnsi="Times New Roman" w:cs="Times New Roman"/>
          <w:sz w:val="24"/>
          <w:szCs w:val="24"/>
          <w:lang w:eastAsia="ru-RU"/>
        </w:rPr>
        <w:t>учащихся 2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-11 классов. </w:t>
      </w:r>
    </w:p>
    <w:p w14:paraId="6844991C" w14:textId="77777777" w:rsidR="003D0B2A" w:rsidRPr="007544FC" w:rsidRDefault="003D0B2A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По результатам успеваемости всего по школе 15 отличников, что составляет 18%, что на 6 % больше, чем в прошлом учебном году.</w:t>
      </w:r>
    </w:p>
    <w:p w14:paraId="2AB2B146" w14:textId="663D1BAF" w:rsidR="003D0B2A" w:rsidRPr="007544FC" w:rsidRDefault="003D0B2A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освоения программы составляет 100%, качество знаний – 57,8%. Самый </w:t>
      </w:r>
      <w:r w:rsidR="002466FB" w:rsidRPr="007544FC">
        <w:rPr>
          <w:rFonts w:ascii="Times New Roman" w:hAnsi="Times New Roman" w:cs="Times New Roman"/>
          <w:sz w:val="24"/>
          <w:szCs w:val="24"/>
          <w:lang w:eastAsia="ru-RU"/>
        </w:rPr>
        <w:t>высокий % качества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на первой ступени обучения во 2 классе-</w:t>
      </w:r>
      <w:r w:rsidRPr="007544FC">
        <w:rPr>
          <w:rFonts w:ascii="Times New Roman" w:hAnsi="Times New Roman" w:cs="Times New Roman"/>
          <w:sz w:val="24"/>
          <w:szCs w:val="24"/>
        </w:rPr>
        <w:t>87,5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%, на второй ступени обучения в 9 классе – </w:t>
      </w:r>
      <w:r w:rsidRPr="007544FC">
        <w:rPr>
          <w:rFonts w:ascii="Times New Roman" w:hAnsi="Times New Roman" w:cs="Times New Roman"/>
          <w:sz w:val="24"/>
          <w:szCs w:val="24"/>
        </w:rPr>
        <w:t>69,2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%, на третьей степени-80% в 11 классе.</w:t>
      </w:r>
    </w:p>
    <w:p w14:paraId="244785B3" w14:textId="71AB4AAA" w:rsidR="003D0B2A" w:rsidRPr="007544FC" w:rsidRDefault="003D0B2A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r w:rsidR="002466FB" w:rsidRPr="007544FC">
        <w:rPr>
          <w:rFonts w:ascii="Times New Roman" w:hAnsi="Times New Roman" w:cs="Times New Roman"/>
          <w:sz w:val="24"/>
          <w:szCs w:val="24"/>
          <w:lang w:eastAsia="ru-RU"/>
        </w:rPr>
        <w:t>анализу результатов обучения,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за 2015 – 2016 учебный год отмечается сохранение и повышение качества успеваемости по школе.</w:t>
      </w:r>
    </w:p>
    <w:p w14:paraId="66E0F180" w14:textId="77777777" w:rsidR="003D0B2A" w:rsidRPr="007544FC" w:rsidRDefault="003D0B2A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9DB4A8" w14:textId="77777777" w:rsidR="003D0B2A" w:rsidRPr="007544FC" w:rsidRDefault="003D0B2A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288638" w14:textId="77777777" w:rsidR="003D0B2A" w:rsidRPr="007544FC" w:rsidRDefault="003D0B2A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B1EF7B" w14:textId="77777777" w:rsidR="003D0B2A" w:rsidRPr="007544FC" w:rsidRDefault="003D0B2A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6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1476"/>
        <w:gridCol w:w="1547"/>
        <w:gridCol w:w="1926"/>
      </w:tblGrid>
      <w:tr w:rsidR="002466FB" w:rsidRPr="007544FC" w14:paraId="37E330C5" w14:textId="77777777" w:rsidTr="002466F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30E" w14:textId="77777777" w:rsidR="002466FB" w:rsidRPr="007544FC" w:rsidRDefault="002466FB" w:rsidP="00152D9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E3F8" w14:textId="77777777" w:rsidR="002466FB" w:rsidRPr="007544FC" w:rsidRDefault="002466FB" w:rsidP="00152D9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5970" w14:textId="77777777" w:rsidR="002466FB" w:rsidRPr="007544FC" w:rsidRDefault="002466FB" w:rsidP="00152D9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2F81" w14:textId="77777777" w:rsidR="002466FB" w:rsidRPr="007544FC" w:rsidRDefault="002466FB" w:rsidP="00152D9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2014 – 2015 уч.год</w:t>
            </w:r>
          </w:p>
        </w:tc>
      </w:tr>
      <w:tr w:rsidR="002466FB" w:rsidRPr="007544FC" w14:paraId="7B04749F" w14:textId="77777777" w:rsidTr="002466F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C54B" w14:textId="77777777" w:rsidR="002466FB" w:rsidRPr="007544FC" w:rsidRDefault="002466FB" w:rsidP="00152D9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8BEA" w14:textId="77777777" w:rsidR="002466FB" w:rsidRPr="007544FC" w:rsidRDefault="002466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52,7%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564B" w14:textId="77777777" w:rsidR="002466FB" w:rsidRPr="007544FC" w:rsidRDefault="002466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58,8%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0FEB" w14:textId="77777777" w:rsidR="002466FB" w:rsidRPr="007544FC" w:rsidRDefault="002466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</w:tr>
      <w:tr w:rsidR="002466FB" w:rsidRPr="007544FC" w14:paraId="31CC8D03" w14:textId="77777777" w:rsidTr="002466F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F830" w14:textId="77777777" w:rsidR="002466FB" w:rsidRPr="007544FC" w:rsidRDefault="002466FB" w:rsidP="00152D9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Успеваемость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302A" w14:textId="77777777" w:rsidR="002466FB" w:rsidRPr="007544FC" w:rsidRDefault="002466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964C" w14:textId="77777777" w:rsidR="002466FB" w:rsidRPr="007544FC" w:rsidRDefault="002466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B056" w14:textId="77777777" w:rsidR="002466FB" w:rsidRPr="007544FC" w:rsidRDefault="002466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6023E7CA" w14:textId="77777777" w:rsidR="003D0B2A" w:rsidRPr="007544FC" w:rsidRDefault="003D0B2A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2BF8DE" w14:textId="4A7E9DA2" w:rsidR="003D0B2A" w:rsidRPr="002466FB" w:rsidRDefault="003D0B2A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Качество знаний по сравнению с прошлым годом уменьшилось на 3,1</w:t>
      </w:r>
      <w:r w:rsidR="002466FB">
        <w:rPr>
          <w:rFonts w:ascii="Times New Roman" w:hAnsi="Times New Roman" w:cs="Times New Roman"/>
          <w:sz w:val="24"/>
          <w:szCs w:val="24"/>
          <w:lang w:eastAsia="ru-RU"/>
        </w:rPr>
        <w:t xml:space="preserve">%. </w:t>
      </w:r>
    </w:p>
    <w:p w14:paraId="55F74F10" w14:textId="77777777" w:rsidR="003D0B2A" w:rsidRPr="007544FC" w:rsidRDefault="003D0B2A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Учебные результаты классных коллективов представлены в таблице:</w:t>
      </w:r>
    </w:p>
    <w:p w14:paraId="0BA100BE" w14:textId="77777777" w:rsidR="003D0B2A" w:rsidRPr="007544FC" w:rsidRDefault="003D0B2A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706"/>
        <w:gridCol w:w="566"/>
        <w:gridCol w:w="567"/>
        <w:gridCol w:w="991"/>
        <w:gridCol w:w="992"/>
        <w:gridCol w:w="850"/>
        <w:gridCol w:w="851"/>
        <w:gridCol w:w="7"/>
        <w:gridCol w:w="709"/>
        <w:gridCol w:w="563"/>
        <w:gridCol w:w="236"/>
        <w:gridCol w:w="47"/>
        <w:gridCol w:w="379"/>
        <w:gridCol w:w="283"/>
        <w:gridCol w:w="47"/>
        <w:gridCol w:w="382"/>
        <w:gridCol w:w="612"/>
        <w:gridCol w:w="570"/>
      </w:tblGrid>
      <w:tr w:rsidR="003D0B2A" w:rsidRPr="007544FC" w14:paraId="2001015C" w14:textId="77777777" w:rsidTr="00A00EF8">
        <w:trPr>
          <w:trHeight w:val="87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2A07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2071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  <w:p w14:paraId="0D9456FC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нач. </w:t>
            </w:r>
          </w:p>
          <w:p w14:paraId="0ED9C36A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года.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6005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Приб.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8798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Выб.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9BA6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  <w:p w14:paraId="04480973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года.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2198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Подлеж.</w:t>
            </w:r>
          </w:p>
          <w:p w14:paraId="25D8B37D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Ат-ции.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9223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Аттес-тов.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0661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A3E2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На «4»и «5»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FD7A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одной </w:t>
            </w:r>
          </w:p>
          <w:p w14:paraId="1A6A0C36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33C1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Им. Неуд.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5F8A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Не атт-но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DE50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Успев. %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9136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Кач-во</w:t>
            </w:r>
          </w:p>
          <w:p w14:paraId="147678B2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D0B2A" w:rsidRPr="007544FC" w14:paraId="3AD28E0C" w14:textId="77777777" w:rsidTr="00A00EF8">
        <w:trPr>
          <w:trHeight w:val="1142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DED7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D5B2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BD3F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DA7A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4F52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E4F0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B775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EF67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0B79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FE9E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CF2F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2B78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Ув.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7BED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б/ув.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0B10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4818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B2A" w:rsidRPr="007544FC" w14:paraId="4E52E149" w14:textId="77777777" w:rsidTr="00A00EF8">
        <w:trPr>
          <w:trHeight w:val="35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2738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6669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A687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87D3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6A05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F66A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2DFA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B832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30F9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C65B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5B50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E61F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4033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D7FE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0198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B2A" w:rsidRPr="007544FC" w14:paraId="3EB68997" w14:textId="77777777" w:rsidTr="00A00EF8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88C8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43A4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9C08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B440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D0D2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CC67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432A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817E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9371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39A2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BEB1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40AD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056A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81D0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B4EB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3D0B2A" w:rsidRPr="007544FC" w14:paraId="6CAAD192" w14:textId="77777777" w:rsidTr="00A00EF8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471C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F488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ECE2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6E19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8050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3EA0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577D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4EAB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E46A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9EBB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5F40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E2A2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2629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CD68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F8CE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3D0B2A" w:rsidRPr="007544FC" w14:paraId="76A3B706" w14:textId="77777777" w:rsidTr="00A00EF8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CCF7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148C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F93B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1304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69D8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361F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1502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CE16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EC19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4735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AB12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C42E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EF1A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2D8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0F9D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D0B2A" w:rsidRPr="007544FC" w14:paraId="53A3C8A5" w14:textId="77777777" w:rsidTr="00A00EF8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5BD7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07EC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A0C8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0465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68E4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B046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1ECE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B994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1618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5A74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F5C6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7A69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BA93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8E97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13FF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3D0B2A" w:rsidRPr="007544FC" w14:paraId="47A64458" w14:textId="77777777" w:rsidTr="00A00EF8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45D3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7F00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A8D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9E1D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7EAD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78E8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2FC1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BFED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C582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E0F8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74A3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9CCF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73F5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7823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B366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B2A" w:rsidRPr="007544FC" w14:paraId="7C4BB551" w14:textId="77777777" w:rsidTr="00A00EF8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BA36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8615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8CA6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9EE9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2BFC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2622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BA0C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3415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B54F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93EF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F198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2FC7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E426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4D36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EE6D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3D0B2A" w:rsidRPr="007544FC" w14:paraId="0775FBE7" w14:textId="77777777" w:rsidTr="00A00EF8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EFF0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D2C8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2197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7D04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D027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4FDE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E079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604A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EB06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0DA2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F27E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A22B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0FA8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772C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B658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3D0B2A" w:rsidRPr="007544FC" w14:paraId="6C9037EA" w14:textId="77777777" w:rsidTr="00A00EF8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8DA8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3D79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23D2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1976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AC77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40F3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7D86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4FF3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080C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AE6A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14AB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96DA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DB8C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6618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9790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3D0B2A" w:rsidRPr="007544FC" w14:paraId="6328CB7B" w14:textId="77777777" w:rsidTr="00A00EF8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0C95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A4A4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12CD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198A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9F85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89BC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B1A9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7B5B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3F87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066B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11AE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461B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6A6D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B1AA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86F9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3D0B2A" w:rsidRPr="007544FC" w14:paraId="306EE9AF" w14:textId="77777777" w:rsidTr="00A00EF8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2366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C13F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4269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9CA5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525D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54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8D41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54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DDCA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54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6CCA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7C7D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B1F5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E914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A5BF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3F10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4F3C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858A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46,8</w:t>
            </w:r>
          </w:p>
        </w:tc>
      </w:tr>
      <w:tr w:rsidR="003D0B2A" w:rsidRPr="007544FC" w14:paraId="4CB1E83A" w14:textId="77777777" w:rsidTr="00A00EF8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9D4A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FB00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DDAE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3C44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031F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B75E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BB3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40BF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9423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D7C2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0D88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155E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6D65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903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B274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3D0B2A" w:rsidRPr="007544FC" w14:paraId="14D38C4C" w14:textId="77777777" w:rsidTr="00A00EF8">
        <w:trPr>
          <w:trHeight w:val="3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DBF9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D6AB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3797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4AAF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0993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F265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C3B1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1D36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9E7F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4DF8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0925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B96B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03C8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D530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81DB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3D0B2A" w:rsidRPr="007544FC" w14:paraId="6A94073F" w14:textId="77777777" w:rsidTr="00A00EF8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FC01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7547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E022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7328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BA92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23D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F7C7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4A0F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0734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22FF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4097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C449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FFC8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7EA3" w14:textId="77777777" w:rsidR="003D0B2A" w:rsidRPr="007544FC" w:rsidRDefault="003D0B2A" w:rsidP="00152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0B07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</w:t>
            </w:r>
          </w:p>
        </w:tc>
      </w:tr>
      <w:tr w:rsidR="003D0B2A" w:rsidRPr="007544FC" w14:paraId="7E42328A" w14:textId="77777777" w:rsidTr="00A00EF8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F7D1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F765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E229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447D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6A84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54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3480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F795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C3E0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54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63C9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CFB7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7414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D984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63EA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BC01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74D1" w14:textId="77777777" w:rsidR="003D0B2A" w:rsidRPr="007544FC" w:rsidRDefault="003D0B2A" w:rsidP="0015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</w:tc>
      </w:tr>
    </w:tbl>
    <w:p w14:paraId="4C99D650" w14:textId="77777777" w:rsidR="003D0B2A" w:rsidRPr="007544FC" w:rsidRDefault="003D0B2A" w:rsidP="00152D93">
      <w:pPr>
        <w:rPr>
          <w:rFonts w:ascii="Times New Roman" w:hAnsi="Times New Roman" w:cs="Times New Roman"/>
          <w:sz w:val="24"/>
          <w:szCs w:val="24"/>
          <w:highlight w:val="green"/>
          <w:lang w:eastAsia="ru-RU"/>
        </w:rPr>
      </w:pPr>
    </w:p>
    <w:p w14:paraId="44BF9068" w14:textId="77777777" w:rsidR="003D0B2A" w:rsidRPr="007544FC" w:rsidRDefault="003D0B2A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13BB5A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1.1. Общие сведения о школе</w:t>
      </w:r>
    </w:p>
    <w:p w14:paraId="7965E2A8" w14:textId="068E4CC0" w:rsidR="00232DD6" w:rsidRPr="007544FC" w:rsidRDefault="00232DD6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Муниципальное бюджетное общеобразовательное учреждение - средняя общеобразовательная школа с. </w:t>
      </w:r>
      <w:r w:rsidR="005237F2" w:rsidRPr="007544FC">
        <w:rPr>
          <w:rFonts w:ascii="Times New Roman" w:eastAsia="Calibri" w:hAnsi="Times New Roman" w:cs="Times New Roman"/>
          <w:spacing w:val="-1"/>
          <w:sz w:val="24"/>
          <w:szCs w:val="24"/>
        </w:rPr>
        <w:t>Мечётное Советского</w:t>
      </w:r>
      <w:r w:rsidRPr="007544F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5237F2" w:rsidRPr="007544FC">
        <w:rPr>
          <w:rFonts w:ascii="Times New Roman" w:eastAsia="Calibri" w:hAnsi="Times New Roman" w:cs="Times New Roman"/>
          <w:spacing w:val="-1"/>
          <w:sz w:val="24"/>
          <w:szCs w:val="24"/>
        </w:rPr>
        <w:t>района Саратовской</w:t>
      </w:r>
      <w:r w:rsidRPr="007544F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области</w:t>
      </w:r>
      <w:r w:rsidRPr="007544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создано в 1981 году, </w:t>
      </w:r>
      <w:r w:rsidRPr="007544FC">
        <w:rPr>
          <w:rFonts w:ascii="Times New Roman" w:eastAsia="Calibri" w:hAnsi="Times New Roman" w:cs="Times New Roman"/>
          <w:sz w:val="24"/>
          <w:szCs w:val="24"/>
        </w:rPr>
        <w:t xml:space="preserve">является некоммерческой организацией, юридическим лицом.  </w:t>
      </w:r>
    </w:p>
    <w:p w14:paraId="54B53819" w14:textId="32B1A802" w:rsidR="00232DD6" w:rsidRPr="007544FC" w:rsidRDefault="00232DD6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 образовательную деятельность в соответствии с уставом, утвержденным Постановлением Администрации </w:t>
      </w:r>
      <w:r w:rsidR="005237F2" w:rsidRPr="007544FC">
        <w:rPr>
          <w:rFonts w:ascii="Times New Roman" w:hAnsi="Times New Roman" w:cs="Times New Roman"/>
          <w:sz w:val="24"/>
          <w:szCs w:val="24"/>
          <w:lang w:eastAsia="ru-RU"/>
        </w:rPr>
        <w:t>Советского муниципального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37F2" w:rsidRPr="007544FC">
        <w:rPr>
          <w:rFonts w:ascii="Times New Roman" w:hAnsi="Times New Roman" w:cs="Times New Roman"/>
          <w:sz w:val="24"/>
          <w:szCs w:val="24"/>
          <w:lang w:eastAsia="ru-RU"/>
        </w:rPr>
        <w:t>района №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245 от 11.07.2013 г.  </w:t>
      </w:r>
    </w:p>
    <w:p w14:paraId="4735F4AB" w14:textId="7D739A7F" w:rsidR="00232DD6" w:rsidRPr="007544FC" w:rsidRDefault="00232DD6" w:rsidP="00152D93">
      <w:pPr>
        <w:rPr>
          <w:rFonts w:ascii="Times New Roman" w:eastAsia="Calibri" w:hAnsi="Times New Roman" w:cs="Times New Roman"/>
          <w:sz w:val="24"/>
          <w:szCs w:val="24"/>
        </w:rPr>
      </w:pPr>
      <w:r w:rsidRPr="007544FC">
        <w:rPr>
          <w:rFonts w:ascii="Times New Roman" w:eastAsia="Calibri" w:hAnsi="Times New Roman" w:cs="Times New Roman"/>
          <w:sz w:val="24"/>
          <w:szCs w:val="24"/>
        </w:rPr>
        <w:t xml:space="preserve">Юридический адрес: 413223, Саратовская область, Советский </w:t>
      </w:r>
      <w:r w:rsidR="005237F2" w:rsidRPr="007544FC">
        <w:rPr>
          <w:rFonts w:ascii="Times New Roman" w:eastAsia="Calibri" w:hAnsi="Times New Roman" w:cs="Times New Roman"/>
          <w:sz w:val="24"/>
          <w:szCs w:val="24"/>
        </w:rPr>
        <w:t>район, с.Мечетное, ул.Школьная</w:t>
      </w:r>
      <w:r w:rsidRPr="007544FC">
        <w:rPr>
          <w:rFonts w:ascii="Times New Roman" w:eastAsia="Calibri" w:hAnsi="Times New Roman" w:cs="Times New Roman"/>
          <w:sz w:val="24"/>
          <w:szCs w:val="24"/>
        </w:rPr>
        <w:t xml:space="preserve">, д.11 </w:t>
      </w:r>
    </w:p>
    <w:p w14:paraId="7BF818F0" w14:textId="1AA010A1" w:rsidR="00232DD6" w:rsidRPr="007544FC" w:rsidRDefault="00232DD6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Фактический адрес: 413223, Саратовская область, Советский </w:t>
      </w:r>
      <w:r w:rsidR="005237F2" w:rsidRPr="007544FC">
        <w:rPr>
          <w:rFonts w:ascii="Times New Roman" w:hAnsi="Times New Roman" w:cs="Times New Roman"/>
          <w:sz w:val="24"/>
          <w:szCs w:val="24"/>
          <w:lang w:eastAsia="ru-RU"/>
        </w:rPr>
        <w:t>район, с.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Мечётное, ул. Школьная, д.11</w:t>
      </w:r>
    </w:p>
    <w:p w14:paraId="77E1A0B3" w14:textId="14A21DE2" w:rsidR="00232DD6" w:rsidRPr="007544FC" w:rsidRDefault="00232DD6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ИНН: 6433006363 (свидетельство о постановке на учет в налоговом </w:t>
      </w:r>
      <w:r w:rsidR="005237F2" w:rsidRPr="007544FC">
        <w:rPr>
          <w:rFonts w:ascii="Times New Roman" w:hAnsi="Times New Roman" w:cs="Times New Roman"/>
          <w:sz w:val="24"/>
          <w:szCs w:val="24"/>
          <w:lang w:eastAsia="ru-RU"/>
        </w:rPr>
        <w:t>органе Межрайонной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ИФНС № 11 по </w:t>
      </w:r>
      <w:r w:rsidR="005237F2" w:rsidRPr="007544FC">
        <w:rPr>
          <w:rFonts w:ascii="Times New Roman" w:hAnsi="Times New Roman" w:cs="Times New Roman"/>
          <w:sz w:val="24"/>
          <w:szCs w:val="24"/>
          <w:lang w:eastAsia="ru-RU"/>
        </w:rPr>
        <w:t>Саратовской области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, серия 64 № </w:t>
      </w:r>
      <w:r w:rsidR="002466FB" w:rsidRPr="007544FC">
        <w:rPr>
          <w:rFonts w:ascii="Times New Roman" w:hAnsi="Times New Roman" w:cs="Times New Roman"/>
          <w:sz w:val="24"/>
          <w:szCs w:val="24"/>
          <w:lang w:eastAsia="ru-RU"/>
        </w:rPr>
        <w:t>002539594)</w:t>
      </w:r>
    </w:p>
    <w:p w14:paraId="25DEFA6D" w14:textId="09A9B7F6" w:rsidR="00232DD6" w:rsidRPr="007544FC" w:rsidRDefault="00232DD6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Реквизиты Свидетельства о внесении в записи Единый государственный реестр юридических </w:t>
      </w:r>
      <w:r w:rsidR="005237F2" w:rsidRPr="007544FC">
        <w:rPr>
          <w:rFonts w:ascii="Times New Roman" w:hAnsi="Times New Roman" w:cs="Times New Roman"/>
          <w:sz w:val="24"/>
          <w:szCs w:val="24"/>
          <w:lang w:eastAsia="ru-RU"/>
        </w:rPr>
        <w:t>лиц: серия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64 № 003166616 от 24.12.2012г.</w:t>
      </w:r>
    </w:p>
    <w:p w14:paraId="7639E3C3" w14:textId="77777777" w:rsidR="00232DD6" w:rsidRPr="007544FC" w:rsidRDefault="00232DD6" w:rsidP="00152D93">
      <w:pPr>
        <w:rPr>
          <w:rFonts w:ascii="Times New Roman" w:eastAsia="Calibri" w:hAnsi="Times New Roman" w:cs="Times New Roman"/>
          <w:sz w:val="24"/>
          <w:szCs w:val="24"/>
        </w:rPr>
      </w:pPr>
      <w:r w:rsidRPr="007544FC">
        <w:rPr>
          <w:rFonts w:ascii="Times New Roman" w:eastAsia="Calibri" w:hAnsi="Times New Roman" w:cs="Times New Roman"/>
          <w:sz w:val="24"/>
          <w:szCs w:val="24"/>
        </w:rPr>
        <w:t>Лицензия на право осуществления образовательной деятельности по образовательным программам регистрационный № 275 от 02 ноября 2009г.; лицензия действительна до 02 ноября 2014г. на право ведения образовательных программ:</w:t>
      </w:r>
    </w:p>
    <w:p w14:paraId="25E3AA93" w14:textId="77777777" w:rsidR="00232DD6" w:rsidRPr="007544FC" w:rsidRDefault="00232DD6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1. Начальное общее образование</w:t>
      </w:r>
    </w:p>
    <w:p w14:paraId="2A139143" w14:textId="77777777" w:rsidR="00232DD6" w:rsidRPr="007544FC" w:rsidRDefault="00232DD6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2. Основное общее образование </w:t>
      </w:r>
    </w:p>
    <w:p w14:paraId="4BB8723C" w14:textId="77777777" w:rsidR="00232DD6" w:rsidRPr="007544FC" w:rsidRDefault="00232DD6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3. Среднее(полное)общее образование</w:t>
      </w:r>
    </w:p>
    <w:p w14:paraId="7E0338CA" w14:textId="52F7082F" w:rsidR="00232DD6" w:rsidRPr="007544FC" w:rsidRDefault="00232DD6" w:rsidP="00152D93">
      <w:pPr>
        <w:rPr>
          <w:rFonts w:ascii="Times New Roman" w:eastAsia="Calibri" w:hAnsi="Times New Roman" w:cs="Times New Roman"/>
          <w:sz w:val="24"/>
          <w:szCs w:val="24"/>
        </w:rPr>
      </w:pPr>
      <w:r w:rsidRPr="007544FC">
        <w:rPr>
          <w:rFonts w:ascii="Times New Roman" w:eastAsia="Calibri" w:hAnsi="Times New Roman" w:cs="Times New Roman"/>
          <w:sz w:val="24"/>
          <w:szCs w:val="24"/>
        </w:rPr>
        <w:t xml:space="preserve">Свидетельство о государственной </w:t>
      </w:r>
      <w:r w:rsidR="005237F2" w:rsidRPr="007544FC">
        <w:rPr>
          <w:rFonts w:ascii="Times New Roman" w:eastAsia="Calibri" w:hAnsi="Times New Roman" w:cs="Times New Roman"/>
          <w:sz w:val="24"/>
          <w:szCs w:val="24"/>
        </w:rPr>
        <w:t>аккредитации,</w:t>
      </w:r>
      <w:r w:rsidRPr="007544FC">
        <w:rPr>
          <w:rFonts w:ascii="Times New Roman" w:eastAsia="Calibri" w:hAnsi="Times New Roman" w:cs="Times New Roman"/>
          <w:sz w:val="24"/>
          <w:szCs w:val="24"/>
        </w:rPr>
        <w:t xml:space="preserve"> регистрационный № 636 от 24 марта 2014 года, срок действия по 17.06.2023г. (Серия 64 А01 №000380) </w:t>
      </w:r>
    </w:p>
    <w:p w14:paraId="5CA6AB25" w14:textId="77777777" w:rsidR="00232DD6" w:rsidRPr="007544FC" w:rsidRDefault="00232DD6" w:rsidP="00152D93">
      <w:pPr>
        <w:rPr>
          <w:rFonts w:ascii="Times New Roman" w:eastAsia="Calibri" w:hAnsi="Times New Roman" w:cs="Times New Roman"/>
          <w:sz w:val="24"/>
          <w:szCs w:val="24"/>
        </w:rPr>
      </w:pPr>
      <w:r w:rsidRPr="007544FC">
        <w:rPr>
          <w:rFonts w:ascii="Times New Roman" w:eastAsia="Calibri" w:hAnsi="Times New Roman" w:cs="Times New Roman"/>
          <w:sz w:val="24"/>
          <w:szCs w:val="24"/>
        </w:rPr>
        <w:t>Договора о закреплении муниципального имущества от 01.12.2009г.</w:t>
      </w:r>
    </w:p>
    <w:p w14:paraId="01009DC3" w14:textId="77777777" w:rsidR="00232DD6" w:rsidRPr="007544FC" w:rsidRDefault="00232DD6" w:rsidP="00152D93">
      <w:pPr>
        <w:rPr>
          <w:rFonts w:ascii="Times New Roman" w:eastAsia="Calibri" w:hAnsi="Times New Roman" w:cs="Times New Roman"/>
          <w:sz w:val="24"/>
          <w:szCs w:val="24"/>
        </w:rPr>
      </w:pPr>
      <w:r w:rsidRPr="007544FC">
        <w:rPr>
          <w:rFonts w:ascii="Times New Roman" w:eastAsia="Calibri" w:hAnsi="Times New Roman" w:cs="Times New Roman"/>
          <w:sz w:val="24"/>
          <w:szCs w:val="24"/>
        </w:rPr>
        <w:t>Свидетельство о государственной регистрации права на оперативное управление зданием (64-АВ №347594) от 15.02.2013г.</w:t>
      </w:r>
    </w:p>
    <w:p w14:paraId="0FB0E3DC" w14:textId="68CA0282" w:rsidR="00232DD6" w:rsidRPr="007544FC" w:rsidRDefault="00232DD6" w:rsidP="00152D93">
      <w:pPr>
        <w:rPr>
          <w:rFonts w:ascii="Times New Roman" w:eastAsia="Calibri" w:hAnsi="Times New Roman" w:cs="Times New Roman"/>
          <w:sz w:val="24"/>
          <w:szCs w:val="24"/>
        </w:rPr>
      </w:pPr>
      <w:r w:rsidRPr="007544FC">
        <w:rPr>
          <w:rFonts w:ascii="Times New Roman" w:eastAsia="Calibri" w:hAnsi="Times New Roman" w:cs="Times New Roman"/>
          <w:sz w:val="24"/>
          <w:szCs w:val="24"/>
        </w:rPr>
        <w:t xml:space="preserve">Свидетельство о государственной регистрации права </w:t>
      </w:r>
      <w:r w:rsidR="002466FB" w:rsidRPr="007544FC">
        <w:rPr>
          <w:rFonts w:ascii="Times New Roman" w:eastAsia="Calibri" w:hAnsi="Times New Roman" w:cs="Times New Roman"/>
          <w:sz w:val="24"/>
          <w:szCs w:val="24"/>
        </w:rPr>
        <w:t>на постоянное</w:t>
      </w:r>
      <w:r w:rsidRPr="007544FC">
        <w:rPr>
          <w:rFonts w:ascii="Times New Roman" w:eastAsia="Calibri" w:hAnsi="Times New Roman" w:cs="Times New Roman"/>
          <w:sz w:val="24"/>
          <w:szCs w:val="24"/>
        </w:rPr>
        <w:t xml:space="preserve"> (бессрочное) пользование земельным участком (64-АГ №848817) от 10.06.2013г.</w:t>
      </w:r>
    </w:p>
    <w:p w14:paraId="23F4A612" w14:textId="5CDD80D1" w:rsidR="00232DD6" w:rsidRPr="007544FC" w:rsidRDefault="00232DD6" w:rsidP="00152D93">
      <w:pPr>
        <w:rPr>
          <w:rFonts w:ascii="Times New Roman" w:eastAsia="Calibri" w:hAnsi="Times New Roman" w:cs="Times New Roman"/>
          <w:sz w:val="24"/>
          <w:szCs w:val="24"/>
        </w:rPr>
      </w:pPr>
      <w:r w:rsidRPr="007544FC">
        <w:rPr>
          <w:rFonts w:ascii="Times New Roman" w:eastAsia="Calibri" w:hAnsi="Times New Roman" w:cs="Times New Roman"/>
          <w:sz w:val="24"/>
          <w:szCs w:val="24"/>
        </w:rPr>
        <w:t xml:space="preserve">Руководителем данного общеобразовательного учреждения </w:t>
      </w:r>
      <w:r w:rsidR="002466FB" w:rsidRPr="007544FC">
        <w:rPr>
          <w:rFonts w:ascii="Times New Roman" w:eastAsia="Calibri" w:hAnsi="Times New Roman" w:cs="Times New Roman"/>
          <w:sz w:val="24"/>
          <w:szCs w:val="24"/>
        </w:rPr>
        <w:t>является Чуйкова</w:t>
      </w:r>
      <w:r w:rsidRPr="007544FC">
        <w:rPr>
          <w:rFonts w:ascii="Times New Roman" w:eastAsia="Calibri" w:hAnsi="Times New Roman" w:cs="Times New Roman"/>
          <w:sz w:val="24"/>
          <w:szCs w:val="24"/>
        </w:rPr>
        <w:t xml:space="preserve"> Елена Николаевна</w:t>
      </w:r>
    </w:p>
    <w:p w14:paraId="181CC47A" w14:textId="7B93BEE0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1.2. Социальное окружение школы. Роль школы в социуме.</w:t>
      </w:r>
    </w:p>
    <w:p w14:paraId="22AA398A" w14:textId="718B5EF4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Школа расположена</w:t>
      </w:r>
      <w:r w:rsidR="00C67E4E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  в центре села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, где находятся</w:t>
      </w:r>
      <w:r w:rsidR="001943B8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67E4E" w:rsidRPr="007544FC">
        <w:rPr>
          <w:rFonts w:ascii="Times New Roman" w:hAnsi="Times New Roman" w:cs="Times New Roman"/>
          <w:sz w:val="24"/>
          <w:szCs w:val="24"/>
          <w:lang w:eastAsia="ru-RU"/>
        </w:rPr>
        <w:t>такие культурно</w:t>
      </w:r>
      <w:r w:rsidR="001943B8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C67E4E" w:rsidRPr="007544FC">
        <w:rPr>
          <w:rFonts w:ascii="Times New Roman" w:hAnsi="Times New Roman" w:cs="Times New Roman"/>
          <w:sz w:val="24"/>
          <w:szCs w:val="24"/>
          <w:lang w:eastAsia="ru-RU"/>
        </w:rPr>
        <w:t>просветительские учреждения</w:t>
      </w:r>
      <w:r w:rsidR="001943B8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, как библиотека, </w:t>
      </w:r>
      <w:r w:rsidR="00C67E4E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СДК, </w:t>
      </w:r>
      <w:r w:rsidR="001A6AB8" w:rsidRPr="007544FC">
        <w:rPr>
          <w:rFonts w:ascii="Times New Roman" w:hAnsi="Times New Roman" w:cs="Times New Roman"/>
          <w:sz w:val="24"/>
          <w:szCs w:val="24"/>
          <w:lang w:eastAsia="ru-RU"/>
        </w:rPr>
        <w:t>Храм, администрация</w:t>
      </w:r>
      <w:r w:rsidR="001943B8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Поэтому школа как центр культуры и развития детей ориентируется на удовлетворение эстетических, интеллектуальных и спортивных потребностей каждого учащегося. В школе постоянно проводятся различные мероприятия, конкурсы, концерты, спектакли, лектории. В оборудованном спортивном зале проходят спортивные праздники, соревнования «Весёлые старты», «Папа, мама, я – спортивная семья», ведутся занятия спортивных секций для вз</w:t>
      </w:r>
      <w:r w:rsidR="001943B8" w:rsidRPr="007544FC">
        <w:rPr>
          <w:rFonts w:ascii="Times New Roman" w:hAnsi="Times New Roman" w:cs="Times New Roman"/>
          <w:sz w:val="24"/>
          <w:szCs w:val="24"/>
          <w:lang w:eastAsia="ru-RU"/>
        </w:rPr>
        <w:t>рослых и детей даже в выходные дни.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76E3455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Для родителей организована работа педагогического всеобуча, с лекциями выступают учителя, врачи, работники ГИБДД, КДН, проводятся творческие отчеты, конференции, выставки рисунков и поделок, ярмарки детского творчества.</w:t>
      </w:r>
    </w:p>
    <w:p w14:paraId="59DAA50D" w14:textId="5F9099C6" w:rsidR="004609FB" w:rsidRPr="007544FC" w:rsidRDefault="001A6AB8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С детским садом </w:t>
      </w:r>
      <w:r w:rsidR="004609FB" w:rsidRPr="007544FC">
        <w:rPr>
          <w:rFonts w:ascii="Times New Roman" w:hAnsi="Times New Roman" w:cs="Times New Roman"/>
          <w:sz w:val="24"/>
          <w:szCs w:val="24"/>
          <w:lang w:eastAsia="ru-RU"/>
        </w:rPr>
        <w:t>ведется работа по преемственности, имеются планы совместной работы. Учителя выступают с лекциями, беседами перед родителями будущих первоклассников, посещают занятия в подготовительной группе</w:t>
      </w:r>
      <w:r w:rsidR="00E2562E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, дают открытые уроки. Ежегодно с 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января</w:t>
      </w:r>
      <w:r w:rsidR="00E2562E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август</w:t>
      </w:r>
      <w:r w:rsidR="00E2562E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на работает «Школа будущего первоклассника», проводится</w:t>
      </w:r>
      <w:r w:rsidR="004609FB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День открытых дверей, на который приглашаются родители будущих первокласс</w:t>
      </w:r>
      <w:r w:rsidR="00E2562E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ников. В период работы ЛОЛ 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на базе школы создается отряд «</w:t>
      </w:r>
      <w:r w:rsidR="00E2562E" w:rsidRPr="007544FC">
        <w:rPr>
          <w:rFonts w:ascii="Times New Roman" w:hAnsi="Times New Roman" w:cs="Times New Roman"/>
          <w:sz w:val="24"/>
          <w:szCs w:val="24"/>
          <w:lang w:eastAsia="ru-RU"/>
        </w:rPr>
        <w:t>Дошколята», в который могут входить дети от 6,5 лет.</w:t>
      </w:r>
    </w:p>
    <w:p w14:paraId="33FACD73" w14:textId="654BD135" w:rsidR="004609FB" w:rsidRPr="007544FC" w:rsidRDefault="00E2562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Совместно с </w:t>
      </w:r>
      <w:r w:rsidR="001A6AB8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библиотекой </w:t>
      </w:r>
      <w:r w:rsidR="004609FB" w:rsidRPr="007544FC">
        <w:rPr>
          <w:rFonts w:ascii="Times New Roman" w:hAnsi="Times New Roman" w:cs="Times New Roman"/>
          <w:sz w:val="24"/>
          <w:szCs w:val="24"/>
          <w:lang w:eastAsia="ru-RU"/>
        </w:rPr>
        <w:t>проводятся ме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роприятия по различной тематике</w:t>
      </w:r>
      <w:r w:rsidR="004609FB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. Библиотека </w:t>
      </w:r>
      <w:r w:rsidR="001A6AB8" w:rsidRPr="007544FC">
        <w:rPr>
          <w:rFonts w:ascii="Times New Roman" w:hAnsi="Times New Roman" w:cs="Times New Roman"/>
          <w:sz w:val="24"/>
          <w:szCs w:val="24"/>
          <w:lang w:eastAsia="ru-RU"/>
        </w:rPr>
        <w:t>предоставляет материал</w:t>
      </w:r>
      <w:r w:rsidR="004609FB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школьникам для подготовки рефератов, докладов.</w:t>
      </w:r>
    </w:p>
    <w:p w14:paraId="37A87391" w14:textId="77777777" w:rsidR="004609FB" w:rsidRPr="007544FC" w:rsidRDefault="00E2562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Школа организует работу с Советом</w:t>
      </w:r>
      <w:r w:rsidR="004609FB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по профилактике безнадзорности, правонарушений. Разработана программа совместных мероприятий по работе с неблагополучными семьями, детьми группы риска.</w:t>
      </w:r>
    </w:p>
    <w:p w14:paraId="546663C2" w14:textId="7D656AE8" w:rsidR="00E2562E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Осуществляя нравственное воспитание, школа взаимодействует с священн</w:t>
      </w:r>
      <w:r w:rsidR="00E2562E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ослужителями </w:t>
      </w:r>
      <w:r w:rsidR="001A6AB8" w:rsidRPr="007544FC">
        <w:rPr>
          <w:rFonts w:ascii="Times New Roman" w:hAnsi="Times New Roman" w:cs="Times New Roman"/>
          <w:sz w:val="24"/>
          <w:szCs w:val="24"/>
          <w:lang w:eastAsia="ru-RU"/>
        </w:rPr>
        <w:t>храма.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Проводятся беседы, родительские лектории. индивидуальная работа с учащимися</w:t>
      </w:r>
    </w:p>
    <w:p w14:paraId="770DDA65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1.3. Сведения об учащихся</w:t>
      </w:r>
    </w:p>
    <w:p w14:paraId="69805B7C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Динамика численности учащихся за последние 3 года</w:t>
      </w:r>
    </w:p>
    <w:p w14:paraId="7C429B8E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В соответствии с Уставом в первый класс принимаются дети, достигшие 6 лет и 6 месяцев при отсутствии противопоказаний по состоянию здоровья. Динамика численности первоклассников показывает увеличение количества детей:</w:t>
      </w:r>
    </w:p>
    <w:p w14:paraId="22568BED" w14:textId="6EF2DC90" w:rsidR="004609FB" w:rsidRPr="007544FC" w:rsidRDefault="00B36B5F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2012 год-  </w:t>
      </w:r>
      <w:r w:rsidR="001A6AB8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11 человек 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E2562E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2013 год-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6AB8" w:rsidRPr="007544FC">
        <w:rPr>
          <w:rFonts w:ascii="Times New Roman" w:hAnsi="Times New Roman" w:cs="Times New Roman"/>
          <w:sz w:val="24"/>
          <w:szCs w:val="24"/>
          <w:lang w:eastAsia="ru-RU"/>
        </w:rPr>
        <w:t>10 человек</w:t>
      </w:r>
    </w:p>
    <w:p w14:paraId="6D42C7F4" w14:textId="2E62167F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2562E" w:rsidRPr="007544FC">
        <w:rPr>
          <w:rFonts w:ascii="Times New Roman" w:hAnsi="Times New Roman" w:cs="Times New Roman"/>
          <w:sz w:val="24"/>
          <w:szCs w:val="24"/>
          <w:lang w:eastAsia="ru-RU"/>
        </w:rPr>
        <w:t>2014 год</w:t>
      </w:r>
      <w:r w:rsidR="00B36B5F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="001A6AB8" w:rsidRPr="007544FC">
        <w:rPr>
          <w:rFonts w:ascii="Times New Roman" w:hAnsi="Times New Roman" w:cs="Times New Roman"/>
          <w:sz w:val="24"/>
          <w:szCs w:val="24"/>
          <w:lang w:eastAsia="ru-RU"/>
        </w:rPr>
        <w:t>9человек</w:t>
      </w:r>
      <w:r w:rsidR="00B36B5F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2562E"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44BF2"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E2562E"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562E" w:rsidRPr="007544F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2015 год </w:t>
      </w:r>
      <w:r w:rsidR="001A6AB8" w:rsidRPr="007544FC">
        <w:rPr>
          <w:rFonts w:ascii="Times New Roman" w:hAnsi="Times New Roman" w:cs="Times New Roman"/>
          <w:bCs/>
          <w:sz w:val="24"/>
          <w:szCs w:val="24"/>
          <w:lang w:eastAsia="ru-RU"/>
        </w:rPr>
        <w:t>13</w:t>
      </w:r>
      <w:r w:rsidR="00E2562E" w:rsidRPr="007544FC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="001A6AB8" w:rsidRPr="007544FC">
        <w:rPr>
          <w:rFonts w:ascii="Times New Roman" w:hAnsi="Times New Roman" w:cs="Times New Roman"/>
          <w:bCs/>
          <w:sz w:val="24"/>
          <w:szCs w:val="24"/>
          <w:lang w:eastAsia="ru-RU"/>
        </w:rPr>
        <w:t>человек</w:t>
      </w: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5FDD912" w14:textId="1D16DE31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 В начальной школе </w:t>
      </w:r>
      <w:r w:rsidR="00E2562E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на сегодняшний день обучается </w:t>
      </w:r>
      <w:r w:rsidR="001A6AB8" w:rsidRPr="007544FC">
        <w:rPr>
          <w:rFonts w:ascii="Times New Roman" w:hAnsi="Times New Roman" w:cs="Times New Roman"/>
          <w:sz w:val="24"/>
          <w:szCs w:val="24"/>
          <w:lang w:eastAsia="ru-RU"/>
        </w:rPr>
        <w:t>39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 </w:t>
      </w:r>
      <w:r w:rsidR="00B36B5F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Десятый класс формируется на основании опросов родителей и </w:t>
      </w:r>
      <w:r w:rsidR="001A6AB8" w:rsidRPr="007544FC">
        <w:rPr>
          <w:rFonts w:ascii="Times New Roman" w:hAnsi="Times New Roman" w:cs="Times New Roman"/>
          <w:sz w:val="24"/>
          <w:szCs w:val="24"/>
          <w:lang w:eastAsia="ru-RU"/>
        </w:rPr>
        <w:t>учащихся, поданных</w:t>
      </w:r>
      <w:r w:rsidR="00B36B5F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заявлений,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а </w:t>
      </w:r>
      <w:r w:rsidR="001A6AB8" w:rsidRPr="007544FC">
        <w:rPr>
          <w:rFonts w:ascii="Times New Roman" w:hAnsi="Times New Roman" w:cs="Times New Roman"/>
          <w:sz w:val="24"/>
          <w:szCs w:val="24"/>
          <w:lang w:eastAsia="ru-RU"/>
        </w:rPr>
        <w:t>также по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6AB8" w:rsidRPr="007544FC">
        <w:rPr>
          <w:rFonts w:ascii="Times New Roman" w:hAnsi="Times New Roman" w:cs="Times New Roman"/>
          <w:sz w:val="24"/>
          <w:szCs w:val="24"/>
          <w:lang w:eastAsia="ru-RU"/>
        </w:rPr>
        <w:t>итогам экзаменов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за курс основной школы. Учебный процесс организован так, что каждый учащийся может выбрать индивидуальную траекторию развития для достижения своих целей. В течение последних лет школа старается сохранить контингент учащихся, отсутствует отток в другие образовательные учреждения, нет отсева, все дети школьного возраста обучаются в школе, либо в ССУЗах. В школе н</w:t>
      </w:r>
      <w:r w:rsidR="00BC0ACA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а сегодняшний день обучается </w:t>
      </w:r>
      <w:r w:rsidR="002466FB" w:rsidRPr="007544FC">
        <w:rPr>
          <w:rFonts w:ascii="Times New Roman" w:hAnsi="Times New Roman" w:cs="Times New Roman"/>
          <w:sz w:val="24"/>
          <w:szCs w:val="24"/>
          <w:lang w:eastAsia="ru-RU"/>
        </w:rPr>
        <w:t>96 учащихся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3"/>
        <w:gridCol w:w="4661"/>
      </w:tblGrid>
      <w:tr w:rsidR="004609FB" w:rsidRPr="007544FC" w14:paraId="6D708318" w14:textId="77777777" w:rsidTr="00D94AAB"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7D6413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Ступень обучения</w:t>
            </w:r>
          </w:p>
        </w:tc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75134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Количество учащихся</w:t>
            </w:r>
          </w:p>
        </w:tc>
      </w:tr>
      <w:tr w:rsidR="004609FB" w:rsidRPr="007544FC" w14:paraId="408B0A33" w14:textId="77777777" w:rsidTr="00D94AAB"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6231DF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 I ступень</w:t>
            </w:r>
          </w:p>
        </w:tc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1FFF1F" w14:textId="3E981506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</w:t>
            </w:r>
            <w:r w:rsidR="001A6AB8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4609FB" w:rsidRPr="007544FC" w14:paraId="02DF456E" w14:textId="77777777" w:rsidTr="00D94AAB"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131A6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II ступень</w:t>
            </w:r>
          </w:p>
        </w:tc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E7922B" w14:textId="1D2FBA22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</w:t>
            </w:r>
            <w:r w:rsidR="001A6AB8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48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4609FB" w:rsidRPr="007544FC" w14:paraId="15C52285" w14:textId="77777777" w:rsidTr="00D94AAB"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773D3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III ступень</w:t>
            </w:r>
          </w:p>
        </w:tc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743FEC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4BF2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9</w:t>
            </w:r>
          </w:p>
        </w:tc>
      </w:tr>
    </w:tbl>
    <w:p w14:paraId="46C9FD5E" w14:textId="3BD14D81" w:rsidR="00D94AAB" w:rsidRPr="007544FC" w:rsidRDefault="00D94AAB" w:rsidP="00152D93">
      <w:pPr>
        <w:rPr>
          <w:rFonts w:ascii="Times New Roman" w:hAnsi="Times New Roman" w:cs="Times New Roman"/>
          <w:i/>
          <w:sz w:val="24"/>
          <w:szCs w:val="24"/>
        </w:rPr>
      </w:pPr>
      <w:r w:rsidRPr="007544FC">
        <w:rPr>
          <w:rFonts w:ascii="Times New Roman" w:hAnsi="Times New Roman" w:cs="Times New Roman"/>
          <w:i/>
          <w:sz w:val="24"/>
          <w:szCs w:val="24"/>
        </w:rPr>
        <w:t xml:space="preserve">Контингент обучающихся образовательного учреждения </w:t>
      </w:r>
    </w:p>
    <w:p w14:paraId="4E09C9B4" w14:textId="77777777" w:rsidR="00D94AAB" w:rsidRPr="007544FC" w:rsidRDefault="00D94AAB" w:rsidP="00152D93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2"/>
        <w:gridCol w:w="1525"/>
        <w:gridCol w:w="1525"/>
        <w:gridCol w:w="1525"/>
        <w:gridCol w:w="1525"/>
      </w:tblGrid>
      <w:tr w:rsidR="001A6AB8" w:rsidRPr="007544FC" w14:paraId="2A88C918" w14:textId="77777777" w:rsidTr="00A00EF8">
        <w:trPr>
          <w:trHeight w:val="269"/>
        </w:trPr>
        <w:tc>
          <w:tcPr>
            <w:tcW w:w="2892" w:type="dxa"/>
          </w:tcPr>
          <w:p w14:paraId="01F1DA1F" w14:textId="77777777" w:rsidR="001A6AB8" w:rsidRPr="007544FC" w:rsidRDefault="001A6AB8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525" w:type="dxa"/>
          </w:tcPr>
          <w:p w14:paraId="364986D8" w14:textId="77777777" w:rsidR="001A6AB8" w:rsidRPr="007544FC" w:rsidRDefault="001A6AB8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2012/2013 уч.год</w:t>
            </w:r>
          </w:p>
        </w:tc>
        <w:tc>
          <w:tcPr>
            <w:tcW w:w="1525" w:type="dxa"/>
          </w:tcPr>
          <w:p w14:paraId="3DC6CD0F" w14:textId="77777777" w:rsidR="001A6AB8" w:rsidRPr="007544FC" w:rsidRDefault="001A6AB8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2013/2014 уч.год</w:t>
            </w:r>
          </w:p>
        </w:tc>
        <w:tc>
          <w:tcPr>
            <w:tcW w:w="1525" w:type="dxa"/>
          </w:tcPr>
          <w:p w14:paraId="0EB598F6" w14:textId="77777777" w:rsidR="001A6AB8" w:rsidRPr="007544FC" w:rsidRDefault="001A6AB8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2014/2015 уч.год</w:t>
            </w:r>
          </w:p>
        </w:tc>
        <w:tc>
          <w:tcPr>
            <w:tcW w:w="1525" w:type="dxa"/>
          </w:tcPr>
          <w:p w14:paraId="67B9C70B" w14:textId="77777777" w:rsidR="001A6AB8" w:rsidRPr="007544FC" w:rsidRDefault="001A6AB8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  <w:p w14:paraId="5D15DB3E" w14:textId="77777777" w:rsidR="001A6AB8" w:rsidRPr="007544FC" w:rsidRDefault="001A6AB8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</w:p>
        </w:tc>
      </w:tr>
      <w:tr w:rsidR="001A6AB8" w:rsidRPr="007544FC" w14:paraId="1DBAC91F" w14:textId="77777777" w:rsidTr="00A00EF8">
        <w:trPr>
          <w:trHeight w:val="269"/>
        </w:trPr>
        <w:tc>
          <w:tcPr>
            <w:tcW w:w="2892" w:type="dxa"/>
          </w:tcPr>
          <w:p w14:paraId="5C9762F3" w14:textId="77777777" w:rsidR="001A6AB8" w:rsidRPr="007544FC" w:rsidRDefault="001A6AB8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525" w:type="dxa"/>
          </w:tcPr>
          <w:p w14:paraId="36BBFE30" w14:textId="77777777" w:rsidR="001A6AB8" w:rsidRPr="007544FC" w:rsidRDefault="001A6AB8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25" w:type="dxa"/>
          </w:tcPr>
          <w:p w14:paraId="65133F38" w14:textId="77777777" w:rsidR="001A6AB8" w:rsidRPr="007544FC" w:rsidRDefault="001A6AB8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25" w:type="dxa"/>
          </w:tcPr>
          <w:p w14:paraId="2E6D21A2" w14:textId="77777777" w:rsidR="001A6AB8" w:rsidRPr="007544FC" w:rsidRDefault="001A6AB8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25" w:type="dxa"/>
          </w:tcPr>
          <w:p w14:paraId="2BB018F9" w14:textId="77777777" w:rsidR="001A6AB8" w:rsidRPr="007544FC" w:rsidRDefault="001A6AB8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A6AB8" w:rsidRPr="007544FC" w14:paraId="0130ADED" w14:textId="77777777" w:rsidTr="00A00EF8">
        <w:trPr>
          <w:trHeight w:val="269"/>
        </w:trPr>
        <w:tc>
          <w:tcPr>
            <w:tcW w:w="2892" w:type="dxa"/>
          </w:tcPr>
          <w:p w14:paraId="21C27ABD" w14:textId="77777777" w:rsidR="001A6AB8" w:rsidRPr="007544FC" w:rsidRDefault="001A6AB8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Прибыло</w:t>
            </w:r>
          </w:p>
        </w:tc>
        <w:tc>
          <w:tcPr>
            <w:tcW w:w="1525" w:type="dxa"/>
          </w:tcPr>
          <w:p w14:paraId="3CEB5B49" w14:textId="77777777" w:rsidR="001A6AB8" w:rsidRPr="007544FC" w:rsidRDefault="001A6AB8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2C19C2F5" w14:textId="77777777" w:rsidR="001A6AB8" w:rsidRPr="007544FC" w:rsidRDefault="001A6AB8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7358F6C2" w14:textId="77777777" w:rsidR="001A6AB8" w:rsidRPr="007544FC" w:rsidRDefault="001A6AB8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14:paraId="36FF74CD" w14:textId="77777777" w:rsidR="001A6AB8" w:rsidRPr="007544FC" w:rsidRDefault="001A6AB8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AB8" w:rsidRPr="007544FC" w14:paraId="74CDB3C7" w14:textId="77777777" w:rsidTr="00A00EF8">
        <w:trPr>
          <w:trHeight w:val="289"/>
        </w:trPr>
        <w:tc>
          <w:tcPr>
            <w:tcW w:w="2892" w:type="dxa"/>
          </w:tcPr>
          <w:p w14:paraId="438CFB38" w14:textId="77777777" w:rsidR="001A6AB8" w:rsidRPr="007544FC" w:rsidRDefault="001A6AB8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Выбыло</w:t>
            </w:r>
          </w:p>
        </w:tc>
        <w:tc>
          <w:tcPr>
            <w:tcW w:w="1525" w:type="dxa"/>
          </w:tcPr>
          <w:p w14:paraId="128E6DF0" w14:textId="77777777" w:rsidR="001A6AB8" w:rsidRPr="007544FC" w:rsidRDefault="001A6AB8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7D1C3FEA" w14:textId="77777777" w:rsidR="001A6AB8" w:rsidRPr="007544FC" w:rsidRDefault="001A6AB8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14:paraId="3FCCE8E5" w14:textId="77777777" w:rsidR="001A6AB8" w:rsidRPr="007544FC" w:rsidRDefault="001A6AB8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14:paraId="330F80D1" w14:textId="77777777" w:rsidR="001A6AB8" w:rsidRPr="007544FC" w:rsidRDefault="001A6AB8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6AB8" w:rsidRPr="007544FC" w14:paraId="149C1628" w14:textId="77777777" w:rsidTr="00A00EF8">
        <w:trPr>
          <w:trHeight w:val="289"/>
        </w:trPr>
        <w:tc>
          <w:tcPr>
            <w:tcW w:w="2892" w:type="dxa"/>
          </w:tcPr>
          <w:p w14:paraId="1276E20A" w14:textId="77777777" w:rsidR="001A6AB8" w:rsidRPr="007544FC" w:rsidRDefault="001A6AB8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1525" w:type="dxa"/>
          </w:tcPr>
          <w:p w14:paraId="75CA6023" w14:textId="77777777" w:rsidR="001A6AB8" w:rsidRPr="007544FC" w:rsidRDefault="001A6AB8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25" w:type="dxa"/>
          </w:tcPr>
          <w:p w14:paraId="6FD71BFE" w14:textId="77777777" w:rsidR="001A6AB8" w:rsidRPr="007544FC" w:rsidRDefault="001A6AB8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25" w:type="dxa"/>
          </w:tcPr>
          <w:p w14:paraId="2A59D417" w14:textId="77777777" w:rsidR="001A6AB8" w:rsidRPr="007544FC" w:rsidRDefault="001A6AB8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5" w:type="dxa"/>
          </w:tcPr>
          <w:p w14:paraId="532A30B9" w14:textId="77777777" w:rsidR="001A6AB8" w:rsidRPr="007544FC" w:rsidRDefault="001A6AB8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14:paraId="237B61E5" w14:textId="77777777" w:rsidR="00D94AAB" w:rsidRPr="007544FC" w:rsidRDefault="00D94AAB" w:rsidP="00152D93">
      <w:pPr>
        <w:rPr>
          <w:rFonts w:ascii="Times New Roman" w:hAnsi="Times New Roman" w:cs="Times New Roman"/>
          <w:sz w:val="24"/>
          <w:szCs w:val="24"/>
        </w:rPr>
      </w:pPr>
    </w:p>
    <w:p w14:paraId="4F675F0A" w14:textId="7552DF60" w:rsidR="00D94AAB" w:rsidRPr="007544FC" w:rsidRDefault="00D94AAB" w:rsidP="00152D93">
      <w:pPr>
        <w:rPr>
          <w:rFonts w:ascii="Times New Roman" w:hAnsi="Times New Roman" w:cs="Times New Roman"/>
          <w:i/>
          <w:sz w:val="24"/>
          <w:szCs w:val="24"/>
        </w:rPr>
      </w:pPr>
      <w:r w:rsidRPr="007544FC">
        <w:rPr>
          <w:rFonts w:ascii="Times New Roman" w:hAnsi="Times New Roman" w:cs="Times New Roman"/>
          <w:i/>
          <w:sz w:val="24"/>
          <w:szCs w:val="24"/>
        </w:rPr>
        <w:t xml:space="preserve">Контингент обучающихся, осваивающих образовательные </w:t>
      </w:r>
      <w:r w:rsidR="002466FB" w:rsidRPr="007544FC">
        <w:rPr>
          <w:rFonts w:ascii="Times New Roman" w:hAnsi="Times New Roman" w:cs="Times New Roman"/>
          <w:i/>
          <w:sz w:val="24"/>
          <w:szCs w:val="24"/>
        </w:rPr>
        <w:t>программы (</w:t>
      </w:r>
      <w:r w:rsidRPr="007544FC">
        <w:rPr>
          <w:rFonts w:ascii="Times New Roman" w:hAnsi="Times New Roman" w:cs="Times New Roman"/>
          <w:i/>
          <w:sz w:val="24"/>
          <w:szCs w:val="24"/>
        </w:rPr>
        <w:t>по ступеням образования).</w:t>
      </w:r>
    </w:p>
    <w:p w14:paraId="4BB5DC19" w14:textId="77777777" w:rsidR="00D94AAB" w:rsidRPr="007544FC" w:rsidRDefault="00D94AAB" w:rsidP="00152D93">
      <w:pPr>
        <w:rPr>
          <w:rFonts w:ascii="Times New Roman" w:hAnsi="Times New Roman" w:cs="Times New Roman"/>
          <w:sz w:val="24"/>
          <w:szCs w:val="24"/>
        </w:rPr>
      </w:pPr>
    </w:p>
    <w:p w14:paraId="1AC98047" w14:textId="77777777" w:rsidR="00D94AAB" w:rsidRPr="007544FC" w:rsidRDefault="00D94AAB" w:rsidP="00152D9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992"/>
        <w:gridCol w:w="992"/>
        <w:gridCol w:w="921"/>
        <w:gridCol w:w="922"/>
        <w:gridCol w:w="850"/>
        <w:gridCol w:w="1134"/>
      </w:tblGrid>
      <w:tr w:rsidR="00D94AAB" w:rsidRPr="007544FC" w14:paraId="2BE09E7E" w14:textId="77777777" w:rsidTr="003914D6">
        <w:trPr>
          <w:cantSplit/>
        </w:trPr>
        <w:tc>
          <w:tcPr>
            <w:tcW w:w="3936" w:type="dxa"/>
            <w:vMerge w:val="restart"/>
          </w:tcPr>
          <w:p w14:paraId="3F4AEB6D" w14:textId="77777777" w:rsidR="00D94AAB" w:rsidRPr="007544FC" w:rsidRDefault="00D94AAB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680F3" w14:textId="77777777" w:rsidR="00D94AAB" w:rsidRPr="007544FC" w:rsidRDefault="00D94AAB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Уровни учебных программ</w:t>
            </w:r>
          </w:p>
        </w:tc>
        <w:tc>
          <w:tcPr>
            <w:tcW w:w="5811" w:type="dxa"/>
            <w:gridSpan w:val="6"/>
          </w:tcPr>
          <w:p w14:paraId="1DFDC7A4" w14:textId="77777777" w:rsidR="00D94AAB" w:rsidRPr="007544FC" w:rsidRDefault="00D94AAB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Ступени образования</w:t>
            </w:r>
          </w:p>
        </w:tc>
      </w:tr>
      <w:tr w:rsidR="00D94AAB" w:rsidRPr="007544FC" w14:paraId="2D58D670" w14:textId="77777777" w:rsidTr="003914D6">
        <w:trPr>
          <w:cantSplit/>
        </w:trPr>
        <w:tc>
          <w:tcPr>
            <w:tcW w:w="3936" w:type="dxa"/>
            <w:vMerge/>
          </w:tcPr>
          <w:p w14:paraId="632D1F4A" w14:textId="77777777" w:rsidR="00D94AAB" w:rsidRPr="007544FC" w:rsidRDefault="00D94AAB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551639B7" w14:textId="77777777" w:rsidR="00D94AAB" w:rsidRPr="007544FC" w:rsidRDefault="00D94AAB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 ступень</w:t>
            </w:r>
          </w:p>
        </w:tc>
        <w:tc>
          <w:tcPr>
            <w:tcW w:w="1843" w:type="dxa"/>
            <w:gridSpan w:val="2"/>
          </w:tcPr>
          <w:p w14:paraId="50B10788" w14:textId="77777777" w:rsidR="00D94AAB" w:rsidRPr="007544FC" w:rsidRDefault="00D94AAB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1984" w:type="dxa"/>
            <w:gridSpan w:val="2"/>
          </w:tcPr>
          <w:p w14:paraId="327AD562" w14:textId="77777777" w:rsidR="00D94AAB" w:rsidRPr="007544FC" w:rsidRDefault="00D94AAB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</w:tr>
      <w:tr w:rsidR="00D94AAB" w:rsidRPr="007544FC" w14:paraId="2C20BC74" w14:textId="77777777" w:rsidTr="003914D6">
        <w:trPr>
          <w:cantSplit/>
        </w:trPr>
        <w:tc>
          <w:tcPr>
            <w:tcW w:w="3936" w:type="dxa"/>
            <w:vMerge/>
          </w:tcPr>
          <w:p w14:paraId="44274541" w14:textId="77777777" w:rsidR="00D94AAB" w:rsidRPr="007544FC" w:rsidRDefault="00D94AAB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989BCA" w14:textId="77777777" w:rsidR="00D94AAB" w:rsidRPr="007544FC" w:rsidRDefault="00D94AAB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469D71AB" w14:textId="77777777" w:rsidR="00D94AAB" w:rsidRPr="007544FC" w:rsidRDefault="00D94AAB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992" w:type="dxa"/>
          </w:tcPr>
          <w:p w14:paraId="211E8C6F" w14:textId="77777777" w:rsidR="00D94AAB" w:rsidRPr="007544FC" w:rsidRDefault="00D94AAB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% от общего числа классов ступени</w:t>
            </w:r>
          </w:p>
        </w:tc>
        <w:tc>
          <w:tcPr>
            <w:tcW w:w="921" w:type="dxa"/>
          </w:tcPr>
          <w:p w14:paraId="2BFE339A" w14:textId="77777777" w:rsidR="00D94AAB" w:rsidRPr="007544FC" w:rsidRDefault="00D94AAB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520E540A" w14:textId="77777777" w:rsidR="00D94AAB" w:rsidRPr="007544FC" w:rsidRDefault="00D94AAB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922" w:type="dxa"/>
          </w:tcPr>
          <w:p w14:paraId="0ABAED36" w14:textId="77777777" w:rsidR="00D94AAB" w:rsidRPr="007544FC" w:rsidRDefault="00D94AAB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 xml:space="preserve">% от </w:t>
            </w:r>
          </w:p>
          <w:p w14:paraId="402AE179" w14:textId="77777777" w:rsidR="00D94AAB" w:rsidRPr="007544FC" w:rsidRDefault="00D94AAB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общего числа классов ступени</w:t>
            </w:r>
          </w:p>
        </w:tc>
        <w:tc>
          <w:tcPr>
            <w:tcW w:w="850" w:type="dxa"/>
          </w:tcPr>
          <w:p w14:paraId="4818A2EB" w14:textId="77777777" w:rsidR="00D94AAB" w:rsidRPr="007544FC" w:rsidRDefault="00D94AAB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742EE18B" w14:textId="77777777" w:rsidR="00D94AAB" w:rsidRPr="007544FC" w:rsidRDefault="00D94AAB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134" w:type="dxa"/>
          </w:tcPr>
          <w:p w14:paraId="458F78F9" w14:textId="77777777" w:rsidR="00D94AAB" w:rsidRPr="007544FC" w:rsidRDefault="00D94AAB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% от общего числа классов ступени</w:t>
            </w:r>
          </w:p>
        </w:tc>
      </w:tr>
      <w:tr w:rsidR="00D94AAB" w:rsidRPr="007544FC" w14:paraId="75B200CD" w14:textId="77777777" w:rsidTr="003914D6">
        <w:trPr>
          <w:cantSplit/>
          <w:trHeight w:val="218"/>
        </w:trPr>
        <w:tc>
          <w:tcPr>
            <w:tcW w:w="3936" w:type="dxa"/>
          </w:tcPr>
          <w:p w14:paraId="7EEA795D" w14:textId="77777777" w:rsidR="00D94AAB" w:rsidRPr="007544FC" w:rsidRDefault="00D94AAB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43EF314" w14:textId="77777777" w:rsidR="00D94AAB" w:rsidRPr="007544FC" w:rsidRDefault="00D94AAB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DFFF757" w14:textId="77777777" w:rsidR="00D94AAB" w:rsidRPr="007544FC" w:rsidRDefault="00D94AAB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14:paraId="5FC0C3D5" w14:textId="77777777" w:rsidR="00D94AAB" w:rsidRPr="007544FC" w:rsidRDefault="00D94AAB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14:paraId="0125ACB5" w14:textId="77777777" w:rsidR="00D94AAB" w:rsidRPr="007544FC" w:rsidRDefault="00D94AAB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D5F4591" w14:textId="77777777" w:rsidR="00D94AAB" w:rsidRPr="007544FC" w:rsidRDefault="00D94AAB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AFC8CCA" w14:textId="77777777" w:rsidR="00D94AAB" w:rsidRPr="007544FC" w:rsidRDefault="00D94AAB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4AAB" w:rsidRPr="007544FC" w14:paraId="546851D3" w14:textId="77777777" w:rsidTr="003914D6">
        <w:trPr>
          <w:cantSplit/>
        </w:trPr>
        <w:tc>
          <w:tcPr>
            <w:tcW w:w="3936" w:type="dxa"/>
          </w:tcPr>
          <w:p w14:paraId="48D5B1C8" w14:textId="77777777" w:rsidR="00D94AAB" w:rsidRPr="007544FC" w:rsidRDefault="00D94AAB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1. Базовый уровень</w:t>
            </w:r>
          </w:p>
        </w:tc>
        <w:tc>
          <w:tcPr>
            <w:tcW w:w="992" w:type="dxa"/>
          </w:tcPr>
          <w:p w14:paraId="4912227E" w14:textId="77777777" w:rsidR="00D94AAB" w:rsidRPr="007544FC" w:rsidRDefault="00D94AAB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7C217A2" w14:textId="77777777" w:rsidR="00D94AAB" w:rsidRPr="007544FC" w:rsidRDefault="00D94AAB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21" w:type="dxa"/>
          </w:tcPr>
          <w:p w14:paraId="4C119637" w14:textId="4B797586" w:rsidR="00D94AAB" w:rsidRPr="007544FC" w:rsidRDefault="001A6AB8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14:paraId="59BC9931" w14:textId="77777777" w:rsidR="00D94AAB" w:rsidRPr="007544FC" w:rsidRDefault="00D94AAB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14:paraId="334DC524" w14:textId="15790CD7" w:rsidR="00D94AAB" w:rsidRPr="007544FC" w:rsidRDefault="001A6AB8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990D5D6" w14:textId="77777777" w:rsidR="00D94AAB" w:rsidRPr="007544FC" w:rsidRDefault="00D94AAB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117F8C0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Сменность занятий. Режим работы школы.</w:t>
      </w:r>
    </w:p>
    <w:p w14:paraId="4FAEA335" w14:textId="2010ED81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      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Занятия проводятся в одну смену</w:t>
      </w:r>
      <w:r w:rsidR="00A44BF2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. Школа работает в режиме </w:t>
      </w:r>
      <w:r w:rsidR="001A6AB8" w:rsidRPr="007544F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– дневной учебной недели. Начало занятий в 8.</w:t>
      </w:r>
      <w:r w:rsidR="001A6AB8" w:rsidRPr="007544FC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, продолжительность уроков для первого класса – 35 минут, для 2-11 классов – 45 минут. В расписании предусмотрено чередование сложных предметов с уроками эмоциональной и физической разгрузки, после </w:t>
      </w:r>
      <w:r w:rsidR="001A6AB8" w:rsidRPr="007544FC">
        <w:rPr>
          <w:rFonts w:ascii="Times New Roman" w:hAnsi="Times New Roman" w:cs="Times New Roman"/>
          <w:sz w:val="24"/>
          <w:szCs w:val="24"/>
          <w:lang w:eastAsia="ru-RU"/>
        </w:rPr>
        <w:t>первого и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четвертого уроков предусмотрены большие перемены (15 – 20 минут) для организации питания и оздоровительных мероприятий. Для учащихся 1-го класса организованы динамические паузы. Во второй половине дня – индивидуальные консультации для учащихся и родителей, работа кружков, секций, общешкольные и внеклассные мероприятия, творческие дела классов.</w:t>
      </w:r>
    </w:p>
    <w:p w14:paraId="79B810B3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1.4. Характеристика педагогического персонала:</w:t>
      </w:r>
    </w:p>
    <w:p w14:paraId="2565AB2D" w14:textId="260B1E2C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      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В школе работает стабильный высокопрофессиональный коллектив, который обеспечивает качественное преподавание предметов, внедряет новое содержание образования и современные технологии обучения. Педагоги школы </w:t>
      </w:r>
      <w:r w:rsidR="001A6AB8" w:rsidRPr="007544FC">
        <w:rPr>
          <w:rFonts w:ascii="Times New Roman" w:hAnsi="Times New Roman" w:cs="Times New Roman"/>
          <w:sz w:val="24"/>
          <w:szCs w:val="24"/>
          <w:lang w:eastAsia="ru-RU"/>
        </w:rPr>
        <w:t>отличаются высоким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6AB8" w:rsidRPr="007544FC">
        <w:rPr>
          <w:rFonts w:ascii="Times New Roman" w:hAnsi="Times New Roman" w:cs="Times New Roman"/>
          <w:sz w:val="24"/>
          <w:szCs w:val="24"/>
          <w:lang w:eastAsia="ru-RU"/>
        </w:rPr>
        <w:t>интеллектом, внутренней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культурой и профессионализмом. Они поддерживают психологический климат сотрудничества и взаимоуважения.</w:t>
      </w:r>
    </w:p>
    <w:p w14:paraId="01A705C4" w14:textId="2819C97C" w:rsidR="00A00EF8" w:rsidRPr="007544FC" w:rsidRDefault="00A00EF8" w:rsidP="00152D93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Анализ качественных и количественных характеристик педагогического состава и </w:t>
      </w:r>
      <w:r w:rsidR="005237F2" w:rsidRPr="007544F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методической работы</w:t>
      </w:r>
      <w:r w:rsidRPr="007544F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школы.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3062"/>
        <w:gridCol w:w="3062"/>
      </w:tblGrid>
      <w:tr w:rsidR="00A00EF8" w:rsidRPr="007544FC" w14:paraId="4DAF36B1" w14:textId="77777777" w:rsidTr="00A00EF8">
        <w:trPr>
          <w:trHeight w:val="339"/>
          <w:jc w:val="center"/>
        </w:trPr>
        <w:tc>
          <w:tcPr>
            <w:tcW w:w="3145" w:type="dxa"/>
          </w:tcPr>
          <w:p w14:paraId="7F94F429" w14:textId="77777777" w:rsidR="00A00EF8" w:rsidRPr="007544FC" w:rsidRDefault="00A00EF8" w:rsidP="00152D93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14:paraId="1067BF6F" w14:textId="77777777" w:rsidR="00A00EF8" w:rsidRPr="007544FC" w:rsidRDefault="00A00EF8" w:rsidP="00152D93">
            <w:pPr>
              <w:rPr>
                <w:sz w:val="24"/>
                <w:szCs w:val="24"/>
              </w:rPr>
            </w:pPr>
            <w:r w:rsidRPr="007544FC">
              <w:rPr>
                <w:sz w:val="24"/>
                <w:szCs w:val="24"/>
              </w:rPr>
              <w:t>2014-2015 уч.г.</w:t>
            </w:r>
          </w:p>
        </w:tc>
        <w:tc>
          <w:tcPr>
            <w:tcW w:w="3062" w:type="dxa"/>
          </w:tcPr>
          <w:p w14:paraId="7727D1F9" w14:textId="77777777" w:rsidR="00A00EF8" w:rsidRPr="007544FC" w:rsidRDefault="00A00EF8" w:rsidP="00152D93">
            <w:pPr>
              <w:rPr>
                <w:sz w:val="24"/>
                <w:szCs w:val="24"/>
              </w:rPr>
            </w:pPr>
            <w:r w:rsidRPr="007544FC">
              <w:rPr>
                <w:sz w:val="24"/>
                <w:szCs w:val="24"/>
              </w:rPr>
              <w:t>2015-2016 уч.год</w:t>
            </w:r>
          </w:p>
        </w:tc>
      </w:tr>
      <w:tr w:rsidR="00A00EF8" w:rsidRPr="007544FC" w14:paraId="0DFF07D6" w14:textId="77777777" w:rsidTr="00A00EF8">
        <w:trPr>
          <w:jc w:val="center"/>
        </w:trPr>
        <w:tc>
          <w:tcPr>
            <w:tcW w:w="3145" w:type="dxa"/>
          </w:tcPr>
          <w:p w14:paraId="55D1FA3E" w14:textId="77777777" w:rsidR="00A00EF8" w:rsidRPr="007544FC" w:rsidRDefault="00A00EF8" w:rsidP="00152D93">
            <w:pPr>
              <w:rPr>
                <w:sz w:val="24"/>
                <w:szCs w:val="24"/>
              </w:rPr>
            </w:pPr>
            <w:r w:rsidRPr="007544FC">
              <w:rPr>
                <w:sz w:val="24"/>
                <w:szCs w:val="24"/>
              </w:rPr>
              <w:t>Количество педагогов</w:t>
            </w:r>
          </w:p>
        </w:tc>
        <w:tc>
          <w:tcPr>
            <w:tcW w:w="3062" w:type="dxa"/>
          </w:tcPr>
          <w:p w14:paraId="737A0379" w14:textId="77777777" w:rsidR="00A00EF8" w:rsidRPr="007544FC" w:rsidRDefault="00A00EF8" w:rsidP="00152D93">
            <w:pPr>
              <w:rPr>
                <w:sz w:val="24"/>
                <w:szCs w:val="24"/>
              </w:rPr>
            </w:pPr>
            <w:r w:rsidRPr="007544FC">
              <w:rPr>
                <w:sz w:val="24"/>
                <w:szCs w:val="24"/>
              </w:rPr>
              <w:t>17</w:t>
            </w:r>
          </w:p>
        </w:tc>
        <w:tc>
          <w:tcPr>
            <w:tcW w:w="3062" w:type="dxa"/>
          </w:tcPr>
          <w:p w14:paraId="2AE428D4" w14:textId="77777777" w:rsidR="00A00EF8" w:rsidRPr="007544FC" w:rsidRDefault="00A00EF8" w:rsidP="00152D93">
            <w:pPr>
              <w:rPr>
                <w:sz w:val="24"/>
                <w:szCs w:val="24"/>
              </w:rPr>
            </w:pPr>
            <w:r w:rsidRPr="007544FC">
              <w:rPr>
                <w:sz w:val="24"/>
                <w:szCs w:val="24"/>
              </w:rPr>
              <w:t>17</w:t>
            </w:r>
          </w:p>
        </w:tc>
      </w:tr>
      <w:tr w:rsidR="00A00EF8" w:rsidRPr="007544FC" w14:paraId="4F08D9BA" w14:textId="77777777" w:rsidTr="00A00EF8">
        <w:trPr>
          <w:jc w:val="center"/>
        </w:trPr>
        <w:tc>
          <w:tcPr>
            <w:tcW w:w="3145" w:type="dxa"/>
          </w:tcPr>
          <w:p w14:paraId="0BDC66C6" w14:textId="77777777" w:rsidR="00A00EF8" w:rsidRPr="007544FC" w:rsidRDefault="00A00EF8" w:rsidP="00152D93">
            <w:pPr>
              <w:rPr>
                <w:sz w:val="24"/>
                <w:szCs w:val="24"/>
              </w:rPr>
            </w:pPr>
            <w:r w:rsidRPr="007544FC">
              <w:rPr>
                <w:spacing w:val="-4"/>
                <w:sz w:val="24"/>
                <w:szCs w:val="24"/>
                <w:lang w:eastAsia="ru-RU"/>
              </w:rPr>
              <w:t>С высшим образованием</w:t>
            </w:r>
          </w:p>
        </w:tc>
        <w:tc>
          <w:tcPr>
            <w:tcW w:w="3062" w:type="dxa"/>
          </w:tcPr>
          <w:p w14:paraId="215F7F17" w14:textId="77777777" w:rsidR="00A00EF8" w:rsidRPr="007544FC" w:rsidRDefault="00A00EF8" w:rsidP="00152D93">
            <w:pPr>
              <w:rPr>
                <w:sz w:val="24"/>
                <w:szCs w:val="24"/>
              </w:rPr>
            </w:pPr>
            <w:r w:rsidRPr="007544FC">
              <w:rPr>
                <w:sz w:val="24"/>
                <w:szCs w:val="24"/>
              </w:rPr>
              <w:t>14 человек/82,3%</w:t>
            </w:r>
          </w:p>
        </w:tc>
        <w:tc>
          <w:tcPr>
            <w:tcW w:w="3062" w:type="dxa"/>
          </w:tcPr>
          <w:p w14:paraId="679B61EE" w14:textId="77777777" w:rsidR="00A00EF8" w:rsidRPr="007544FC" w:rsidRDefault="00A00EF8" w:rsidP="00152D93">
            <w:pPr>
              <w:rPr>
                <w:sz w:val="24"/>
                <w:szCs w:val="24"/>
              </w:rPr>
            </w:pPr>
            <w:r w:rsidRPr="007544FC">
              <w:rPr>
                <w:sz w:val="24"/>
                <w:szCs w:val="24"/>
              </w:rPr>
              <w:t>15 человек/88,2%</w:t>
            </w:r>
          </w:p>
        </w:tc>
      </w:tr>
      <w:tr w:rsidR="00A00EF8" w:rsidRPr="007544FC" w14:paraId="17FAB442" w14:textId="77777777" w:rsidTr="00A00EF8">
        <w:trPr>
          <w:jc w:val="center"/>
        </w:trPr>
        <w:tc>
          <w:tcPr>
            <w:tcW w:w="3145" w:type="dxa"/>
          </w:tcPr>
          <w:p w14:paraId="21958E7D" w14:textId="77777777" w:rsidR="00A00EF8" w:rsidRPr="007544FC" w:rsidRDefault="00A00EF8" w:rsidP="00152D93">
            <w:pPr>
              <w:rPr>
                <w:sz w:val="24"/>
                <w:szCs w:val="24"/>
                <w:lang w:eastAsia="ru-RU"/>
              </w:rPr>
            </w:pPr>
            <w:r w:rsidRPr="007544FC">
              <w:rPr>
                <w:spacing w:val="1"/>
                <w:sz w:val="24"/>
                <w:szCs w:val="24"/>
                <w:lang w:eastAsia="ru-RU"/>
              </w:rPr>
              <w:t xml:space="preserve">С высшим не педагогическим  </w:t>
            </w:r>
            <w:r w:rsidRPr="007544FC">
              <w:rPr>
                <w:spacing w:val="-4"/>
                <w:sz w:val="24"/>
                <w:szCs w:val="24"/>
                <w:lang w:eastAsia="ru-RU"/>
              </w:rPr>
              <w:t>образованием</w:t>
            </w:r>
          </w:p>
        </w:tc>
        <w:tc>
          <w:tcPr>
            <w:tcW w:w="3062" w:type="dxa"/>
          </w:tcPr>
          <w:p w14:paraId="018803B1" w14:textId="77777777" w:rsidR="00A00EF8" w:rsidRPr="007544FC" w:rsidRDefault="00A00EF8" w:rsidP="00152D93">
            <w:pPr>
              <w:rPr>
                <w:sz w:val="24"/>
                <w:szCs w:val="24"/>
                <w:lang w:eastAsia="ru-RU"/>
              </w:rPr>
            </w:pPr>
            <w:r w:rsidRPr="007544FC">
              <w:rPr>
                <w:spacing w:val="1"/>
                <w:sz w:val="24"/>
                <w:szCs w:val="24"/>
                <w:lang w:eastAsia="ru-RU"/>
              </w:rPr>
              <w:t>1 человек / 5,9%</w:t>
            </w:r>
          </w:p>
          <w:p w14:paraId="5A024C34" w14:textId="77777777" w:rsidR="00A00EF8" w:rsidRPr="007544FC" w:rsidRDefault="00A00EF8" w:rsidP="00152D93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14:paraId="25325BDB" w14:textId="77777777" w:rsidR="00A00EF8" w:rsidRPr="007544FC" w:rsidRDefault="00A00EF8" w:rsidP="00152D93">
            <w:pPr>
              <w:rPr>
                <w:sz w:val="24"/>
                <w:szCs w:val="24"/>
              </w:rPr>
            </w:pPr>
            <w:r w:rsidRPr="007544FC">
              <w:rPr>
                <w:sz w:val="24"/>
                <w:szCs w:val="24"/>
              </w:rPr>
              <w:t>-</w:t>
            </w:r>
          </w:p>
        </w:tc>
      </w:tr>
      <w:tr w:rsidR="00A00EF8" w:rsidRPr="007544FC" w14:paraId="054089B8" w14:textId="77777777" w:rsidTr="00A00EF8">
        <w:trPr>
          <w:jc w:val="center"/>
        </w:trPr>
        <w:tc>
          <w:tcPr>
            <w:tcW w:w="3145" w:type="dxa"/>
          </w:tcPr>
          <w:p w14:paraId="07E1F756" w14:textId="77777777" w:rsidR="00A00EF8" w:rsidRPr="007544FC" w:rsidRDefault="00A00EF8" w:rsidP="00152D93">
            <w:pPr>
              <w:rPr>
                <w:sz w:val="24"/>
                <w:szCs w:val="24"/>
              </w:rPr>
            </w:pPr>
            <w:r w:rsidRPr="007544FC">
              <w:rPr>
                <w:spacing w:val="-2"/>
                <w:sz w:val="24"/>
                <w:szCs w:val="24"/>
                <w:lang w:eastAsia="ru-RU"/>
              </w:rPr>
              <w:t xml:space="preserve">С незаконченным высшим </w:t>
            </w:r>
            <w:r w:rsidRPr="007544FC">
              <w:rPr>
                <w:spacing w:val="-4"/>
                <w:sz w:val="24"/>
                <w:szCs w:val="24"/>
                <w:lang w:eastAsia="ru-RU"/>
              </w:rPr>
              <w:t>образованием</w:t>
            </w:r>
          </w:p>
        </w:tc>
        <w:tc>
          <w:tcPr>
            <w:tcW w:w="3062" w:type="dxa"/>
          </w:tcPr>
          <w:p w14:paraId="02DA49EE" w14:textId="77777777" w:rsidR="00A00EF8" w:rsidRPr="007544FC" w:rsidRDefault="00A00EF8" w:rsidP="00152D93">
            <w:pPr>
              <w:rPr>
                <w:sz w:val="24"/>
                <w:szCs w:val="24"/>
              </w:rPr>
            </w:pPr>
            <w:r w:rsidRPr="007544FC">
              <w:rPr>
                <w:spacing w:val="1"/>
                <w:sz w:val="24"/>
                <w:szCs w:val="24"/>
                <w:lang w:eastAsia="ru-RU"/>
              </w:rPr>
              <w:t>1 человек / 5,9%</w:t>
            </w:r>
          </w:p>
        </w:tc>
        <w:tc>
          <w:tcPr>
            <w:tcW w:w="3062" w:type="dxa"/>
          </w:tcPr>
          <w:p w14:paraId="0B52DEF8" w14:textId="77777777" w:rsidR="00A00EF8" w:rsidRPr="007544FC" w:rsidRDefault="00A00EF8" w:rsidP="00152D93">
            <w:pPr>
              <w:rPr>
                <w:sz w:val="24"/>
                <w:szCs w:val="24"/>
              </w:rPr>
            </w:pPr>
            <w:r w:rsidRPr="007544FC">
              <w:rPr>
                <w:sz w:val="24"/>
                <w:szCs w:val="24"/>
              </w:rPr>
              <w:t>-</w:t>
            </w:r>
          </w:p>
        </w:tc>
      </w:tr>
      <w:tr w:rsidR="00A00EF8" w:rsidRPr="007544FC" w14:paraId="6A896217" w14:textId="77777777" w:rsidTr="00A00EF8">
        <w:trPr>
          <w:jc w:val="center"/>
        </w:trPr>
        <w:tc>
          <w:tcPr>
            <w:tcW w:w="3145" w:type="dxa"/>
          </w:tcPr>
          <w:p w14:paraId="17F0161A" w14:textId="77777777" w:rsidR="00A00EF8" w:rsidRPr="007544FC" w:rsidRDefault="00A00EF8" w:rsidP="00152D93">
            <w:pPr>
              <w:rPr>
                <w:spacing w:val="-3"/>
                <w:sz w:val="24"/>
                <w:szCs w:val="24"/>
                <w:lang w:eastAsia="ru-RU"/>
              </w:rPr>
            </w:pPr>
            <w:r w:rsidRPr="007544FC">
              <w:rPr>
                <w:spacing w:val="-3"/>
                <w:sz w:val="24"/>
                <w:szCs w:val="24"/>
                <w:lang w:eastAsia="ru-RU"/>
              </w:rPr>
              <w:t>Со средне -специальным</w:t>
            </w:r>
          </w:p>
          <w:p w14:paraId="708CABDA" w14:textId="77777777" w:rsidR="00A00EF8" w:rsidRPr="007544FC" w:rsidRDefault="00A00EF8" w:rsidP="00152D93">
            <w:pPr>
              <w:rPr>
                <w:sz w:val="24"/>
                <w:szCs w:val="24"/>
              </w:rPr>
            </w:pPr>
            <w:r w:rsidRPr="007544FC">
              <w:rPr>
                <w:spacing w:val="-4"/>
                <w:sz w:val="24"/>
                <w:szCs w:val="24"/>
                <w:lang w:eastAsia="ru-RU"/>
              </w:rPr>
              <w:t>образованием</w:t>
            </w:r>
          </w:p>
        </w:tc>
        <w:tc>
          <w:tcPr>
            <w:tcW w:w="3062" w:type="dxa"/>
          </w:tcPr>
          <w:p w14:paraId="5FA9BD49" w14:textId="77777777" w:rsidR="00A00EF8" w:rsidRPr="007544FC" w:rsidRDefault="00A00EF8" w:rsidP="00152D93">
            <w:pPr>
              <w:rPr>
                <w:sz w:val="24"/>
                <w:szCs w:val="24"/>
              </w:rPr>
            </w:pPr>
            <w:r w:rsidRPr="007544FC">
              <w:rPr>
                <w:spacing w:val="-3"/>
                <w:sz w:val="24"/>
                <w:szCs w:val="24"/>
                <w:lang w:eastAsia="ru-RU"/>
              </w:rPr>
              <w:t>1_</w:t>
            </w:r>
            <w:r w:rsidRPr="007544FC">
              <w:rPr>
                <w:spacing w:val="1"/>
                <w:sz w:val="24"/>
                <w:szCs w:val="24"/>
                <w:lang w:eastAsia="ru-RU"/>
              </w:rPr>
              <w:t xml:space="preserve"> человек / 5,9%</w:t>
            </w:r>
          </w:p>
        </w:tc>
        <w:tc>
          <w:tcPr>
            <w:tcW w:w="3062" w:type="dxa"/>
          </w:tcPr>
          <w:p w14:paraId="0DCF735D" w14:textId="77777777" w:rsidR="00A00EF8" w:rsidRPr="007544FC" w:rsidRDefault="00A00EF8" w:rsidP="00152D93">
            <w:pPr>
              <w:rPr>
                <w:sz w:val="24"/>
                <w:szCs w:val="24"/>
              </w:rPr>
            </w:pPr>
            <w:r w:rsidRPr="007544FC">
              <w:rPr>
                <w:spacing w:val="-3"/>
                <w:sz w:val="24"/>
                <w:szCs w:val="24"/>
                <w:lang w:eastAsia="ru-RU"/>
              </w:rPr>
              <w:t>1_</w:t>
            </w:r>
            <w:r w:rsidRPr="007544FC">
              <w:rPr>
                <w:spacing w:val="1"/>
                <w:sz w:val="24"/>
                <w:szCs w:val="24"/>
                <w:lang w:eastAsia="ru-RU"/>
              </w:rPr>
              <w:t xml:space="preserve"> человек / 5,9%</w:t>
            </w:r>
          </w:p>
        </w:tc>
      </w:tr>
      <w:tr w:rsidR="00A00EF8" w:rsidRPr="007544FC" w14:paraId="43A9512D" w14:textId="77777777" w:rsidTr="00A00EF8">
        <w:trPr>
          <w:jc w:val="center"/>
        </w:trPr>
        <w:tc>
          <w:tcPr>
            <w:tcW w:w="3145" w:type="dxa"/>
          </w:tcPr>
          <w:p w14:paraId="33850C1C" w14:textId="77777777" w:rsidR="00A00EF8" w:rsidRPr="007544FC" w:rsidRDefault="00A00EF8" w:rsidP="00152D93">
            <w:pPr>
              <w:rPr>
                <w:sz w:val="24"/>
                <w:szCs w:val="24"/>
                <w:lang w:eastAsia="ru-RU"/>
              </w:rPr>
            </w:pPr>
            <w:r w:rsidRPr="007544FC">
              <w:rPr>
                <w:spacing w:val="-3"/>
                <w:sz w:val="24"/>
                <w:szCs w:val="24"/>
                <w:lang w:eastAsia="ru-RU"/>
              </w:rPr>
              <w:t>Со средним</w:t>
            </w:r>
            <w:r w:rsidRPr="007544FC">
              <w:rPr>
                <w:spacing w:val="-4"/>
                <w:sz w:val="24"/>
                <w:szCs w:val="24"/>
                <w:lang w:eastAsia="ru-RU"/>
              </w:rPr>
              <w:t xml:space="preserve"> образованием</w:t>
            </w:r>
          </w:p>
        </w:tc>
        <w:tc>
          <w:tcPr>
            <w:tcW w:w="3062" w:type="dxa"/>
          </w:tcPr>
          <w:p w14:paraId="122E5C66" w14:textId="77777777" w:rsidR="00A00EF8" w:rsidRPr="007544FC" w:rsidRDefault="00A00EF8" w:rsidP="00152D93">
            <w:pPr>
              <w:rPr>
                <w:sz w:val="24"/>
                <w:szCs w:val="24"/>
              </w:rPr>
            </w:pPr>
            <w:r w:rsidRPr="007544FC">
              <w:rPr>
                <w:spacing w:val="-3"/>
                <w:sz w:val="24"/>
                <w:szCs w:val="24"/>
                <w:lang w:eastAsia="ru-RU"/>
              </w:rPr>
              <w:t>0</w:t>
            </w:r>
            <w:r w:rsidRPr="007544FC">
              <w:rPr>
                <w:spacing w:val="1"/>
                <w:sz w:val="24"/>
                <w:szCs w:val="24"/>
                <w:lang w:eastAsia="ru-RU"/>
              </w:rPr>
              <w:t xml:space="preserve"> человек / 0%</w:t>
            </w:r>
          </w:p>
        </w:tc>
        <w:tc>
          <w:tcPr>
            <w:tcW w:w="3062" w:type="dxa"/>
          </w:tcPr>
          <w:p w14:paraId="179B80CF" w14:textId="77777777" w:rsidR="00A00EF8" w:rsidRPr="007544FC" w:rsidRDefault="00A00EF8" w:rsidP="00152D93">
            <w:pPr>
              <w:rPr>
                <w:sz w:val="24"/>
                <w:szCs w:val="24"/>
              </w:rPr>
            </w:pPr>
            <w:r w:rsidRPr="007544FC">
              <w:rPr>
                <w:spacing w:val="-3"/>
                <w:sz w:val="24"/>
                <w:szCs w:val="24"/>
                <w:lang w:eastAsia="ru-RU"/>
              </w:rPr>
              <w:t>0</w:t>
            </w:r>
            <w:r w:rsidRPr="007544FC">
              <w:rPr>
                <w:spacing w:val="1"/>
                <w:sz w:val="24"/>
                <w:szCs w:val="24"/>
                <w:lang w:eastAsia="ru-RU"/>
              </w:rPr>
              <w:t xml:space="preserve"> человек / 0%</w:t>
            </w:r>
          </w:p>
        </w:tc>
      </w:tr>
    </w:tbl>
    <w:p w14:paraId="519C0C3B" w14:textId="77777777" w:rsidR="00A00EF8" w:rsidRPr="007544FC" w:rsidRDefault="00A00EF8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pacing w:val="-7"/>
          <w:sz w:val="24"/>
          <w:szCs w:val="24"/>
          <w:lang w:eastAsia="ru-RU"/>
        </w:rPr>
        <w:t>По стажу работы:</w:t>
      </w:r>
    </w:p>
    <w:p w14:paraId="6A8E07F3" w14:textId="77777777" w:rsidR="00A00EF8" w:rsidRPr="007544FC" w:rsidRDefault="00A00EF8" w:rsidP="00152D93">
      <w:pPr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От 0-3 лет - 2 человека</w:t>
      </w:r>
    </w:p>
    <w:p w14:paraId="65D3F148" w14:textId="77777777" w:rsidR="00A00EF8" w:rsidRPr="007544FC" w:rsidRDefault="00A00EF8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От 3-5 лет - 1 человек</w:t>
      </w:r>
    </w:p>
    <w:p w14:paraId="0EDC489A" w14:textId="77777777" w:rsidR="00A00EF8" w:rsidRPr="007544FC" w:rsidRDefault="00A00EF8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От 5-10 лет - 1 человек</w:t>
      </w:r>
    </w:p>
    <w:p w14:paraId="33D9EF92" w14:textId="77777777" w:rsidR="00A00EF8" w:rsidRPr="007544FC" w:rsidRDefault="00A00EF8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pacing w:val="-7"/>
          <w:sz w:val="24"/>
          <w:szCs w:val="24"/>
          <w:lang w:eastAsia="ru-RU"/>
        </w:rPr>
        <w:t>От 10- 15 лет – 3 человек</w:t>
      </w:r>
    </w:p>
    <w:p w14:paraId="4AC893A6" w14:textId="77777777" w:rsidR="00A00EF8" w:rsidRPr="007544FC" w:rsidRDefault="00A00EF8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pacing w:val="1"/>
          <w:sz w:val="24"/>
          <w:szCs w:val="24"/>
          <w:lang w:eastAsia="ru-RU"/>
        </w:rPr>
        <w:t>Свыше 15 лет - 10 человек</w:t>
      </w:r>
    </w:p>
    <w:p w14:paraId="0BD51875" w14:textId="16EDDA73" w:rsidR="00A00EF8" w:rsidRPr="007544FC" w:rsidRDefault="00A00EF8" w:rsidP="00152D93">
      <w:pPr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Высшую квалификационную категорию имеют 8 </w:t>
      </w:r>
      <w:r w:rsidR="005237F2" w:rsidRPr="007544FC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педагогов (</w:t>
      </w:r>
      <w:r w:rsidRPr="007544FC">
        <w:rPr>
          <w:rFonts w:ascii="Times New Roman" w:hAnsi="Times New Roman" w:cs="Times New Roman"/>
          <w:spacing w:val="-3"/>
          <w:sz w:val="24"/>
          <w:szCs w:val="24"/>
          <w:lang w:eastAsia="ru-RU"/>
        </w:rPr>
        <w:t>47,1 %), первую -4 (23,5 %)</w:t>
      </w:r>
      <w:r w:rsidRPr="007544FC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, без категории - 5 (29,4%). Почетные звания и награды имеют 3 человека. Все прошли </w:t>
      </w:r>
      <w:r w:rsidRPr="007544FC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курсовую подготовку.</w:t>
      </w:r>
      <w:r w:rsidRPr="007544FC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    </w:t>
      </w:r>
    </w:p>
    <w:p w14:paraId="0917E91E" w14:textId="27FFE254" w:rsidR="00A00EF8" w:rsidRPr="007544FC" w:rsidRDefault="00A00EF8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В 2015-2016 учебном году работа методического совета была направлена на реализацию основных задач приоритетного национального проекта «Образование», национальной образовательной инициативой «Наша новая школа</w:t>
      </w:r>
      <w:r w:rsidR="005237F2" w:rsidRPr="007544FC">
        <w:rPr>
          <w:rFonts w:ascii="Times New Roman" w:hAnsi="Times New Roman" w:cs="Times New Roman"/>
          <w:sz w:val="24"/>
          <w:szCs w:val="24"/>
          <w:lang w:eastAsia="ru-RU"/>
        </w:rPr>
        <w:t>», проекта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«Модернизация региональных систем общего образования».  </w:t>
      </w:r>
    </w:p>
    <w:p w14:paraId="7556E89B" w14:textId="77777777" w:rsidR="00A00EF8" w:rsidRPr="007544FC" w:rsidRDefault="00A00EF8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Каждый учитель строил свою работу в соответствии с методической </w:t>
      </w:r>
      <w:r w:rsidRPr="007544F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темой 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«Создание образовательного пространства, обеспечивающего личностную, социальную и профессиональную успешность обучающихся путём освоения современных педагогических и информационных технологий».</w:t>
      </w:r>
    </w:p>
    <w:p w14:paraId="222671CE" w14:textId="77777777" w:rsidR="00A00EF8" w:rsidRPr="007544FC" w:rsidRDefault="00A00EF8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ab/>
        <w:t>Поставленная </w:t>
      </w:r>
      <w:r w:rsidRPr="007544FC">
        <w:rPr>
          <w:rFonts w:ascii="Times New Roman" w:hAnsi="Times New Roman" w:cs="Times New Roman"/>
          <w:bCs/>
          <w:sz w:val="24"/>
          <w:szCs w:val="24"/>
          <w:lang w:eastAsia="ru-RU"/>
        </w:rPr>
        <w:t>цель: 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непрерывное   совершенствование   уровня педагогического мастерства учителя, его эрудиции, компетентности в области учебного предмета и методики его преподавания; освоение</w:t>
      </w:r>
      <w:r w:rsidRPr="007544F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новых технологий, направленных на обеспечение самораскрытия, самореализации обучающихся решалась через </w:t>
      </w:r>
      <w:r w:rsidRPr="007544FC">
        <w:rPr>
          <w:rFonts w:ascii="Times New Roman" w:hAnsi="Times New Roman" w:cs="Times New Roman"/>
          <w:bCs/>
          <w:sz w:val="24"/>
          <w:szCs w:val="24"/>
          <w:lang w:eastAsia="ru-RU"/>
        </w:rPr>
        <w:t>задачи:</w:t>
      </w:r>
    </w:p>
    <w:p w14:paraId="37E8AA1A" w14:textId="30F32FD3" w:rsidR="00A00EF8" w:rsidRPr="007544FC" w:rsidRDefault="00A00EF8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работа по федеральным государственным образовательным стандартам (отслеживание результатов работы по ФГОС в 1, 2-х и 6-х,7 –</w:t>
      </w:r>
      <w:r w:rsidR="002466FB" w:rsidRPr="007544FC">
        <w:rPr>
          <w:rFonts w:ascii="Times New Roman" w:hAnsi="Times New Roman" w:cs="Times New Roman"/>
          <w:sz w:val="24"/>
          <w:szCs w:val="24"/>
          <w:lang w:eastAsia="ru-RU"/>
        </w:rPr>
        <w:t>х классах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; подготовка нормативных и методических материалов);</w:t>
      </w:r>
    </w:p>
    <w:p w14:paraId="73D27F1C" w14:textId="77777777" w:rsidR="00A00EF8" w:rsidRPr="007544FC" w:rsidRDefault="00A00EF8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внесение изменений в школьную систему оценки качества образования в связи с внедрением ФГОС;</w:t>
      </w:r>
    </w:p>
    <w:p w14:paraId="6D6342F0" w14:textId="77777777" w:rsidR="00A00EF8" w:rsidRPr="007544FC" w:rsidRDefault="00A00EF8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ориентация образовательного процесса на активное освоение обучающимися способов познавательной деятельности с целью предоставления детям возможности «раскрыть свои способности, подготовиться к жизни в высокотехнологичном конкурентном мире»;</w:t>
      </w:r>
    </w:p>
    <w:p w14:paraId="140BF570" w14:textId="77777777" w:rsidR="00A00EF8" w:rsidRPr="007544FC" w:rsidRDefault="00A00EF8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адаптация образовательного процесса к запросам и потребностям личности; ориентация обучения на личность обучающихся; обеспечение возможности её самораскрытия; создание системы поиска и поддержки талантливых детей;</w:t>
      </w:r>
    </w:p>
    <w:p w14:paraId="29D39418" w14:textId="77777777" w:rsidR="00A00EF8" w:rsidRPr="007544FC" w:rsidRDefault="00A00EF8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углубление и расширение работы по предпрофильной подготовке и профильному обучению обучающихся;</w:t>
      </w:r>
    </w:p>
    <w:p w14:paraId="34E51E5B" w14:textId="77777777" w:rsidR="00A00EF8" w:rsidRPr="007544FC" w:rsidRDefault="00A00EF8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анализ результатов ОГЭ и ЕГЭ как способ повышения качества образования;</w:t>
      </w:r>
    </w:p>
    <w:p w14:paraId="54CA6764" w14:textId="77777777" w:rsidR="00A00EF8" w:rsidRPr="007544FC" w:rsidRDefault="00A00EF8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освоение новых технологий преподавания, в том числе проектной и исследовательской деятельности, ИКТ</w:t>
      </w:r>
    </w:p>
    <w:p w14:paraId="73ED5B77" w14:textId="77777777" w:rsidR="00A00EF8" w:rsidRPr="007544FC" w:rsidRDefault="00A00EF8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реализация инновационной деятельности.</w:t>
      </w:r>
    </w:p>
    <w:p w14:paraId="4C72E293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          </w:t>
      </w:r>
    </w:p>
    <w:p w14:paraId="6E6B0B46" w14:textId="5EDDDB9A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Почетные звания, награды</w:t>
      </w:r>
      <w:r w:rsidR="00A00EF8" w:rsidRPr="007544F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5656C7C" w14:textId="77777777" w:rsidR="005237F2" w:rsidRPr="007544FC" w:rsidRDefault="005237F2" w:rsidP="005237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44FC">
        <w:rPr>
          <w:rFonts w:ascii="Times New Roman" w:hAnsi="Times New Roman" w:cs="Times New Roman"/>
          <w:sz w:val="24"/>
          <w:szCs w:val="24"/>
        </w:rPr>
        <w:t>«Заслуженный учитель РФ» - 0</w:t>
      </w:r>
    </w:p>
    <w:p w14:paraId="1EFF7FBB" w14:textId="77777777" w:rsidR="005237F2" w:rsidRPr="007544FC" w:rsidRDefault="005237F2" w:rsidP="005237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44FC">
        <w:rPr>
          <w:rFonts w:ascii="Times New Roman" w:hAnsi="Times New Roman" w:cs="Times New Roman"/>
          <w:sz w:val="24"/>
          <w:szCs w:val="24"/>
        </w:rPr>
        <w:t>«Отличник народного просвещения» - 1</w:t>
      </w:r>
    </w:p>
    <w:p w14:paraId="4AD3E2A1" w14:textId="77777777" w:rsidR="005237F2" w:rsidRPr="007544FC" w:rsidRDefault="005237F2" w:rsidP="005237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44FC">
        <w:rPr>
          <w:rFonts w:ascii="Times New Roman" w:hAnsi="Times New Roman" w:cs="Times New Roman"/>
          <w:sz w:val="24"/>
          <w:szCs w:val="24"/>
        </w:rPr>
        <w:t>«Почетный работник общего образования» - 2</w:t>
      </w:r>
    </w:p>
    <w:p w14:paraId="3DAA0F15" w14:textId="77777777" w:rsidR="005237F2" w:rsidRPr="007544FC" w:rsidRDefault="005237F2" w:rsidP="005237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44FC">
        <w:rPr>
          <w:rFonts w:ascii="Times New Roman" w:hAnsi="Times New Roman" w:cs="Times New Roman"/>
          <w:sz w:val="24"/>
          <w:szCs w:val="24"/>
        </w:rPr>
        <w:t>Почетная грамота МО РФ - 0</w:t>
      </w:r>
    </w:p>
    <w:p w14:paraId="4011753E" w14:textId="77777777" w:rsidR="005237F2" w:rsidRPr="007544FC" w:rsidRDefault="005237F2" w:rsidP="005237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44FC">
        <w:rPr>
          <w:rFonts w:ascii="Times New Roman" w:hAnsi="Times New Roman" w:cs="Times New Roman"/>
          <w:sz w:val="24"/>
          <w:szCs w:val="24"/>
        </w:rPr>
        <w:t>Знак губернатора Саратовской области «Надежда губернии» - 0</w:t>
      </w:r>
    </w:p>
    <w:p w14:paraId="78CB927A" w14:textId="77777777" w:rsidR="005237F2" w:rsidRPr="007544FC" w:rsidRDefault="005237F2" w:rsidP="005237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44FC">
        <w:rPr>
          <w:rFonts w:ascii="Times New Roman" w:hAnsi="Times New Roman" w:cs="Times New Roman"/>
          <w:sz w:val="24"/>
          <w:szCs w:val="24"/>
        </w:rPr>
        <w:t>Грамота губернатора Саратовской области - 0</w:t>
      </w:r>
    </w:p>
    <w:p w14:paraId="34BF530C" w14:textId="77777777" w:rsidR="005237F2" w:rsidRPr="007544FC" w:rsidRDefault="005237F2" w:rsidP="005237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44FC">
        <w:rPr>
          <w:rFonts w:ascii="Times New Roman" w:hAnsi="Times New Roman" w:cs="Times New Roman"/>
          <w:sz w:val="24"/>
          <w:szCs w:val="24"/>
        </w:rPr>
        <w:t>Почетная грамота МО Саратовской области - 3</w:t>
      </w:r>
    </w:p>
    <w:p w14:paraId="2AE1CF99" w14:textId="77777777" w:rsidR="005237F2" w:rsidRPr="007544FC" w:rsidRDefault="005237F2" w:rsidP="005237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44FC">
        <w:rPr>
          <w:rFonts w:ascii="Times New Roman" w:hAnsi="Times New Roman" w:cs="Times New Roman"/>
          <w:sz w:val="24"/>
          <w:szCs w:val="24"/>
        </w:rPr>
        <w:t>Почетные грамоты администрации района и УО - 7</w:t>
      </w:r>
    </w:p>
    <w:p w14:paraId="79DF44F5" w14:textId="72B2FE9D" w:rsidR="005237F2" w:rsidRPr="007544FC" w:rsidRDefault="005237F2" w:rsidP="005237F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sz w:val="24"/>
          <w:szCs w:val="24"/>
        </w:rPr>
        <w:t>Всего отмечено отраслевыми наградами и Почетными грамотами - 13</w:t>
      </w:r>
    </w:p>
    <w:p w14:paraId="50719F34" w14:textId="778E7B0B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5237F2" w:rsidRPr="007544FC">
        <w:rPr>
          <w:rFonts w:ascii="Times New Roman" w:hAnsi="Times New Roman" w:cs="Times New Roman"/>
          <w:sz w:val="24"/>
          <w:szCs w:val="24"/>
          <w:lang w:eastAsia="ru-RU"/>
        </w:rPr>
        <w:t>5. Характеристика семей</w:t>
      </w:r>
    </w:p>
    <w:p w14:paraId="055AD943" w14:textId="6E002FA1" w:rsidR="005237F2" w:rsidRPr="007544FC" w:rsidRDefault="005237F2" w:rsidP="005237F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544F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60F54" w:rsidRPr="007544FC">
        <w:rPr>
          <w:rFonts w:ascii="Times New Roman" w:eastAsia="Calibri" w:hAnsi="Times New Roman" w:cs="Times New Roman"/>
          <w:sz w:val="24"/>
          <w:szCs w:val="24"/>
        </w:rPr>
        <w:t xml:space="preserve">1. Всего обучающихся: </w:t>
      </w:r>
      <w:r w:rsidR="00A00EF8" w:rsidRPr="007544FC">
        <w:rPr>
          <w:rFonts w:ascii="Times New Roman" w:eastAsia="Calibri" w:hAnsi="Times New Roman" w:cs="Times New Roman"/>
          <w:sz w:val="24"/>
          <w:szCs w:val="24"/>
        </w:rPr>
        <w:t>96</w:t>
      </w:r>
      <w:r w:rsidR="00F60F54" w:rsidRPr="007544FC">
        <w:rPr>
          <w:rFonts w:ascii="Times New Roman" w:eastAsia="Calibri" w:hAnsi="Times New Roman" w:cs="Times New Roman"/>
          <w:sz w:val="24"/>
          <w:szCs w:val="24"/>
        </w:rPr>
        <w:t xml:space="preserve"> человек          2. Семьи полные: </w:t>
      </w:r>
      <w:r w:rsidR="00152D93" w:rsidRPr="007544FC">
        <w:rPr>
          <w:rFonts w:ascii="Times New Roman" w:eastAsia="Calibri" w:hAnsi="Times New Roman" w:cs="Times New Roman"/>
          <w:sz w:val="24"/>
          <w:szCs w:val="24"/>
        </w:rPr>
        <w:t>60</w:t>
      </w:r>
      <w:r w:rsidRPr="007544FC">
        <w:rPr>
          <w:rFonts w:ascii="Times New Roman" w:eastAsia="Calibri" w:hAnsi="Times New Roman" w:cs="Times New Roman"/>
          <w:sz w:val="24"/>
          <w:szCs w:val="24"/>
        </w:rPr>
        <w:t xml:space="preserve"> (86 %)</w:t>
      </w:r>
    </w:p>
    <w:p w14:paraId="7C96C197" w14:textId="6BDAB7D5" w:rsidR="005237F2" w:rsidRPr="007544FC" w:rsidRDefault="005237F2" w:rsidP="00523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4F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60F54" w:rsidRPr="007544FC">
        <w:rPr>
          <w:rFonts w:ascii="Times New Roman" w:eastAsia="Calibri" w:hAnsi="Times New Roman" w:cs="Times New Roman"/>
          <w:sz w:val="24"/>
          <w:szCs w:val="24"/>
        </w:rPr>
        <w:t xml:space="preserve">3. Семьи неполные: </w:t>
      </w:r>
      <w:r w:rsidR="00152D93" w:rsidRPr="007544FC">
        <w:rPr>
          <w:rFonts w:ascii="Times New Roman" w:eastAsia="Calibri" w:hAnsi="Times New Roman" w:cs="Times New Roman"/>
          <w:sz w:val="24"/>
          <w:szCs w:val="24"/>
        </w:rPr>
        <w:t>10</w:t>
      </w:r>
      <w:r w:rsidR="00F60F54" w:rsidRPr="007544F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7544FC">
        <w:rPr>
          <w:rFonts w:ascii="Times New Roman" w:eastAsia="Calibri" w:hAnsi="Times New Roman" w:cs="Times New Roman"/>
          <w:sz w:val="24"/>
          <w:szCs w:val="24"/>
        </w:rPr>
        <w:t>14</w:t>
      </w:r>
      <w:r w:rsidR="00F60F54" w:rsidRPr="007544FC">
        <w:rPr>
          <w:rFonts w:ascii="Times New Roman" w:eastAsia="Calibri" w:hAnsi="Times New Roman" w:cs="Times New Roman"/>
          <w:sz w:val="24"/>
          <w:szCs w:val="24"/>
        </w:rPr>
        <w:t>%);</w:t>
      </w:r>
      <w:r w:rsidRPr="007544FC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F60F54" w:rsidRPr="007544FC">
        <w:rPr>
          <w:rFonts w:ascii="Times New Roman" w:eastAsia="Calibri" w:hAnsi="Times New Roman" w:cs="Times New Roman"/>
          <w:sz w:val="24"/>
          <w:szCs w:val="24"/>
        </w:rPr>
        <w:t xml:space="preserve">4. Многодетные семьи: </w:t>
      </w:r>
      <w:r w:rsidR="00152D93" w:rsidRPr="007544FC">
        <w:rPr>
          <w:rFonts w:ascii="Times New Roman" w:eastAsia="Calibri" w:hAnsi="Times New Roman" w:cs="Times New Roman"/>
          <w:sz w:val="24"/>
          <w:szCs w:val="24"/>
        </w:rPr>
        <w:t>16</w:t>
      </w:r>
      <w:r w:rsidR="00F60F54" w:rsidRPr="007544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44FC">
        <w:rPr>
          <w:rFonts w:ascii="Times New Roman" w:eastAsia="Calibri" w:hAnsi="Times New Roman" w:cs="Times New Roman"/>
          <w:sz w:val="24"/>
          <w:szCs w:val="24"/>
        </w:rPr>
        <w:t>(23%);</w:t>
      </w:r>
      <w:r w:rsidRPr="007544FC">
        <w:rPr>
          <w:rFonts w:ascii="Times New Roman" w:eastAsia="Calibri" w:hAnsi="Times New Roman" w:cs="Times New Roman"/>
          <w:sz w:val="24"/>
          <w:szCs w:val="24"/>
        </w:rPr>
        <w:br/>
        <w:t xml:space="preserve">      </w:t>
      </w:r>
      <w:r w:rsidR="00152D93" w:rsidRPr="007544FC">
        <w:rPr>
          <w:rFonts w:ascii="Times New Roman" w:eastAsia="Calibri" w:hAnsi="Times New Roman" w:cs="Times New Roman"/>
          <w:sz w:val="24"/>
          <w:szCs w:val="24"/>
        </w:rPr>
        <w:t>5. Опекаемые</w:t>
      </w:r>
      <w:r w:rsidRPr="007544FC">
        <w:rPr>
          <w:rFonts w:ascii="Times New Roman" w:eastAsia="Calibri" w:hAnsi="Times New Roman" w:cs="Times New Roman"/>
          <w:sz w:val="24"/>
          <w:szCs w:val="24"/>
        </w:rPr>
        <w:t xml:space="preserve">– 5 (7%);                              </w:t>
      </w:r>
      <w:r w:rsidRPr="007544FC">
        <w:rPr>
          <w:rFonts w:ascii="Times New Roman" w:hAnsi="Times New Roman" w:cs="Times New Roman"/>
          <w:sz w:val="24"/>
          <w:szCs w:val="24"/>
        </w:rPr>
        <w:t>6</w:t>
      </w:r>
      <w:r w:rsidR="00F60F54" w:rsidRPr="007544FC">
        <w:rPr>
          <w:rFonts w:ascii="Times New Roman" w:hAnsi="Times New Roman" w:cs="Times New Roman"/>
          <w:sz w:val="24"/>
          <w:szCs w:val="24"/>
        </w:rPr>
        <w:t xml:space="preserve">. Семьи группы риска – </w:t>
      </w:r>
      <w:r w:rsidRPr="007544FC">
        <w:rPr>
          <w:rFonts w:ascii="Times New Roman" w:hAnsi="Times New Roman" w:cs="Times New Roman"/>
          <w:sz w:val="24"/>
          <w:szCs w:val="24"/>
        </w:rPr>
        <w:t>2 (1,9%);                                                               7</w:t>
      </w:r>
      <w:r w:rsidR="00F60F54" w:rsidRPr="007544FC">
        <w:rPr>
          <w:rFonts w:ascii="Times New Roman" w:hAnsi="Times New Roman" w:cs="Times New Roman"/>
          <w:sz w:val="24"/>
          <w:szCs w:val="24"/>
        </w:rPr>
        <w:t xml:space="preserve">. Дети, состоящие на внутришкольном контроле – </w:t>
      </w:r>
      <w:r w:rsidRPr="007544FC">
        <w:rPr>
          <w:rFonts w:ascii="Times New Roman" w:hAnsi="Times New Roman" w:cs="Times New Roman"/>
          <w:sz w:val="24"/>
          <w:szCs w:val="24"/>
        </w:rPr>
        <w:t>2</w:t>
      </w:r>
      <w:r w:rsidR="00F60F54" w:rsidRPr="007544FC">
        <w:rPr>
          <w:rFonts w:ascii="Times New Roman" w:hAnsi="Times New Roman" w:cs="Times New Roman"/>
          <w:sz w:val="24"/>
          <w:szCs w:val="24"/>
        </w:rPr>
        <w:t>(2,</w:t>
      </w:r>
      <w:r w:rsidRPr="007544FC">
        <w:rPr>
          <w:rFonts w:ascii="Times New Roman" w:hAnsi="Times New Roman" w:cs="Times New Roman"/>
          <w:sz w:val="24"/>
          <w:szCs w:val="24"/>
        </w:rPr>
        <w:t>8</w:t>
      </w:r>
      <w:r w:rsidR="00F60F54" w:rsidRPr="007544FC">
        <w:rPr>
          <w:rFonts w:ascii="Times New Roman" w:hAnsi="Times New Roman" w:cs="Times New Roman"/>
          <w:sz w:val="24"/>
          <w:szCs w:val="24"/>
        </w:rPr>
        <w:t>%) ;</w:t>
      </w:r>
    </w:p>
    <w:p w14:paraId="1F6EBFB0" w14:textId="3E8DA7BB" w:rsidR="00F60F54" w:rsidRPr="007544FC" w:rsidRDefault="005237F2" w:rsidP="005237F2">
      <w:pPr>
        <w:spacing w:after="0" w:line="240" w:lineRule="auto"/>
        <w:ind w:left="-426" w:firstLine="710"/>
        <w:rPr>
          <w:rFonts w:ascii="Times New Roman" w:eastAsia="Calibri" w:hAnsi="Times New Roman" w:cs="Times New Roman"/>
          <w:sz w:val="24"/>
          <w:szCs w:val="24"/>
        </w:rPr>
      </w:pPr>
      <w:r w:rsidRPr="007544FC">
        <w:rPr>
          <w:rFonts w:ascii="Times New Roman" w:hAnsi="Times New Roman" w:cs="Times New Roman"/>
          <w:sz w:val="24"/>
          <w:szCs w:val="24"/>
        </w:rPr>
        <w:t>8</w:t>
      </w:r>
      <w:r w:rsidR="00F60F54" w:rsidRPr="007544FC">
        <w:rPr>
          <w:rFonts w:ascii="Times New Roman" w:hAnsi="Times New Roman" w:cs="Times New Roman"/>
          <w:sz w:val="24"/>
          <w:szCs w:val="24"/>
        </w:rPr>
        <w:t>. Дети, состоящие на учете в ПДН – 0(0%).</w:t>
      </w:r>
    </w:p>
    <w:p w14:paraId="76BC9894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365735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0BBC6665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Участие родителей в совместной работе со школой по обучению и воспитанию детей</w:t>
      </w:r>
    </w:p>
    <w:p w14:paraId="55B0F7DF" w14:textId="61D5705C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      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r w:rsidR="00152D93" w:rsidRPr="007544FC">
        <w:rPr>
          <w:rFonts w:ascii="Times New Roman" w:hAnsi="Times New Roman" w:cs="Times New Roman"/>
          <w:sz w:val="24"/>
          <w:szCs w:val="24"/>
          <w:lang w:eastAsia="ru-RU"/>
        </w:rPr>
        <w:t>Уставу,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в школе действуют органы управления:</w:t>
      </w:r>
      <w:r w:rsidR="00773C69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Управляющий с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овет учреждения (школы), общешкольная конференция, родительские собрания (общие, 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классные), органы ученического самоуправления. Родители принимают активное участие в жизни школы, участвуя в деятельности органов управления, в организации внеклассных мероприятий, Дней открытых дверей, экскурсий, конференций. Вопросы школьной жизни решаются совместно с родителями и Советом старшеклассников. На общих собраниях утверждаются основные направления развития школы, принимается Устав школы, правила внутреннего распорядка, избирается</w:t>
      </w:r>
      <w:r w:rsidR="000338A3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0EF8" w:rsidRPr="007544FC">
        <w:rPr>
          <w:rFonts w:ascii="Times New Roman" w:hAnsi="Times New Roman" w:cs="Times New Roman"/>
          <w:sz w:val="24"/>
          <w:szCs w:val="24"/>
          <w:lang w:eastAsia="ru-RU"/>
        </w:rPr>
        <w:t>Управляющий совет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школы. Родители оказывают помощь в создании учебно – мате</w:t>
      </w:r>
      <w:r w:rsidR="000338A3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риальной базы </w:t>
      </w:r>
      <w:r w:rsidR="00A00EF8" w:rsidRPr="007544FC">
        <w:rPr>
          <w:rFonts w:ascii="Times New Roman" w:hAnsi="Times New Roman" w:cs="Times New Roman"/>
          <w:sz w:val="24"/>
          <w:szCs w:val="24"/>
          <w:lang w:eastAsia="ru-RU"/>
        </w:rPr>
        <w:t>учреждения.</w:t>
      </w:r>
    </w:p>
    <w:p w14:paraId="01221549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1.6. Образовательный процесс</w:t>
      </w:r>
    </w:p>
    <w:p w14:paraId="13973AE2" w14:textId="657FF01A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      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Главная цель образовательного процесса школы – повышение качества и доступности образования учащихся. В школе он построен на основе дифференциации, способствует максимальному раскрытию способностей учащихся и их профессиональному, жизненному самоопределению. Содержание образования определяет выбор педагогических технологий, подбор форм, приемов и воспитательных средств. Приоритетными в школе считаются технологии, которые обеспечивают личностное развитие ребенка за счет уменьшения доли репродуктивной деятельности в учебном процессе, снижения нагрузки и более эффективного использования учебного времени. Школа успешно решает проблему доступности качественного современного образования за счет высокого профессионализма педагогов, применения современных технологий, в том числе ИКТ, в образовательном процессе, а также за счет того, что учащиеся могут выбирать п</w:t>
      </w:r>
      <w:r w:rsidR="00773C69" w:rsidRPr="007544FC">
        <w:rPr>
          <w:rFonts w:ascii="Times New Roman" w:hAnsi="Times New Roman" w:cs="Times New Roman"/>
          <w:sz w:val="24"/>
          <w:szCs w:val="24"/>
          <w:lang w:eastAsia="ru-RU"/>
        </w:rPr>
        <w:t>редметы для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изучения</w:t>
      </w:r>
      <w:r w:rsidR="00773C69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на факультативных занятиях, учебных </w:t>
      </w:r>
      <w:r w:rsidR="00A00EF8" w:rsidRPr="007544FC">
        <w:rPr>
          <w:rFonts w:ascii="Times New Roman" w:hAnsi="Times New Roman" w:cs="Times New Roman"/>
          <w:sz w:val="24"/>
          <w:szCs w:val="24"/>
          <w:lang w:eastAsia="ru-RU"/>
        </w:rPr>
        <w:t>практиках, практикумах.</w:t>
      </w:r>
      <w:r w:rsidR="00773C69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152D93" w:rsidRPr="007544FC">
        <w:rPr>
          <w:rFonts w:ascii="Times New Roman" w:hAnsi="Times New Roman" w:cs="Times New Roman"/>
          <w:sz w:val="24"/>
          <w:szCs w:val="24"/>
          <w:lang w:eastAsia="ru-RU"/>
        </w:rPr>
        <w:t>школе есть</w:t>
      </w:r>
      <w:r w:rsidR="00143FF1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профилизаци</w:t>
      </w:r>
      <w:r w:rsidR="00143FF1" w:rsidRPr="007544FC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в старшей школе</w:t>
      </w:r>
      <w:r w:rsidR="00143FF1" w:rsidRPr="007544F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52D93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Все это позволило добиться неплохих результатов в обучении.</w:t>
      </w:r>
    </w:p>
    <w:p w14:paraId="104A3F78" w14:textId="652D6C6B" w:rsidR="00143FF1" w:rsidRPr="007544FC" w:rsidRDefault="00143FF1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eastAsia="Calibri" w:hAnsi="Times New Roman" w:cs="Times New Roman"/>
          <w:sz w:val="24"/>
          <w:szCs w:val="24"/>
        </w:rPr>
        <w:t xml:space="preserve">Предрофильное обучение в МБОУ - СОШ с. </w:t>
      </w:r>
      <w:r w:rsidR="00152D93" w:rsidRPr="007544FC">
        <w:rPr>
          <w:rFonts w:ascii="Times New Roman" w:eastAsia="Calibri" w:hAnsi="Times New Roman" w:cs="Times New Roman"/>
          <w:sz w:val="24"/>
          <w:szCs w:val="24"/>
        </w:rPr>
        <w:t>Мечётное организуется</w:t>
      </w:r>
      <w:r w:rsidRPr="007544FC">
        <w:rPr>
          <w:rFonts w:ascii="Times New Roman" w:eastAsia="Calibri" w:hAnsi="Times New Roman" w:cs="Times New Roman"/>
          <w:sz w:val="24"/>
          <w:szCs w:val="24"/>
        </w:rPr>
        <w:t xml:space="preserve"> в 8 – 9 классах. 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Основной целью предпрофильной подготовки является задача комплексной подготовки к жизненно важному выбору направления продолжения образования обучающимися.</w:t>
      </w:r>
    </w:p>
    <w:p w14:paraId="0B719692" w14:textId="77777777" w:rsidR="00143FF1" w:rsidRPr="007544FC" w:rsidRDefault="00143FF1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Направления работы по предпрофильной подготовке: </w:t>
      </w:r>
    </w:p>
    <w:p w14:paraId="1FAA0674" w14:textId="01B417FA" w:rsidR="00143FF1" w:rsidRPr="007544FC" w:rsidRDefault="00143FF1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• организация информационной работы с обучающимися, родителями, обеспечение обратной связи, учет </w:t>
      </w:r>
      <w:r w:rsidR="00152D93" w:rsidRPr="007544FC">
        <w:rPr>
          <w:rFonts w:ascii="Times New Roman" w:hAnsi="Times New Roman" w:cs="Times New Roman"/>
          <w:sz w:val="24"/>
          <w:szCs w:val="24"/>
          <w:lang w:eastAsia="ru-RU"/>
        </w:rPr>
        <w:t>выявленных ориентаций,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(в том числе и за счет возможных социологических опросов) в целях оптимизации реализуемой модели профильного обучения; </w:t>
      </w:r>
    </w:p>
    <w:p w14:paraId="58C65872" w14:textId="77777777" w:rsidR="00143FF1" w:rsidRPr="007544FC" w:rsidRDefault="00143FF1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• отработка модели интегральной накопительной оценки и вариантов построения образовательного рейтинга выпускников основной школы, которая предполагает дальнейшую отработку различных вариантов формирования контингента старших (10-х) классов на новый учебный год (для профильных и непрофильных классов). </w:t>
      </w:r>
    </w:p>
    <w:p w14:paraId="4C3BF21E" w14:textId="77777777" w:rsidR="00143FF1" w:rsidRPr="007544FC" w:rsidRDefault="00143FF1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Формирование курсов по выбору осуществлено на основании изучения образовательных и профессиональных интересов будущих девятиклассников.</w:t>
      </w:r>
    </w:p>
    <w:p w14:paraId="32C44789" w14:textId="77777777" w:rsidR="00143FF1" w:rsidRPr="007544FC" w:rsidRDefault="00143FF1" w:rsidP="00152D93">
      <w:pPr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eastAsia="Lucida Sans Unicode" w:hAnsi="Times New Roman" w:cs="Times New Roman"/>
          <w:sz w:val="24"/>
          <w:szCs w:val="24"/>
          <w:lang w:eastAsia="ru-RU"/>
        </w:rPr>
        <w:t>Таким образом, было организовано преподавание курсов: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3827"/>
      </w:tblGrid>
      <w:tr w:rsidR="00143FF1" w:rsidRPr="007544FC" w14:paraId="59013E44" w14:textId="77777777" w:rsidTr="00991B0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160E" w14:textId="77777777" w:rsidR="00143FF1" w:rsidRPr="007544FC" w:rsidRDefault="00143FF1" w:rsidP="00152D93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7544FC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F546" w14:textId="77777777" w:rsidR="00143FF1" w:rsidRPr="007544FC" w:rsidRDefault="00143FF1" w:rsidP="00152D93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7544FC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</w:tr>
      <w:tr w:rsidR="00143FF1" w:rsidRPr="007544FC" w14:paraId="24982697" w14:textId="77777777" w:rsidTr="00991B0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AD9E" w14:textId="77777777" w:rsidR="00143FF1" w:rsidRPr="007544FC" w:rsidRDefault="00143FF1" w:rsidP="00152D93">
            <w:pP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Психолого – педагогический «В поисках своего призвания»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43FD" w14:textId="2A76C025" w:rsidR="00143FF1" w:rsidRPr="007544FC" w:rsidRDefault="00143FF1" w:rsidP="00152D93">
            <w:pP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Педагог - </w:t>
            </w:r>
            <w:r w:rsidR="00152D93" w:rsidRPr="007544F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психолог А.А.</w:t>
            </w:r>
            <w:r w:rsidRPr="007544F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Иешкина</w:t>
            </w:r>
          </w:p>
        </w:tc>
      </w:tr>
      <w:tr w:rsidR="00143FF1" w:rsidRPr="007544FC" w14:paraId="65ABAB47" w14:textId="77777777" w:rsidTr="00991B0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350F" w14:textId="77777777" w:rsidR="00143FF1" w:rsidRPr="007544FC" w:rsidRDefault="00143FF1" w:rsidP="00152D93">
            <w:pP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Ориентационный «Твой выбор»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8839" w14:textId="6D961A47" w:rsidR="00143FF1" w:rsidRPr="007544FC" w:rsidRDefault="00143FF1" w:rsidP="00152D93">
            <w:pP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Педагог - </w:t>
            </w:r>
            <w:r w:rsidR="00152D93" w:rsidRPr="007544F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психолог А.А.</w:t>
            </w:r>
            <w:r w:rsidRPr="007544F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Иешкина</w:t>
            </w:r>
          </w:p>
        </w:tc>
      </w:tr>
      <w:tr w:rsidR="00143FF1" w:rsidRPr="007544FC" w14:paraId="795E804E" w14:textId="77777777" w:rsidTr="00991B0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A1F5" w14:textId="77777777" w:rsidR="00143FF1" w:rsidRPr="007544FC" w:rsidRDefault="00143FF1" w:rsidP="00152D93">
            <w:pP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Предметные по русскому языку, математике, биологии, географии, истории, обществознанию, физике (по выбору)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DB58" w14:textId="77777777" w:rsidR="00143FF1" w:rsidRPr="007544FC" w:rsidRDefault="00143FF1" w:rsidP="00152D93">
            <w:pP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</w:tbl>
    <w:p w14:paraId="1CCD6FE4" w14:textId="1E808986" w:rsidR="00143FF1" w:rsidRPr="007544FC" w:rsidRDefault="00143FF1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    По результатам   анкетирования обучающихся    было выявлено, что из 13 обучающихся 9 класса выбирают специальности, связанные с физикой и математикой 10 человек. В 2015 – 2016 учебном году обучающиеся 9 класса выбрали и сдавали экзамены по физике и обществознанию. Это позволило сделать вывод о необходимости работы по формированию на следующий год 10 физико - математического</w:t>
      </w:r>
      <w:r w:rsidR="002466FB">
        <w:rPr>
          <w:rFonts w:ascii="Times New Roman" w:hAnsi="Times New Roman" w:cs="Times New Roman"/>
          <w:sz w:val="24"/>
          <w:szCs w:val="24"/>
          <w:lang w:eastAsia="ru-RU"/>
        </w:rPr>
        <w:t xml:space="preserve"> класса. </w:t>
      </w:r>
    </w:p>
    <w:p w14:paraId="2BBAADC5" w14:textId="787B9035" w:rsidR="004609FB" w:rsidRPr="007544FC" w:rsidRDefault="004609FB" w:rsidP="00152D93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Результаты образовательной деятельности за последние</w:t>
      </w:r>
      <w:r w:rsidR="007040C0"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3FF1"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="007040C0"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3FF1"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1480"/>
        <w:gridCol w:w="1480"/>
        <w:gridCol w:w="1480"/>
      </w:tblGrid>
      <w:tr w:rsidR="00143FF1" w:rsidRPr="007544FC" w14:paraId="0DAED89B" w14:textId="77777777" w:rsidTr="00991B0F">
        <w:trPr>
          <w:trHeight w:val="281"/>
        </w:trPr>
        <w:tc>
          <w:tcPr>
            <w:tcW w:w="2881" w:type="dxa"/>
          </w:tcPr>
          <w:p w14:paraId="704F0FED" w14:textId="77777777" w:rsidR="00143FF1" w:rsidRPr="007544FC" w:rsidRDefault="00143FF1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480" w:type="dxa"/>
          </w:tcPr>
          <w:p w14:paraId="2422F906" w14:textId="77777777" w:rsidR="00143FF1" w:rsidRPr="007544FC" w:rsidRDefault="00143FF1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2012/2013 уч.год</w:t>
            </w:r>
          </w:p>
        </w:tc>
        <w:tc>
          <w:tcPr>
            <w:tcW w:w="1480" w:type="dxa"/>
          </w:tcPr>
          <w:p w14:paraId="6CB833D1" w14:textId="77777777" w:rsidR="00143FF1" w:rsidRPr="007544FC" w:rsidRDefault="00143FF1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2013/2014 уч.год</w:t>
            </w:r>
          </w:p>
        </w:tc>
        <w:tc>
          <w:tcPr>
            <w:tcW w:w="1480" w:type="dxa"/>
          </w:tcPr>
          <w:p w14:paraId="71A8D48E" w14:textId="77777777" w:rsidR="00143FF1" w:rsidRPr="007544FC" w:rsidRDefault="00143FF1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2014/2015 уч.год</w:t>
            </w:r>
          </w:p>
        </w:tc>
      </w:tr>
      <w:tr w:rsidR="00143FF1" w:rsidRPr="007544FC" w14:paraId="60257176" w14:textId="77777777" w:rsidTr="00991B0F">
        <w:trPr>
          <w:trHeight w:val="262"/>
        </w:trPr>
        <w:tc>
          <w:tcPr>
            <w:tcW w:w="2881" w:type="dxa"/>
          </w:tcPr>
          <w:p w14:paraId="07B8724D" w14:textId="77777777" w:rsidR="00143FF1" w:rsidRPr="007544FC" w:rsidRDefault="00143FF1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480" w:type="dxa"/>
          </w:tcPr>
          <w:p w14:paraId="4A05AC18" w14:textId="77777777" w:rsidR="00143FF1" w:rsidRPr="007544FC" w:rsidRDefault="00143FF1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48,65%</w:t>
            </w:r>
          </w:p>
        </w:tc>
        <w:tc>
          <w:tcPr>
            <w:tcW w:w="1480" w:type="dxa"/>
          </w:tcPr>
          <w:p w14:paraId="56A7F06E" w14:textId="77777777" w:rsidR="00143FF1" w:rsidRPr="007544FC" w:rsidRDefault="00143FF1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52,2%</w:t>
            </w:r>
          </w:p>
        </w:tc>
        <w:tc>
          <w:tcPr>
            <w:tcW w:w="1480" w:type="dxa"/>
          </w:tcPr>
          <w:p w14:paraId="03BF9264" w14:textId="77777777" w:rsidR="00143FF1" w:rsidRPr="007544FC" w:rsidRDefault="00143FF1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60,9%</w:t>
            </w:r>
          </w:p>
        </w:tc>
      </w:tr>
      <w:tr w:rsidR="00143FF1" w:rsidRPr="007544FC" w14:paraId="132E640A" w14:textId="77777777" w:rsidTr="00991B0F">
        <w:trPr>
          <w:trHeight w:val="281"/>
        </w:trPr>
        <w:tc>
          <w:tcPr>
            <w:tcW w:w="2881" w:type="dxa"/>
          </w:tcPr>
          <w:p w14:paraId="177EA2AC" w14:textId="77777777" w:rsidR="00143FF1" w:rsidRPr="007544FC" w:rsidRDefault="00143FF1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480" w:type="dxa"/>
          </w:tcPr>
          <w:p w14:paraId="70335C0D" w14:textId="77777777" w:rsidR="00143FF1" w:rsidRPr="007544FC" w:rsidRDefault="00143FF1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80" w:type="dxa"/>
          </w:tcPr>
          <w:p w14:paraId="7D5F4812" w14:textId="77777777" w:rsidR="00143FF1" w:rsidRPr="007544FC" w:rsidRDefault="00143FF1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80" w:type="dxa"/>
          </w:tcPr>
          <w:p w14:paraId="4B5CC35D" w14:textId="77777777" w:rsidR="00143FF1" w:rsidRPr="007544FC" w:rsidRDefault="00143FF1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0D93E7F5" w14:textId="77777777" w:rsidR="007040C0" w:rsidRPr="007544FC" w:rsidRDefault="007040C0" w:rsidP="00152D9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E3647B0" w14:textId="77777777" w:rsidR="007040C0" w:rsidRPr="007544FC" w:rsidRDefault="007040C0" w:rsidP="00152D93">
      <w:pPr>
        <w:rPr>
          <w:rFonts w:ascii="Times New Roman" w:eastAsia="Calibri" w:hAnsi="Times New Roman" w:cs="Times New Roman"/>
          <w:sz w:val="24"/>
          <w:szCs w:val="24"/>
        </w:rPr>
      </w:pPr>
      <w:r w:rsidRPr="007544FC">
        <w:rPr>
          <w:rFonts w:ascii="Times New Roman" w:eastAsia="Calibri" w:hAnsi="Times New Roman" w:cs="Times New Roman"/>
          <w:b/>
          <w:sz w:val="24"/>
          <w:szCs w:val="24"/>
        </w:rPr>
        <w:t>7.3Сведения о награждении выпускников по ступеням образования (за 3 года).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083"/>
        <w:gridCol w:w="1134"/>
        <w:gridCol w:w="1135"/>
        <w:gridCol w:w="991"/>
        <w:gridCol w:w="1136"/>
        <w:gridCol w:w="1134"/>
        <w:gridCol w:w="1276"/>
      </w:tblGrid>
      <w:tr w:rsidR="007040C0" w:rsidRPr="007544FC" w14:paraId="2D976266" w14:textId="77777777" w:rsidTr="000338A3">
        <w:trPr>
          <w:cantSplit/>
          <w:trHeight w:val="735"/>
        </w:trPr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693928" w14:textId="77777777" w:rsidR="007040C0" w:rsidRPr="007544FC" w:rsidRDefault="007040C0" w:rsidP="00152D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по ступеням образования</w:t>
            </w:r>
          </w:p>
          <w:p w14:paraId="76C25DB6" w14:textId="77777777" w:rsidR="007040C0" w:rsidRPr="007544FC" w:rsidRDefault="007040C0" w:rsidP="00152D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C232E6" w14:textId="77777777" w:rsidR="007040C0" w:rsidRPr="007544FC" w:rsidRDefault="007040C0" w:rsidP="00152D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6BD0" w14:textId="77777777" w:rsidR="007040C0" w:rsidRPr="007544FC" w:rsidRDefault="007040C0" w:rsidP="00152D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2012 – 2013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FBE43" w14:textId="77777777" w:rsidR="007040C0" w:rsidRPr="007544FC" w:rsidRDefault="007040C0" w:rsidP="00152D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2013 - 2014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2F6EA" w14:textId="77777777" w:rsidR="007040C0" w:rsidRPr="007544FC" w:rsidRDefault="007040C0" w:rsidP="00152D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 – 2015</w:t>
            </w:r>
          </w:p>
        </w:tc>
      </w:tr>
      <w:tr w:rsidR="002466FB" w:rsidRPr="007544FC" w14:paraId="3C1C2FD9" w14:textId="77777777" w:rsidTr="002466FB">
        <w:trPr>
          <w:cantSplit/>
          <w:trHeight w:val="2081"/>
        </w:trPr>
        <w:tc>
          <w:tcPr>
            <w:tcW w:w="3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6B268" w14:textId="77777777" w:rsidR="007040C0" w:rsidRPr="007544FC" w:rsidRDefault="007040C0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700F8" w14:textId="77777777" w:rsidR="007040C0" w:rsidRPr="007544FC" w:rsidRDefault="007040C0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D04FC" w14:textId="77777777" w:rsidR="007040C0" w:rsidRPr="007544FC" w:rsidRDefault="007040C0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% от общего количества выпускников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4F7AF" w14:textId="77777777" w:rsidR="007040C0" w:rsidRPr="007544FC" w:rsidRDefault="007040C0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EE0FF" w14:textId="77777777" w:rsidR="007040C0" w:rsidRPr="007544FC" w:rsidRDefault="007040C0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% от общего количества выпускников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A6A2F" w14:textId="77777777" w:rsidR="007040C0" w:rsidRPr="007544FC" w:rsidRDefault="007040C0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854DA" w14:textId="77777777" w:rsidR="007040C0" w:rsidRPr="007544FC" w:rsidRDefault="007040C0" w:rsidP="00152D9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% от общего количества выпускников</w:t>
            </w:r>
          </w:p>
        </w:tc>
      </w:tr>
      <w:tr w:rsidR="002466FB" w:rsidRPr="007544FC" w14:paraId="3575B349" w14:textId="77777777" w:rsidTr="002466FB">
        <w:trPr>
          <w:cantSplit/>
          <w:trHeight w:val="253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46D07" w14:textId="77777777" w:rsidR="007040C0" w:rsidRPr="007544FC" w:rsidRDefault="007040C0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ступень (4 класс)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76D2D" w14:textId="77777777" w:rsidR="007040C0" w:rsidRPr="007544FC" w:rsidRDefault="007040C0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423B3" w14:textId="77777777" w:rsidR="007040C0" w:rsidRPr="007544FC" w:rsidRDefault="007040C0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A6763" w14:textId="77777777" w:rsidR="007040C0" w:rsidRPr="007544FC" w:rsidRDefault="007040C0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D273F" w14:textId="77777777" w:rsidR="007040C0" w:rsidRPr="007544FC" w:rsidRDefault="007040C0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74D0B" w14:textId="77777777" w:rsidR="007040C0" w:rsidRPr="007544FC" w:rsidRDefault="007040C0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35877" w14:textId="77777777" w:rsidR="007040C0" w:rsidRPr="007544FC" w:rsidRDefault="007040C0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40C0" w:rsidRPr="007544FC" w14:paraId="0D4A4209" w14:textId="77777777" w:rsidTr="000338A3">
        <w:trPr>
          <w:cantSplit/>
          <w:trHeight w:val="735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BBA21" w14:textId="77777777" w:rsidR="007040C0" w:rsidRPr="007544FC" w:rsidRDefault="007040C0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Награждены похвальным листом за отличные успехи в учении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0702F" w14:textId="77777777" w:rsidR="007040C0" w:rsidRPr="007544FC" w:rsidRDefault="007040C0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CA000" w14:textId="3570B172" w:rsidR="007040C0" w:rsidRPr="007544FC" w:rsidRDefault="00143FF1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31389" w14:textId="157CCA8C" w:rsidR="007040C0" w:rsidRPr="007544FC" w:rsidRDefault="00143FF1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17291" w14:textId="2E490DC4" w:rsidR="007040C0" w:rsidRPr="007544FC" w:rsidRDefault="007040C0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43FF1"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511FE" w14:textId="4E2F6810" w:rsidR="007040C0" w:rsidRPr="007544FC" w:rsidRDefault="00143FF1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3E14" w14:textId="319F5A16" w:rsidR="007040C0" w:rsidRPr="007544FC" w:rsidRDefault="00143FF1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466FB" w:rsidRPr="007544FC" w14:paraId="3B12157F" w14:textId="77777777" w:rsidTr="002466FB">
        <w:trPr>
          <w:cantSplit/>
          <w:trHeight w:val="255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412A8" w14:textId="77777777" w:rsidR="007040C0" w:rsidRPr="007544FC" w:rsidRDefault="007040C0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ступень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CAA80" w14:textId="77777777" w:rsidR="007040C0" w:rsidRPr="007544FC" w:rsidRDefault="007040C0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A087" w14:textId="77777777" w:rsidR="007040C0" w:rsidRPr="007544FC" w:rsidRDefault="007040C0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C4571" w14:textId="77777777" w:rsidR="007040C0" w:rsidRPr="007544FC" w:rsidRDefault="007040C0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0D730" w14:textId="77777777" w:rsidR="007040C0" w:rsidRPr="007544FC" w:rsidRDefault="007040C0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5628" w14:textId="77777777" w:rsidR="007040C0" w:rsidRPr="007544FC" w:rsidRDefault="007040C0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10FB" w14:textId="77777777" w:rsidR="007040C0" w:rsidRPr="007544FC" w:rsidRDefault="007040C0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40C0" w:rsidRPr="007544FC" w14:paraId="2E8E0CFB" w14:textId="77777777" w:rsidTr="000338A3">
        <w:trPr>
          <w:cantSplit/>
          <w:trHeight w:val="735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F7856" w14:textId="77777777" w:rsidR="007040C0" w:rsidRPr="007544FC" w:rsidRDefault="007040C0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аттестат особого</w:t>
            </w:r>
          </w:p>
          <w:p w14:paraId="12EC38B1" w14:textId="4428A356" w:rsidR="007040C0" w:rsidRPr="007544FC" w:rsidRDefault="002466FB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79DB2" w14:textId="62F204B0" w:rsidR="007040C0" w:rsidRPr="007544FC" w:rsidRDefault="00143FF1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95C67" w14:textId="26E19A0C" w:rsidR="007040C0" w:rsidRPr="007544FC" w:rsidRDefault="00143FF1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AB1BD" w14:textId="1E225514" w:rsidR="007040C0" w:rsidRPr="007544FC" w:rsidRDefault="00143FF1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15CB9" w14:textId="35C73A9A" w:rsidR="007040C0" w:rsidRPr="007544FC" w:rsidRDefault="00143FF1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26D6" w14:textId="77777777" w:rsidR="007040C0" w:rsidRPr="007544FC" w:rsidRDefault="007040C0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19C82" w14:textId="01DFA57B" w:rsidR="007040C0" w:rsidRPr="007544FC" w:rsidRDefault="00143FF1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040C0"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466FB" w:rsidRPr="007544FC" w14:paraId="2BFADBD1" w14:textId="77777777" w:rsidTr="002466FB">
        <w:trPr>
          <w:cantSplit/>
          <w:trHeight w:val="86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4C670" w14:textId="77777777" w:rsidR="007040C0" w:rsidRPr="007544FC" w:rsidRDefault="007040C0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ступень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D7494" w14:textId="77777777" w:rsidR="007040C0" w:rsidRPr="007544FC" w:rsidRDefault="007040C0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E2CF4" w14:textId="77777777" w:rsidR="007040C0" w:rsidRPr="007544FC" w:rsidRDefault="007040C0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F68A7" w14:textId="77777777" w:rsidR="007040C0" w:rsidRPr="007544FC" w:rsidRDefault="007040C0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EAA9B" w14:textId="77777777" w:rsidR="007040C0" w:rsidRPr="007544FC" w:rsidRDefault="007040C0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3D147" w14:textId="77777777" w:rsidR="007040C0" w:rsidRPr="007544FC" w:rsidRDefault="007040C0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069E2" w14:textId="77777777" w:rsidR="007040C0" w:rsidRPr="007544FC" w:rsidRDefault="007040C0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40C0" w:rsidRPr="007544FC" w14:paraId="36EF1600" w14:textId="77777777" w:rsidTr="000338A3">
        <w:trPr>
          <w:cantSplit/>
          <w:trHeight w:val="735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FBD29" w14:textId="77777777" w:rsidR="007040C0" w:rsidRPr="007544FC" w:rsidRDefault="007040C0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аттестат особого</w:t>
            </w:r>
          </w:p>
          <w:p w14:paraId="63DA2144" w14:textId="660EE2EC" w:rsidR="007040C0" w:rsidRPr="007544FC" w:rsidRDefault="002466FB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07EB" w14:textId="1382F3AB" w:rsidR="007040C0" w:rsidRPr="007544FC" w:rsidRDefault="00143FF1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9085" w14:textId="76BEB88D" w:rsidR="007040C0" w:rsidRPr="007544FC" w:rsidRDefault="00143FF1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2976" w14:textId="6D9938F7" w:rsidR="007040C0" w:rsidRPr="007544FC" w:rsidRDefault="00143FF1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8A7B" w14:textId="5B41FF47" w:rsidR="007040C0" w:rsidRPr="007544FC" w:rsidRDefault="00143FF1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858C4" w14:textId="17C7AF3D" w:rsidR="007040C0" w:rsidRPr="007544FC" w:rsidRDefault="00143FF1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22701" w14:textId="58198AF9" w:rsidR="007040C0" w:rsidRPr="007544FC" w:rsidRDefault="00143FF1" w:rsidP="00246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0D2BC02A" w14:textId="77777777" w:rsidR="007040C0" w:rsidRPr="007544FC" w:rsidRDefault="007040C0" w:rsidP="002466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0C784D" w14:textId="77777777" w:rsidR="002466FB" w:rsidRDefault="002466FB" w:rsidP="00152D93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420D3C35" w14:textId="77777777" w:rsidR="00386BA3" w:rsidRPr="007544FC" w:rsidRDefault="00386BA3" w:rsidP="00152D93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Информационно-техническое обеспечение образовательного процесса</w:t>
      </w:r>
    </w:p>
    <w:p w14:paraId="5DB7D642" w14:textId="77777777" w:rsidR="00386BA3" w:rsidRPr="007544FC" w:rsidRDefault="00F60F54" w:rsidP="00152D93">
      <w:pPr>
        <w:rPr>
          <w:rFonts w:ascii="Times New Roman" w:eastAsia="Calibri" w:hAnsi="Times New Roman" w:cs="Times New Roman"/>
          <w:sz w:val="24"/>
          <w:szCs w:val="24"/>
        </w:rPr>
      </w:pPr>
      <w:r w:rsidRPr="007544F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  <w:r w:rsidR="00386BA3" w:rsidRPr="007544FC">
        <w:rPr>
          <w:rFonts w:ascii="Times New Roman" w:eastAsia="Calibri" w:hAnsi="Times New Roman" w:cs="Times New Roman"/>
          <w:sz w:val="24"/>
          <w:szCs w:val="24"/>
        </w:rPr>
        <w:t>Комплектование начальной школы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1794"/>
        <w:gridCol w:w="4157"/>
        <w:gridCol w:w="1851"/>
      </w:tblGrid>
      <w:tr w:rsidR="007544FC" w:rsidRPr="007544FC" w14:paraId="761ED337" w14:textId="77777777" w:rsidTr="00991B0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9524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Приобретено всего учебников для начальной школы в 2015г.</w:t>
            </w:r>
          </w:p>
          <w:p w14:paraId="4E9D66E3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E005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49</w:t>
            </w: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7544FC" w:rsidRPr="007544FC" w14:paraId="3DF0B2BC" w14:textId="77777777" w:rsidTr="00991B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D60D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67F3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В том        числе для: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83BB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Общий фонд учебников для                    начальной школы (с учетом предыдущих закупок),экз.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8E72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7544FC" w:rsidRPr="007544FC" w14:paraId="21CB6122" w14:textId="77777777" w:rsidTr="00991B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B1EF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FD49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9CBC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8927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544FC" w:rsidRPr="007544FC" w14:paraId="55B88F75" w14:textId="77777777" w:rsidTr="00991B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162B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27AB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9FDE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CBD6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544FC" w:rsidRPr="007544FC" w14:paraId="3C42B0D1" w14:textId="77777777" w:rsidTr="00991B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569E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C071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8F1C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F9C5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544FC" w:rsidRPr="007544FC" w14:paraId="2C28D4BA" w14:textId="77777777" w:rsidTr="00991B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08E2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A077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D152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F354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544FC" w:rsidRPr="007544FC" w14:paraId="43C5DE69" w14:textId="77777777" w:rsidTr="00991B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BD1C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B756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21C0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B5D7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14:paraId="18F22BCD" w14:textId="77777777" w:rsidR="00386BA3" w:rsidRPr="007544FC" w:rsidRDefault="00386BA3" w:rsidP="00152D93">
      <w:pPr>
        <w:rPr>
          <w:rFonts w:ascii="Times New Roman" w:eastAsia="Calibri" w:hAnsi="Times New Roman" w:cs="Times New Roman"/>
          <w:sz w:val="24"/>
          <w:szCs w:val="24"/>
        </w:rPr>
      </w:pPr>
    </w:p>
    <w:p w14:paraId="1D872028" w14:textId="77777777" w:rsidR="00386BA3" w:rsidRPr="007544FC" w:rsidRDefault="00386BA3" w:rsidP="00152D93">
      <w:pPr>
        <w:rPr>
          <w:rFonts w:ascii="Times New Roman" w:eastAsia="Calibri" w:hAnsi="Times New Roman" w:cs="Times New Roman"/>
          <w:sz w:val="24"/>
          <w:szCs w:val="24"/>
        </w:rPr>
      </w:pPr>
      <w:r w:rsidRPr="007544FC">
        <w:rPr>
          <w:rFonts w:ascii="Times New Roman" w:eastAsia="Calibri" w:hAnsi="Times New Roman" w:cs="Times New Roman"/>
          <w:sz w:val="24"/>
          <w:szCs w:val="24"/>
        </w:rPr>
        <w:t>Комплектование основной школы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1794"/>
        <w:gridCol w:w="4157"/>
        <w:gridCol w:w="1851"/>
      </w:tblGrid>
      <w:tr w:rsidR="007544FC" w:rsidRPr="007544FC" w14:paraId="04AA1984" w14:textId="77777777" w:rsidTr="00991B0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5959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Приобретено всего учебников для основной школы в 2015г</w:t>
            </w:r>
          </w:p>
          <w:p w14:paraId="0A159BBA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F3BA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89 </w:t>
            </w: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экз.</w:t>
            </w:r>
          </w:p>
        </w:tc>
      </w:tr>
      <w:tr w:rsidR="007544FC" w:rsidRPr="007544FC" w14:paraId="427CAE9C" w14:textId="77777777" w:rsidTr="00991B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82A5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B56E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В том        числе для: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0D5C" w14:textId="236178B5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Общий фонд учебников для                    основной школы (с учетом предыдущих закупок</w:t>
            </w:r>
            <w:r w:rsidR="00152D93"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), экз.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5871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7544FC" w:rsidRPr="007544FC" w14:paraId="060232EA" w14:textId="77777777" w:rsidTr="00991B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5C0E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6691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AE95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3ECE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Нет класса</w:t>
            </w:r>
          </w:p>
        </w:tc>
      </w:tr>
      <w:tr w:rsidR="007544FC" w:rsidRPr="007544FC" w14:paraId="3355FF01" w14:textId="77777777" w:rsidTr="00991B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F8D3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8ADF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6D24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0001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7544FC" w:rsidRPr="007544FC" w14:paraId="5D1426B7" w14:textId="77777777" w:rsidTr="00991B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9EA3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7B73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D95E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EF3F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98 %</w:t>
            </w:r>
          </w:p>
        </w:tc>
      </w:tr>
      <w:tr w:rsidR="007544FC" w:rsidRPr="007544FC" w14:paraId="2D2B6EF9" w14:textId="77777777" w:rsidTr="00991B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2AB9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D8CB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B891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5DD4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544FC" w:rsidRPr="007544FC" w14:paraId="1E9CC2DD" w14:textId="77777777" w:rsidTr="00991B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21F1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1271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1E24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544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218B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544FC" w:rsidRPr="007544FC" w14:paraId="48623622" w14:textId="77777777" w:rsidTr="00991B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6B4D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7311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2407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D3A4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98%</w:t>
            </w:r>
          </w:p>
        </w:tc>
      </w:tr>
    </w:tbl>
    <w:p w14:paraId="7AC3A46B" w14:textId="77777777" w:rsidR="00386BA3" w:rsidRPr="007544FC" w:rsidRDefault="00386BA3" w:rsidP="00152D93">
      <w:pPr>
        <w:rPr>
          <w:rFonts w:ascii="Times New Roman" w:eastAsia="Calibri" w:hAnsi="Times New Roman" w:cs="Times New Roman"/>
          <w:sz w:val="24"/>
          <w:szCs w:val="24"/>
        </w:rPr>
      </w:pPr>
      <w:r w:rsidRPr="007544FC">
        <w:rPr>
          <w:rFonts w:ascii="Times New Roman" w:eastAsia="Calibri" w:hAnsi="Times New Roman" w:cs="Times New Roman"/>
          <w:sz w:val="24"/>
          <w:szCs w:val="24"/>
        </w:rPr>
        <w:t>Комплектование средней школы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1794"/>
        <w:gridCol w:w="4157"/>
        <w:gridCol w:w="1851"/>
      </w:tblGrid>
      <w:tr w:rsidR="007544FC" w:rsidRPr="007544FC" w14:paraId="3D43E37B" w14:textId="77777777" w:rsidTr="00991B0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968E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Приобретено всего учебников для средней школы в 2014г</w:t>
            </w:r>
          </w:p>
          <w:p w14:paraId="72A79ED3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EB4E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0 экз.</w:t>
            </w:r>
          </w:p>
        </w:tc>
      </w:tr>
      <w:tr w:rsidR="007544FC" w:rsidRPr="007544FC" w14:paraId="4DF86CAA" w14:textId="77777777" w:rsidTr="00991B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BED8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6A84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В том        числе для: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2224" w14:textId="2884AD5B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Общий фонд учебников для                     средней школы (с учетом предыдущих закупок</w:t>
            </w:r>
            <w:r w:rsidR="00152D93"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), экз.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B743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7544FC" w:rsidRPr="007544FC" w14:paraId="3FFDBD1F" w14:textId="77777777" w:rsidTr="00991B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A22E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922E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D5E3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43E0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7544FC" w:rsidRPr="007544FC" w14:paraId="33216049" w14:textId="77777777" w:rsidTr="00991B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1273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847F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B0E4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C982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7544FC" w:rsidRPr="007544FC" w14:paraId="33168421" w14:textId="77777777" w:rsidTr="00991B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A51E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2625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46C2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8134" w14:textId="77777777" w:rsidR="00386BA3" w:rsidRPr="007544FC" w:rsidRDefault="00386BA3" w:rsidP="00152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14:paraId="01D7B079" w14:textId="77777777" w:rsidR="00386BA3" w:rsidRPr="007544FC" w:rsidRDefault="00386BA3" w:rsidP="00152D93">
      <w:pP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14:paraId="4A99B433" w14:textId="77777777" w:rsidR="00386BA3" w:rsidRPr="007544FC" w:rsidRDefault="00386BA3" w:rsidP="00152D93">
      <w:pP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7544F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544F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Техническое обеспечение: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43"/>
      </w:tblGrid>
      <w:tr w:rsidR="00386BA3" w:rsidRPr="007544FC" w14:paraId="68CC386D" w14:textId="77777777" w:rsidTr="00991B0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E2BF" w14:textId="77777777" w:rsidR="00386BA3" w:rsidRPr="007544FC" w:rsidRDefault="00386BA3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(всего)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782D" w14:textId="77777777" w:rsidR="00386BA3" w:rsidRPr="007544FC" w:rsidRDefault="00386BA3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86BA3" w:rsidRPr="007544FC" w14:paraId="4A2A22EB" w14:textId="77777777" w:rsidTr="00991B0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A4E1" w14:textId="77777777" w:rsidR="00386BA3" w:rsidRPr="007544FC" w:rsidRDefault="00386BA3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ПК, используемых в учебном процессе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5289" w14:textId="77777777" w:rsidR="00386BA3" w:rsidRPr="007544FC" w:rsidRDefault="00386BA3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86BA3" w:rsidRPr="007544FC" w14:paraId="7E119E1F" w14:textId="77777777" w:rsidTr="00991B0F">
        <w:trPr>
          <w:trHeight w:val="6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6058" w14:textId="77777777" w:rsidR="00386BA3" w:rsidRPr="007544FC" w:rsidRDefault="00386BA3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ПК, находящихся в свободном доступе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FB0A" w14:textId="77777777" w:rsidR="00386BA3" w:rsidRPr="007544FC" w:rsidRDefault="00386BA3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86BA3" w:rsidRPr="007544FC" w14:paraId="6007D86F" w14:textId="77777777" w:rsidTr="00991B0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1642" w14:textId="77777777" w:rsidR="00386BA3" w:rsidRPr="007544FC" w:rsidRDefault="00386BA3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компьютерных классов/ количество компьютеров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935A" w14:textId="77777777" w:rsidR="00386BA3" w:rsidRPr="007544FC" w:rsidRDefault="00386BA3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2/30</w:t>
            </w:r>
          </w:p>
        </w:tc>
      </w:tr>
      <w:tr w:rsidR="00386BA3" w:rsidRPr="007544FC" w14:paraId="62E343D9" w14:textId="77777777" w:rsidTr="00991B0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F42A" w14:textId="77777777" w:rsidR="00386BA3" w:rsidRPr="007544FC" w:rsidRDefault="00386BA3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классов, оборудованных мультимедиа проекторами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C0EE" w14:textId="77777777" w:rsidR="00386BA3" w:rsidRPr="007544FC" w:rsidRDefault="00386BA3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86BA3" w:rsidRPr="007544FC" w14:paraId="25A6D7E4" w14:textId="77777777" w:rsidTr="00991B0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D06C" w14:textId="77777777" w:rsidR="00386BA3" w:rsidRPr="007544FC" w:rsidRDefault="00386BA3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видеотехнических устройств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8AFD" w14:textId="77777777" w:rsidR="00386BA3" w:rsidRPr="007544FC" w:rsidRDefault="00386BA3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6BA3" w:rsidRPr="007544FC" w14:paraId="7107C2D6" w14:textId="77777777" w:rsidTr="00991B0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005A" w14:textId="77777777" w:rsidR="00386BA3" w:rsidRPr="007544FC" w:rsidRDefault="00386BA3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аудиотехнических устройств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2ADB" w14:textId="77777777" w:rsidR="00386BA3" w:rsidRPr="007544FC" w:rsidRDefault="00386BA3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86BA3" w:rsidRPr="007544FC" w14:paraId="7911D1FA" w14:textId="77777777" w:rsidTr="00991B0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7D2F" w14:textId="77777777" w:rsidR="00386BA3" w:rsidRPr="007544FC" w:rsidRDefault="00386BA3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Наличие учебно-практического и учебно-лабораторного оборудования</w:t>
            </w:r>
          </w:p>
          <w:p w14:paraId="60314E36" w14:textId="05E27DE2" w:rsidR="00386BA3" w:rsidRPr="007544FC" w:rsidRDefault="00386BA3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(краткая характеристика </w:t>
            </w:r>
            <w:r w:rsidR="00152D93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оснащенности по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предметам: физика, химия, биология, технология, физическая </w:t>
            </w:r>
            <w:r w:rsidR="00152D93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культура)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5B29" w14:textId="77777777" w:rsidR="00386BA3" w:rsidRPr="007544FC" w:rsidRDefault="00386BA3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Кабинеты физики, химии, биологии оснащены необходимым учебно - практическим и учебно- лабораторным оборудованием.</w:t>
            </w:r>
          </w:p>
          <w:p w14:paraId="2FC0232A" w14:textId="77777777" w:rsidR="00386BA3" w:rsidRPr="007544FC" w:rsidRDefault="00386BA3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предметов технология и физическая культура позволяет обеспечить реализацию школьного учебного плана.</w:t>
            </w:r>
          </w:p>
        </w:tc>
      </w:tr>
      <w:tr w:rsidR="00386BA3" w:rsidRPr="007544FC" w14:paraId="7ED9A495" w14:textId="77777777" w:rsidTr="00991B0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6E37" w14:textId="77777777" w:rsidR="00386BA3" w:rsidRPr="007544FC" w:rsidRDefault="00386BA3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Специализированная учебная мебель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FA57" w14:textId="77777777" w:rsidR="00386BA3" w:rsidRPr="007544FC" w:rsidRDefault="00386BA3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кабинетов </w:t>
            </w:r>
          </w:p>
        </w:tc>
      </w:tr>
    </w:tbl>
    <w:p w14:paraId="7E8BE52E" w14:textId="77777777" w:rsidR="00386BA3" w:rsidRPr="007544FC" w:rsidRDefault="00386BA3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eastAsia="Calibri" w:hAnsi="Times New Roman" w:cs="Times New Roman"/>
          <w:spacing w:val="-9"/>
          <w:sz w:val="24"/>
          <w:szCs w:val="24"/>
        </w:rPr>
        <w:t>Доля рабочих мест учителя, оснащенных компьютерами составляет-100 %.</w:t>
      </w:r>
      <w:r w:rsidRPr="007544F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Все компьютеры оснащены лицензионным программным обеспечением.</w:t>
      </w: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57E41C0E" w14:textId="77777777" w:rsidR="00386BA3" w:rsidRPr="007544FC" w:rsidRDefault="00386BA3" w:rsidP="00152D93">
      <w:pPr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7544FC">
        <w:rPr>
          <w:rFonts w:ascii="Times New Roman" w:eastAsia="Calibri" w:hAnsi="Times New Roman" w:cs="Times New Roman"/>
          <w:spacing w:val="-8"/>
          <w:sz w:val="24"/>
          <w:szCs w:val="24"/>
        </w:rPr>
        <w:t>В школе работает библиотека, читальный зал, планируем проведение сети Интернет в читальный зал библиотеки.</w:t>
      </w:r>
    </w:p>
    <w:p w14:paraId="65153926" w14:textId="77777777" w:rsidR="00386BA3" w:rsidRPr="007544FC" w:rsidRDefault="00386BA3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Основной фонд составляет 4035 экз  в т.ч. учебной литературы-1621 экз,художественной литературы-1856 экз, методической – 337 экз.</w:t>
      </w:r>
    </w:p>
    <w:p w14:paraId="7A3E4E81" w14:textId="77777777" w:rsidR="00386BA3" w:rsidRPr="007544FC" w:rsidRDefault="00386BA3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Аудиовизуальные средства - 221 экз. </w:t>
      </w:r>
    </w:p>
    <w:p w14:paraId="21FD6074" w14:textId="5AD2A2AE" w:rsidR="00F60F54" w:rsidRPr="007544FC" w:rsidRDefault="00F60F54" w:rsidP="00152D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6A0EB8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Доля участников</w:t>
      </w:r>
      <w:r w:rsidR="007040C0"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призеров</w:t>
      </w: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районных предметных олимпиад:</w:t>
      </w:r>
    </w:p>
    <w:p w14:paraId="4C441B54" w14:textId="77777777" w:rsidR="007D2297" w:rsidRPr="007544FC" w:rsidRDefault="007D2297" w:rsidP="00152D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обучающихся 7-11 классов </w:t>
      </w:r>
      <w:r w:rsidRPr="007544FC">
        <w:rPr>
          <w:rFonts w:ascii="Times New Roman" w:hAnsi="Times New Roman" w:cs="Times New Roman"/>
          <w:b/>
          <w:bCs/>
          <w:sz w:val="24"/>
          <w:szCs w:val="24"/>
          <w:u w:val="single"/>
        </w:rPr>
        <w:t>46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1134"/>
        <w:gridCol w:w="993"/>
        <w:gridCol w:w="992"/>
        <w:gridCol w:w="850"/>
        <w:gridCol w:w="993"/>
        <w:gridCol w:w="1417"/>
      </w:tblGrid>
      <w:tr w:rsidR="007D2297" w:rsidRPr="007544FC" w14:paraId="65D4CDC6" w14:textId="77777777" w:rsidTr="007D2297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390F" w14:textId="77777777" w:rsidR="007D2297" w:rsidRPr="007544FC" w:rsidRDefault="007D2297" w:rsidP="00152D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Cs/>
                <w:sz w:val="24"/>
                <w:szCs w:val="24"/>
              </w:rPr>
              <w:t>№ п.п.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E299" w14:textId="77777777" w:rsidR="007D2297" w:rsidRPr="007544FC" w:rsidRDefault="007D2297" w:rsidP="00152D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BBA8" w14:textId="77777777" w:rsidR="007D2297" w:rsidRPr="007544FC" w:rsidRDefault="007D2297" w:rsidP="00152D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FF17" w14:textId="77777777" w:rsidR="007D2297" w:rsidRPr="007544FC" w:rsidRDefault="007D2297" w:rsidP="00152D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победителей и призёров</w:t>
            </w:r>
          </w:p>
        </w:tc>
      </w:tr>
      <w:tr w:rsidR="007D2297" w:rsidRPr="007544FC" w14:paraId="31756B6D" w14:textId="77777777" w:rsidTr="007D2297">
        <w:trPr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1C84" w14:textId="77777777" w:rsidR="007D2297" w:rsidRPr="007544FC" w:rsidRDefault="007D2297" w:rsidP="00152D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C9E5" w14:textId="77777777" w:rsidR="007D2297" w:rsidRPr="007544FC" w:rsidRDefault="007D2297" w:rsidP="00152D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3D24" w14:textId="77777777" w:rsidR="007D2297" w:rsidRPr="007544FC" w:rsidRDefault="007D2297" w:rsidP="00152D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DF3" w14:textId="77777777" w:rsidR="007D2297" w:rsidRPr="007544FC" w:rsidRDefault="007D2297" w:rsidP="00152D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8E19" w14:textId="77777777" w:rsidR="007D2297" w:rsidRPr="007544FC" w:rsidRDefault="007D2297" w:rsidP="00152D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1F1C" w14:textId="77777777" w:rsidR="007D2297" w:rsidRPr="007544FC" w:rsidRDefault="007D2297" w:rsidP="00152D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60B2" w14:textId="77777777" w:rsidR="007D2297" w:rsidRPr="007544FC" w:rsidRDefault="007D2297" w:rsidP="00152D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Cs/>
                <w:sz w:val="24"/>
                <w:szCs w:val="24"/>
              </w:rPr>
              <w:t>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593D" w14:textId="77777777" w:rsidR="007D2297" w:rsidRPr="007544FC" w:rsidRDefault="007D2297" w:rsidP="00152D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2297" w:rsidRPr="007544FC" w14:paraId="0750FBCA" w14:textId="77777777" w:rsidTr="007D229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0E84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903B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FCB5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5F7F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3BA6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53D1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4892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0C76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D2297" w:rsidRPr="007544FC" w14:paraId="15627B7C" w14:textId="77777777" w:rsidTr="007D229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1D98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2650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9997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F71F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BC2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9D7F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D793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CBFE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D2297" w:rsidRPr="007544FC" w14:paraId="781E0283" w14:textId="77777777" w:rsidTr="007D229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FDF7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D63A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65AF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B2A7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A6D5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FE17" w14:textId="77777777" w:rsidR="007D2297" w:rsidRPr="007544FC" w:rsidRDefault="007D2297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817D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56AC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D2297" w:rsidRPr="007544FC" w14:paraId="4A48A1C0" w14:textId="77777777" w:rsidTr="007D229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495C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2C4F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9D07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F693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47DC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9053" w14:textId="77777777" w:rsidR="007D2297" w:rsidRPr="007544FC" w:rsidRDefault="007D2297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8BFB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EF20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D2297" w:rsidRPr="007544FC" w14:paraId="5F33B454" w14:textId="77777777" w:rsidTr="007D229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17CB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A6CE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016E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B593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8F5C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96C9" w14:textId="77777777" w:rsidR="007D2297" w:rsidRPr="007544FC" w:rsidRDefault="007D2297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791C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E3B7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D2297" w:rsidRPr="007544FC" w14:paraId="7C697408" w14:textId="77777777" w:rsidTr="007D229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D3FB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1960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65DE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E85E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1539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F298" w14:textId="77777777" w:rsidR="007D2297" w:rsidRPr="007544FC" w:rsidRDefault="007D2297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5E41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9D75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D2297" w:rsidRPr="007544FC" w14:paraId="0CE8BFF2" w14:textId="77777777" w:rsidTr="007D229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51A3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C870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2BA8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A3FF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50EC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14B3" w14:textId="77777777" w:rsidR="007D2297" w:rsidRPr="007544FC" w:rsidRDefault="007D2297" w:rsidP="001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DBE2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6A88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D2297" w:rsidRPr="007544FC" w14:paraId="559685F5" w14:textId="77777777" w:rsidTr="007D229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66E7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8A67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6D21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716A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D4F7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B91B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358D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158D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D2297" w:rsidRPr="007544FC" w14:paraId="2CB211A1" w14:textId="77777777" w:rsidTr="007D229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F806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C6DC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C71A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20D6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9D43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065B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A3EE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B741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D2297" w:rsidRPr="007544FC" w14:paraId="27934DF6" w14:textId="77777777" w:rsidTr="007D229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1F3C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2128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C5A2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CA57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5A6C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D3DF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0EC5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5FAD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D2297" w:rsidRPr="007544FC" w14:paraId="0F4A56B7" w14:textId="77777777" w:rsidTr="007D229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8F3D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EBD5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0798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3B6B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529D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033D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0976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C696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D2297" w:rsidRPr="007544FC" w14:paraId="3D769A32" w14:textId="77777777" w:rsidTr="007D229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6573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C4BD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904E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CDBC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977D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695B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A4D3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E12F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D2297" w:rsidRPr="007544FC" w14:paraId="1A62583E" w14:textId="77777777" w:rsidTr="007D229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4D01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D4DD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F049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FDBC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C746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A831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23FC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5FA1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D2297" w:rsidRPr="007544FC" w14:paraId="54A00729" w14:textId="77777777" w:rsidTr="007D229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F135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4EF4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B22C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F90E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7B56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3F6C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0061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6387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D2297" w:rsidRPr="007544FC" w14:paraId="7273DFF2" w14:textId="77777777" w:rsidTr="007D229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96EC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AC36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4A3E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EFF6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7620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795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56CA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605F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D2297" w:rsidRPr="007544FC" w14:paraId="37B8E966" w14:textId="77777777" w:rsidTr="007D229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3309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BE4F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8E9B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82BC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4981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A039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73B0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FDA1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D2297" w:rsidRPr="007544FC" w14:paraId="5713BAFB" w14:textId="77777777" w:rsidTr="007D229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B4B6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8EF9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Экономика /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ACAA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D72B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4530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47F5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7637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119E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1/2</w:t>
            </w:r>
          </w:p>
        </w:tc>
      </w:tr>
      <w:tr w:rsidR="007D2297" w:rsidRPr="007544FC" w14:paraId="7B026045" w14:textId="77777777" w:rsidTr="007D229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0E32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53EE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 (МХК)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9B0B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B6B5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230E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CB92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60B3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A9DD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D2297" w:rsidRPr="007544FC" w14:paraId="00005946" w14:textId="77777777" w:rsidTr="007D229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20DE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AA68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35BD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8B52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A5B3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A6DC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0FCD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0910" w14:textId="77777777" w:rsidR="007D2297" w:rsidRPr="007544FC" w:rsidRDefault="007D2297" w:rsidP="00152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</w:tbl>
    <w:p w14:paraId="0C815B0C" w14:textId="77777777" w:rsidR="007040C0" w:rsidRPr="007544FC" w:rsidRDefault="007040C0" w:rsidP="00152D93">
      <w:pPr>
        <w:rPr>
          <w:rFonts w:ascii="Times New Roman" w:eastAsia="Times New Roman CYR" w:hAnsi="Times New Roman" w:cs="Times New Roman"/>
          <w:sz w:val="24"/>
          <w:szCs w:val="24"/>
        </w:rPr>
      </w:pPr>
    </w:p>
    <w:p w14:paraId="598E8D1C" w14:textId="3A5CACBC" w:rsidR="007040C0" w:rsidRPr="007544FC" w:rsidRDefault="00152D93" w:rsidP="00152D9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544FC">
        <w:rPr>
          <w:rFonts w:ascii="Times New Roman" w:eastAsia="Calibri" w:hAnsi="Times New Roman" w:cs="Times New Roman"/>
          <w:sz w:val="24"/>
          <w:szCs w:val="24"/>
        </w:rPr>
        <w:t>В муниципальном</w:t>
      </w:r>
      <w:r w:rsidR="007040C0" w:rsidRPr="007544FC">
        <w:rPr>
          <w:rFonts w:ascii="Times New Roman" w:eastAsia="Calibri" w:hAnsi="Times New Roman" w:cs="Times New Roman"/>
          <w:sz w:val="24"/>
          <w:szCs w:val="24"/>
        </w:rPr>
        <w:t xml:space="preserve"> этапе Всероссийской олимпиады школьников приняло участие 18 обучающихся 7 – 1</w:t>
      </w:r>
      <w:r w:rsidR="007D2297" w:rsidRPr="007544FC">
        <w:rPr>
          <w:rFonts w:ascii="Times New Roman" w:eastAsia="Calibri" w:hAnsi="Times New Roman" w:cs="Times New Roman"/>
          <w:sz w:val="24"/>
          <w:szCs w:val="24"/>
        </w:rPr>
        <w:t>1</w:t>
      </w:r>
      <w:r w:rsidR="007040C0" w:rsidRPr="007544FC">
        <w:rPr>
          <w:rFonts w:ascii="Times New Roman" w:eastAsia="Calibri" w:hAnsi="Times New Roman" w:cs="Times New Roman"/>
          <w:sz w:val="24"/>
          <w:szCs w:val="24"/>
        </w:rPr>
        <w:t xml:space="preserve"> классов, победителями и призерами стали - </w:t>
      </w:r>
      <w:r w:rsidR="007D2297" w:rsidRPr="007544FC">
        <w:rPr>
          <w:rFonts w:ascii="Times New Roman" w:eastAsia="Calibri" w:hAnsi="Times New Roman" w:cs="Times New Roman"/>
          <w:sz w:val="24"/>
          <w:szCs w:val="24"/>
        </w:rPr>
        <w:t>7</w:t>
      </w:r>
      <w:r w:rsidR="007040C0" w:rsidRPr="007544FC">
        <w:rPr>
          <w:rFonts w:ascii="Times New Roman" w:eastAsia="Calibri" w:hAnsi="Times New Roman" w:cs="Times New Roman"/>
          <w:sz w:val="24"/>
          <w:szCs w:val="24"/>
        </w:rPr>
        <w:t xml:space="preserve"> человек, заняв </w:t>
      </w:r>
      <w:r w:rsidR="007D2297" w:rsidRPr="007544FC">
        <w:rPr>
          <w:rFonts w:ascii="Times New Roman" w:eastAsia="Calibri" w:hAnsi="Times New Roman" w:cs="Times New Roman"/>
          <w:sz w:val="24"/>
          <w:szCs w:val="24"/>
        </w:rPr>
        <w:t>13</w:t>
      </w:r>
      <w:r w:rsidR="007040C0" w:rsidRPr="007544FC">
        <w:rPr>
          <w:rFonts w:ascii="Times New Roman" w:eastAsia="Calibri" w:hAnsi="Times New Roman" w:cs="Times New Roman"/>
          <w:sz w:val="24"/>
          <w:szCs w:val="24"/>
        </w:rPr>
        <w:t xml:space="preserve"> призовых мест.  </w:t>
      </w:r>
    </w:p>
    <w:p w14:paraId="4CC85C63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Подтверждением высокого качества образования является также 100% поступление выпускников в ВУЗЫ и ССУЗЫ</w:t>
      </w:r>
      <w:r w:rsidR="007040C0" w:rsidRPr="007544F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</w:t>
      </w:r>
    </w:p>
    <w:p w14:paraId="3D8D2D6A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1.7. Воспитательная работа</w:t>
      </w:r>
    </w:p>
    <w:p w14:paraId="523CD057" w14:textId="2F77262F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реализации программы воспитательной работы «Будущее начинается», работа проводилась согласно плану.  </w:t>
      </w:r>
    </w:p>
    <w:p w14:paraId="021186B5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повышение мотивации к получению образования через активизацию внеурочной деятельности, использование педагогических технологий.</w:t>
      </w:r>
    </w:p>
    <w:p w14:paraId="75696CD9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1</w:t>
      </w: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Развитие воспитывающей среды.</w:t>
      </w:r>
    </w:p>
    <w:p w14:paraId="6881A948" w14:textId="558D6AA6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 2. </w:t>
      </w:r>
      <w:r w:rsidR="00152D93" w:rsidRPr="007544FC">
        <w:rPr>
          <w:rFonts w:ascii="Times New Roman" w:hAnsi="Times New Roman" w:cs="Times New Roman"/>
          <w:sz w:val="24"/>
          <w:szCs w:val="24"/>
          <w:lang w:eastAsia="ru-RU"/>
        </w:rPr>
        <w:t>Обновлять содержание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, формы и методы работы с обучающимися, родителями.</w:t>
      </w:r>
    </w:p>
    <w:p w14:paraId="51482804" w14:textId="5452883E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Цель воспитательной работы </w:t>
      </w:r>
      <w:r w:rsidR="00152D93"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школы: </w:t>
      </w:r>
      <w:r w:rsidR="00152D93" w:rsidRPr="007544FC">
        <w:rPr>
          <w:rFonts w:ascii="Times New Roman" w:hAnsi="Times New Roman" w:cs="Times New Roman"/>
          <w:sz w:val="24"/>
          <w:szCs w:val="24"/>
          <w:lang w:eastAsia="ru-RU"/>
        </w:rPr>
        <w:t>воспитание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свободной, творчески развитой, социально ориентированной личности, </w:t>
      </w:r>
      <w:r w:rsidR="00152D93" w:rsidRPr="007544FC">
        <w:rPr>
          <w:rFonts w:ascii="Times New Roman" w:hAnsi="Times New Roman" w:cs="Times New Roman"/>
          <w:sz w:val="24"/>
          <w:szCs w:val="24"/>
          <w:lang w:eastAsia="ru-RU"/>
        </w:rPr>
        <w:t>способной к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самореализации и саморазвитию.</w:t>
      </w:r>
    </w:p>
    <w:p w14:paraId="5833FAC4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воспитательной работы школы:</w:t>
      </w:r>
    </w:p>
    <w:p w14:paraId="5D281ED2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1.  Способствовать формированию активной самостоятельной и инициативной позиции учащихся в учении и развитию общеучебных умений и навыков (исследовательских, рефлексивных, самооценочных)</w:t>
      </w:r>
    </w:p>
    <w:p w14:paraId="67335486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2. Содействовать развитию личности ученика; помочь ему в самоопределении.</w:t>
      </w:r>
    </w:p>
    <w:p w14:paraId="373E8AA5" w14:textId="4C2DE974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Исходя из данной цели и </w:t>
      </w:r>
      <w:r w:rsidR="00152D93" w:rsidRPr="007544FC">
        <w:rPr>
          <w:rFonts w:ascii="Times New Roman" w:hAnsi="Times New Roman" w:cs="Times New Roman"/>
          <w:sz w:val="24"/>
          <w:szCs w:val="24"/>
          <w:lang w:eastAsia="ru-RU"/>
        </w:rPr>
        <w:t>задач основными</w:t>
      </w:r>
      <w:r w:rsidRPr="007544F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направлениями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воспитательной работы являются:       </w:t>
      </w:r>
    </w:p>
    <w:p w14:paraId="7559C058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- учебно-познавательное;</w:t>
      </w:r>
    </w:p>
    <w:p w14:paraId="0F34D919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- спортивно-оздоровительное, ЗОЖ;</w:t>
      </w:r>
    </w:p>
    <w:p w14:paraId="7979418F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- духовно-нравственное, патриотическое;</w:t>
      </w:r>
    </w:p>
    <w:p w14:paraId="3BD514F8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- трудовое;</w:t>
      </w:r>
    </w:p>
    <w:p w14:paraId="7892380B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- художественно- эстетическое;</w:t>
      </w:r>
    </w:p>
    <w:p w14:paraId="1C7D08EA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- экологическое.</w:t>
      </w:r>
    </w:p>
    <w:p w14:paraId="03CBC9DC" w14:textId="20CA0841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     Каждое </w:t>
      </w:r>
      <w:r w:rsidR="00152D93" w:rsidRPr="007544FC">
        <w:rPr>
          <w:rFonts w:ascii="Times New Roman" w:hAnsi="Times New Roman" w:cs="Times New Roman"/>
          <w:sz w:val="24"/>
          <w:szCs w:val="24"/>
          <w:lang w:eastAsia="ru-RU"/>
        </w:rPr>
        <w:t>направление Программы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имеет </w:t>
      </w:r>
      <w:r w:rsidR="00152D93" w:rsidRPr="007544FC">
        <w:rPr>
          <w:rFonts w:ascii="Times New Roman" w:hAnsi="Times New Roman" w:cs="Times New Roman"/>
          <w:sz w:val="24"/>
          <w:szCs w:val="24"/>
          <w:lang w:eastAsia="ru-RU"/>
        </w:rPr>
        <w:t>свои цели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52D93" w:rsidRPr="007544FC">
        <w:rPr>
          <w:rFonts w:ascii="Times New Roman" w:hAnsi="Times New Roman" w:cs="Times New Roman"/>
          <w:sz w:val="24"/>
          <w:szCs w:val="24"/>
          <w:lang w:eastAsia="ru-RU"/>
        </w:rPr>
        <w:t>которые реализовывались на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трёх уровнях: классном, школьном, родительском.   Результат – формирование, развитие, самосовершенствование личности, которую характеризуют:</w:t>
      </w:r>
    </w:p>
    <w:p w14:paraId="3C0BB006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- широкий круг интересов;</w:t>
      </w:r>
    </w:p>
    <w:p w14:paraId="276CAB60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- постоянное самообразование;</w:t>
      </w:r>
    </w:p>
    <w:p w14:paraId="0EF74983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- желание и способность трудиться во благо жизни;</w:t>
      </w:r>
    </w:p>
    <w:p w14:paraId="3FCBCC94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- потребность творческой самореализации;</w:t>
      </w:r>
    </w:p>
    <w:p w14:paraId="08742721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- высокий уровень развития коммуникативных навыков;</w:t>
      </w:r>
    </w:p>
    <w:p w14:paraId="6B0DDCE6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- профессиональное самоопределение;</w:t>
      </w:r>
    </w:p>
    <w:p w14:paraId="0DE06170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- социальная активность.</w:t>
      </w:r>
    </w:p>
    <w:p w14:paraId="7406BF28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    Программа воспитательной работы школы « Будущее начинается сегодня» реализовывалась через метод проектов.</w:t>
      </w:r>
    </w:p>
    <w:p w14:paraId="41E04795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внедрения проектного метода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: создание условий для формирования исследовательских умений учащихся, способствующих развитию творческих способностей и логического мышления.</w:t>
      </w:r>
    </w:p>
    <w:p w14:paraId="54270841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Задачи, решаемые в процессе реализации метода проектов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8747961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развитие познавательных способностей учащихся;</w:t>
      </w:r>
    </w:p>
    <w:p w14:paraId="2761814A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повышение мотивации к обучению;</w:t>
      </w:r>
    </w:p>
    <w:p w14:paraId="62A9C1E2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способностей к самообразованию и саморазвитию;</w:t>
      </w:r>
    </w:p>
    <w:p w14:paraId="257FD850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развитие умения ориентироваться в информационном пространстве и выделять главное;</w:t>
      </w:r>
    </w:p>
    <w:p w14:paraId="349A4D67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обучение школьников рефлексии;</w:t>
      </w:r>
    </w:p>
    <w:p w14:paraId="1E98482E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обучение умению публично выступать;</w:t>
      </w:r>
    </w:p>
    <w:p w14:paraId="5315C56E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развитие критического мышления.</w:t>
      </w:r>
    </w:p>
    <w:p w14:paraId="0543FA0F" w14:textId="5E33FBA9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 Воспитательная </w:t>
      </w:r>
      <w:r w:rsidR="00152D93" w:rsidRPr="007544FC">
        <w:rPr>
          <w:rFonts w:ascii="Times New Roman" w:hAnsi="Times New Roman" w:cs="Times New Roman"/>
          <w:sz w:val="24"/>
          <w:szCs w:val="24"/>
          <w:lang w:eastAsia="ru-RU"/>
        </w:rPr>
        <w:t>программа реализовывалась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через </w:t>
      </w:r>
      <w:r w:rsidR="00152D93" w:rsidRPr="007544FC">
        <w:rPr>
          <w:rFonts w:ascii="Times New Roman" w:hAnsi="Times New Roman" w:cs="Times New Roman"/>
          <w:sz w:val="24"/>
          <w:szCs w:val="24"/>
          <w:lang w:eastAsia="ru-RU"/>
        </w:rPr>
        <w:t>следующие проекты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31"/>
        <w:tblpPr w:leftFromText="45" w:rightFromText="45" w:vertAnchor="text"/>
        <w:tblW w:w="9382" w:type="dxa"/>
        <w:tblLayout w:type="fixed"/>
        <w:tblLook w:val="04A0" w:firstRow="1" w:lastRow="0" w:firstColumn="1" w:lastColumn="0" w:noHBand="0" w:noVBand="1"/>
      </w:tblPr>
      <w:tblGrid>
        <w:gridCol w:w="1487"/>
        <w:gridCol w:w="2874"/>
        <w:gridCol w:w="3118"/>
        <w:gridCol w:w="1903"/>
      </w:tblGrid>
      <w:tr w:rsidR="00331ECE" w:rsidRPr="007544FC" w14:paraId="32C38242" w14:textId="77777777" w:rsidTr="00991B0F">
        <w:trPr>
          <w:trHeight w:val="540"/>
        </w:trPr>
        <w:tc>
          <w:tcPr>
            <w:tcW w:w="1487" w:type="dxa"/>
            <w:hideMark/>
          </w:tcPr>
          <w:p w14:paraId="1BDCD6E9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2874" w:type="dxa"/>
            <w:hideMark/>
          </w:tcPr>
          <w:p w14:paraId="022D6ABC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3118" w:type="dxa"/>
            <w:hideMark/>
          </w:tcPr>
          <w:p w14:paraId="236469B8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1903" w:type="dxa"/>
            <w:hideMark/>
          </w:tcPr>
          <w:p w14:paraId="5E386CE5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  <w:p w14:paraId="35B66EC0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проекта</w:t>
            </w:r>
          </w:p>
        </w:tc>
      </w:tr>
      <w:tr w:rsidR="00331ECE" w:rsidRPr="007544FC" w14:paraId="31EB5394" w14:textId="77777777" w:rsidTr="00991B0F">
        <w:trPr>
          <w:trHeight w:val="1140"/>
        </w:trPr>
        <w:tc>
          <w:tcPr>
            <w:tcW w:w="1487" w:type="dxa"/>
            <w:hideMark/>
          </w:tcPr>
          <w:p w14:paraId="1168F4E6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 Умные игры – умные дети»</w:t>
            </w:r>
          </w:p>
        </w:tc>
        <w:tc>
          <w:tcPr>
            <w:tcW w:w="2874" w:type="dxa"/>
            <w:hideMark/>
          </w:tcPr>
          <w:p w14:paraId="0287C3A5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мотивации к обучению через активизацию внеучебной деятельности</w:t>
            </w:r>
          </w:p>
        </w:tc>
        <w:tc>
          <w:tcPr>
            <w:tcW w:w="3118" w:type="dxa"/>
            <w:hideMark/>
          </w:tcPr>
          <w:p w14:paraId="2D694B3D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1.Развивть познавательные</w:t>
            </w:r>
          </w:p>
          <w:p w14:paraId="3B7822C7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способности обучающихся.</w:t>
            </w:r>
          </w:p>
          <w:p w14:paraId="0ADAFEF1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2. Совершенствовать способности к самообразованию и саморазвитию.</w:t>
            </w:r>
          </w:p>
          <w:p w14:paraId="0E732471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3.Развивать умения ориентироваться в информационном </w:t>
            </w: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пространстве и выделять главное.</w:t>
            </w:r>
          </w:p>
          <w:p w14:paraId="7249C210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4. Повысить качество обучения и воспитания за счет внедрения технологий компетентностно-ориентированного подхода.</w:t>
            </w:r>
          </w:p>
        </w:tc>
        <w:tc>
          <w:tcPr>
            <w:tcW w:w="1903" w:type="dxa"/>
            <w:hideMark/>
          </w:tcPr>
          <w:p w14:paraId="12A6D6CD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ДОО « ЛПФ» (Учебный)</w:t>
            </w:r>
          </w:p>
          <w:p w14:paraId="258B3B09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ШМО учителей –предметников,</w:t>
            </w:r>
          </w:p>
          <w:p w14:paraId="69648376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предметных</w:t>
            </w:r>
          </w:p>
          <w:p w14:paraId="501432BD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кружков</w:t>
            </w:r>
          </w:p>
        </w:tc>
      </w:tr>
      <w:tr w:rsidR="00331ECE" w:rsidRPr="007544FC" w14:paraId="10043042" w14:textId="77777777" w:rsidTr="00991B0F">
        <w:trPr>
          <w:trHeight w:val="1860"/>
        </w:trPr>
        <w:tc>
          <w:tcPr>
            <w:tcW w:w="1487" w:type="dxa"/>
            <w:hideMark/>
          </w:tcPr>
          <w:p w14:paraId="2BF22338" w14:textId="4B4B3C64" w:rsidR="00331ECE" w:rsidRPr="007544FC" w:rsidRDefault="002466FB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«Шаги</w:t>
            </w:r>
            <w:r w:rsidR="00331ECE" w:rsidRPr="007544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</w:t>
            </w:r>
          </w:p>
          <w:p w14:paraId="033DD5A4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здоровью»</w:t>
            </w:r>
          </w:p>
        </w:tc>
        <w:tc>
          <w:tcPr>
            <w:tcW w:w="2874" w:type="dxa"/>
            <w:hideMark/>
          </w:tcPr>
          <w:p w14:paraId="7639B430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  у  детей  и  подростков  процесса  формирования  навыков  здорового  и  безопасного  образа  жизни,  ценностного  отношения  к  своему  здоровью. </w:t>
            </w:r>
          </w:p>
        </w:tc>
        <w:tc>
          <w:tcPr>
            <w:tcW w:w="3118" w:type="dxa"/>
            <w:hideMark/>
          </w:tcPr>
          <w:p w14:paraId="1EC29DD0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1. Пропагандировать ЗОЖ среди учащихся школы.</w:t>
            </w:r>
          </w:p>
          <w:p w14:paraId="2B2CEF3C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 2. Создавать условия для реализации оздоровительных мероприятий;</w:t>
            </w:r>
          </w:p>
          <w:p w14:paraId="75E28CE3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3. Привлекать родителей для совместного проведения мероприятий, направленных на укрепление здоровья учащихся.</w:t>
            </w:r>
          </w:p>
        </w:tc>
        <w:tc>
          <w:tcPr>
            <w:tcW w:w="1903" w:type="dxa"/>
            <w:hideMark/>
          </w:tcPr>
          <w:p w14:paraId="0F43D43B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ДОО « ЛПФ» (Спортивный),</w:t>
            </w:r>
          </w:p>
          <w:p w14:paraId="3831A756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физич.</w:t>
            </w:r>
          </w:p>
          <w:p w14:paraId="63ED6827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культуры, ОБЖ,</w:t>
            </w:r>
          </w:p>
          <w:p w14:paraId="25C19F2C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Кл. руководители</w:t>
            </w: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РЦ, родители</w:t>
            </w:r>
          </w:p>
        </w:tc>
      </w:tr>
      <w:tr w:rsidR="00331ECE" w:rsidRPr="007544FC" w14:paraId="55ED2700" w14:textId="77777777" w:rsidTr="00991B0F">
        <w:trPr>
          <w:trHeight w:val="2685"/>
        </w:trPr>
        <w:tc>
          <w:tcPr>
            <w:tcW w:w="1487" w:type="dxa"/>
            <w:hideMark/>
          </w:tcPr>
          <w:p w14:paraId="0BBBFC37" w14:textId="014F3BF2" w:rsidR="00331ECE" w:rsidRPr="007544FC" w:rsidRDefault="002466FB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«Умелые</w:t>
            </w:r>
            <w:r w:rsidR="00331ECE" w:rsidRPr="007544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руки не знают скуки»</w:t>
            </w:r>
          </w:p>
        </w:tc>
        <w:tc>
          <w:tcPr>
            <w:tcW w:w="2874" w:type="dxa"/>
            <w:hideMark/>
          </w:tcPr>
          <w:p w14:paraId="45C79236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Раскрытие творческого потенциала обучающихся, формирование творческих навыков, культуры труда, отношения к людям труда, развитие инициативы подростка</w:t>
            </w:r>
          </w:p>
        </w:tc>
        <w:tc>
          <w:tcPr>
            <w:tcW w:w="3118" w:type="dxa"/>
            <w:hideMark/>
          </w:tcPr>
          <w:p w14:paraId="1440FF5B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1.Расширять знания об окружающей жизни, ее практической, трудовой стороне.</w:t>
            </w: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Развивать чувство уважительного отношения к труду своему и других людей.</w:t>
            </w: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Воспитывать чувство ответственности за порученное дело на правах хозяина своего класса, школы.</w:t>
            </w:r>
          </w:p>
          <w:p w14:paraId="1C910274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4.Формировать психологическую установку и понимание необходимости трудовой деятельности как способа самореализации человека.</w:t>
            </w:r>
          </w:p>
        </w:tc>
        <w:tc>
          <w:tcPr>
            <w:tcW w:w="1903" w:type="dxa"/>
            <w:hideMark/>
          </w:tcPr>
          <w:p w14:paraId="0217DF0E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ДОО « ЛПФ» Хозяйственный</w:t>
            </w:r>
          </w:p>
          <w:p w14:paraId="68D4D76D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( трудовой), учителя технологии,</w:t>
            </w:r>
          </w:p>
          <w:p w14:paraId="48596B68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 кружки декорат-прикладного</w:t>
            </w:r>
          </w:p>
          <w:p w14:paraId="297A5A76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творчества, родители</w:t>
            </w:r>
          </w:p>
        </w:tc>
      </w:tr>
      <w:tr w:rsidR="00331ECE" w:rsidRPr="007544FC" w14:paraId="3D767D9D" w14:textId="77777777" w:rsidTr="00991B0F">
        <w:trPr>
          <w:trHeight w:val="1140"/>
        </w:trPr>
        <w:tc>
          <w:tcPr>
            <w:tcW w:w="1487" w:type="dxa"/>
            <w:hideMark/>
          </w:tcPr>
          <w:p w14:paraId="05FE0571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«И в шутку и всерьёз»</w:t>
            </w:r>
          </w:p>
        </w:tc>
        <w:tc>
          <w:tcPr>
            <w:tcW w:w="2874" w:type="dxa"/>
            <w:hideMark/>
          </w:tcPr>
          <w:p w14:paraId="7D237CBD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С  Сделать жизнь школы  интереснее  и веселее, предоставить возможность каждому самореализоваться, воспитать культуру общения</w:t>
            </w:r>
          </w:p>
        </w:tc>
        <w:tc>
          <w:tcPr>
            <w:tcW w:w="3118" w:type="dxa"/>
            <w:hideMark/>
          </w:tcPr>
          <w:p w14:paraId="557563CF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.Организация и проведение культурно–досуговых мероприятий в школе.</w:t>
            </w:r>
          </w:p>
          <w:p w14:paraId="1382CD80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2.Создание условий для самореализации и раскрытие творческой индивидуальности личности</w:t>
            </w:r>
            <w:r w:rsidRPr="007544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 </w:t>
            </w:r>
          </w:p>
          <w:p w14:paraId="1C125E0D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hideMark/>
          </w:tcPr>
          <w:p w14:paraId="07AED532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ДОО « ЛПФ» (Редколлегия,</w:t>
            </w:r>
          </w:p>
          <w:p w14:paraId="593582AE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Затейники), КДЦ</w:t>
            </w:r>
          </w:p>
          <w:p w14:paraId="74E32ACB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Учителя –предметники,</w:t>
            </w:r>
          </w:p>
          <w:p w14:paraId="49EDA8EE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</w:tbl>
    <w:p w14:paraId="05BDD0FF" w14:textId="543C78AF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     В рамках реализации каждого проекта проводились традиционные мероприятия, </w:t>
      </w:r>
      <w:r w:rsidR="00152D93" w:rsidRPr="007544FC">
        <w:rPr>
          <w:rFonts w:ascii="Times New Roman" w:hAnsi="Times New Roman" w:cs="Times New Roman"/>
          <w:sz w:val="24"/>
          <w:szCs w:val="24"/>
          <w:lang w:eastAsia="ru-RU"/>
        </w:rPr>
        <w:t>КТД, краткосрочные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проекты </w:t>
      </w:r>
      <w:r w:rsidR="00152D93" w:rsidRPr="007544FC">
        <w:rPr>
          <w:rFonts w:ascii="Times New Roman" w:hAnsi="Times New Roman" w:cs="Times New Roman"/>
          <w:sz w:val="24"/>
          <w:szCs w:val="24"/>
          <w:lang w:eastAsia="ru-RU"/>
        </w:rPr>
        <w:t>(мини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- проекты), игровые, </w:t>
      </w:r>
      <w:r w:rsidR="00152D93" w:rsidRPr="007544FC">
        <w:rPr>
          <w:rFonts w:ascii="Times New Roman" w:hAnsi="Times New Roman" w:cs="Times New Roman"/>
          <w:sz w:val="24"/>
          <w:szCs w:val="24"/>
          <w:lang w:eastAsia="ru-RU"/>
        </w:rPr>
        <w:t>творческие проекты, контрольные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мероприятия. Совместная реализация общешкольных проектов позволяет увидеть работу как школы в целом, так классного коллектива и каждого учащегося в 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отдельности.   Тематика мероприятий: 80 лет Саратовской области, 55 летию выхода первого человека в космос, Год кино и т.д.</w:t>
      </w:r>
    </w:p>
    <w:p w14:paraId="5E077BC2" w14:textId="7A081A90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 Хочется отметить работу следующих классных руководителей, которые приняли активное участие в подготовке и </w:t>
      </w:r>
      <w:r w:rsidR="00152D93" w:rsidRPr="007544FC">
        <w:rPr>
          <w:rFonts w:ascii="Times New Roman" w:hAnsi="Times New Roman" w:cs="Times New Roman"/>
          <w:sz w:val="24"/>
          <w:szCs w:val="24"/>
          <w:lang w:eastAsia="ru-RU"/>
        </w:rPr>
        <w:t>проведении КТД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, в конкурсах: Хохлова Л.В.,  Кошаева М.А.,   Морковкина Л.Н. , Баринова Т.Н.,  Костина Л.Д., Бородина А.О., Иешкина А.А.  </w:t>
      </w:r>
    </w:p>
    <w:p w14:paraId="6023B95C" w14:textId="5BA901D6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Продолжилась реализация подпрограмм: </w:t>
      </w:r>
      <w:r w:rsidR="00152D93" w:rsidRPr="007544FC">
        <w:rPr>
          <w:rFonts w:ascii="Times New Roman" w:hAnsi="Times New Roman" w:cs="Times New Roman"/>
          <w:sz w:val="24"/>
          <w:szCs w:val="24"/>
          <w:lang w:eastAsia="ru-RU"/>
        </w:rPr>
        <w:t>«Одарённые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дети», «Патриот», </w:t>
      </w:r>
      <w:r w:rsidR="00152D93" w:rsidRPr="007544FC">
        <w:rPr>
          <w:rFonts w:ascii="Times New Roman" w:hAnsi="Times New Roman" w:cs="Times New Roman"/>
          <w:sz w:val="24"/>
          <w:szCs w:val="24"/>
          <w:lang w:eastAsia="ru-RU"/>
        </w:rPr>
        <w:t>«Здоровье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14:paraId="558AF03D" w14:textId="23E1B57D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С 2014 г. разработана и </w:t>
      </w:r>
      <w:r w:rsidR="00152D93" w:rsidRPr="007544FC">
        <w:rPr>
          <w:rFonts w:ascii="Times New Roman" w:hAnsi="Times New Roman" w:cs="Times New Roman"/>
          <w:sz w:val="24"/>
          <w:szCs w:val="24"/>
          <w:lang w:eastAsia="ru-RU"/>
        </w:rPr>
        <w:t>реализовывается программа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«Школа семьи».</w:t>
      </w:r>
    </w:p>
    <w:p w14:paraId="4E2F2AA0" w14:textId="5D59C973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Целью программы </w:t>
      </w:r>
      <w:r w:rsidR="00152D93" w:rsidRPr="007544F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является</w:t>
      </w:r>
      <w:r w:rsidR="00152D93"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152D93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совершенствование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системы взаимодействия семьи и школы как способа повышения эффективности воспитательного потенциала образовательного процесса школы.</w:t>
      </w:r>
    </w:p>
    <w:p w14:paraId="02832D7F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программы:</w:t>
      </w:r>
    </w:p>
    <w:p w14:paraId="7D750DCA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- Совершенствование системы родительского образования, развития разнообразных форм психолого-педагогического просвещения родителей, повышения их культурно-образовательного уровня с учетом различного социального положения семей.</w:t>
      </w:r>
    </w:p>
    <w:p w14:paraId="0E9F087B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- Организация работы по поднятию престижа и ценности семьи, совершенствование форм семейного воспитания.</w:t>
      </w:r>
    </w:p>
    <w:p w14:paraId="0615181A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- Совершенствование системы массовых мероприятий с родителями, работы по организации совместной общественно значимой деятельности и досуга родителей и обучающихся.</w:t>
      </w:r>
    </w:p>
    <w:p w14:paraId="724A4082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- Использование различных форм сотрудничества с родителями – отцами, вовлечение их в совместную с детьми творческую, социально-значимую деятельность, направленную на повышение их авторитета.</w:t>
      </w:r>
    </w:p>
    <w:p w14:paraId="2599BBBB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- Обеспечение прав родителей на участие в управлении образовательным учреждением, организации учебно-воспитательного процесса.</w:t>
      </w:r>
    </w:p>
    <w:p w14:paraId="15C3BC31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- Активное включение в работу с семьями педагога-психолога, социального педагога, педагогов дополнительного образования детей.</w:t>
      </w:r>
    </w:p>
    <w:p w14:paraId="111773AD" w14:textId="0113372A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544F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Задачи программы </w:t>
      </w:r>
      <w:r w:rsidR="002466FB" w:rsidRPr="007544F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«Школа</w:t>
      </w:r>
      <w:r w:rsidRPr="007544F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семьи» призваны помочь каждому реализовать свои возможности:</w:t>
      </w:r>
    </w:p>
    <w:p w14:paraId="4BBD7F73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- Учителю – по другому взглянуть на себя, свою деятельность. Пересмотреть методы работы и помочь выявить способности ребенка, осуществлять связь с семьей.</w:t>
      </w:r>
    </w:p>
    <w:p w14:paraId="3FCF432E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- Родителям включиться в жизнь своего ребенка и стать активным участником образовательного процесса в школе.</w:t>
      </w:r>
    </w:p>
    <w:p w14:paraId="0D5124D7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-   Детям дать почувствовать их ценность, неповторимость, талант и вселить уверенность, что их ценят, любят, заботятся о них</w:t>
      </w:r>
    </w:p>
    <w:p w14:paraId="7CFEF982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направления реализации программы: </w:t>
      </w:r>
    </w:p>
    <w:p w14:paraId="5CB6F346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1 . Диагностика семей</w:t>
      </w:r>
    </w:p>
    <w:p w14:paraId="719FB8CA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2. Повышение психолого-педагогического просвещения и повышение культурно-образовательного уровня родителей.</w:t>
      </w:r>
    </w:p>
    <w:p w14:paraId="178120F6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3. Участие родительской общественности в управлении образовательным учреждением, организацией учебно-воспитательного процесса.</w:t>
      </w:r>
    </w:p>
    <w:p w14:paraId="4FDA2F58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4. Взаимодействие образовательного учреждения с государственными, общественными организациями, с органами правопорядка и здравоохранения с целью охраны физического, психического и морального здоровья ребенка.</w:t>
      </w:r>
    </w:p>
    <w:p w14:paraId="005722BB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5. Создание условий для воспитания будущего семьянина, родителя, использование возможностей народной педагогики.</w:t>
      </w:r>
    </w:p>
    <w:p w14:paraId="29DC18A8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6. Создание системы оперативного информирования родителей по проблемам образования.</w:t>
      </w:r>
    </w:p>
    <w:p w14:paraId="7BAAABC3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7. Развитие диагностической службы по изучению проблем воспитания в семье. Формы работы с родителя разнообразны: День открытых дверей, совместные спортивные мероприятия, Заседания семейных клубов и т.д.</w:t>
      </w:r>
    </w:p>
    <w:p w14:paraId="5D8C520C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Особое внимание уделялось реализации долгосрочной муниципальной  целевой программа «Духовно-нравственное воспитание детей и молодежи Советского муниципального района на 2012-2017 годы». Проведено ряд мероприятий по реализации направлений программы.</w:t>
      </w:r>
    </w:p>
    <w:p w14:paraId="6B347A16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     Ведётся мониторинг  результативности участия педагогов и обучающихся  в конкурсах, мероприятиях  различного уровня.</w:t>
      </w:r>
    </w:p>
    <w:tbl>
      <w:tblPr>
        <w:tblStyle w:val="31"/>
        <w:tblW w:w="0" w:type="auto"/>
        <w:tblLayout w:type="fixed"/>
        <w:tblLook w:val="04A0" w:firstRow="1" w:lastRow="0" w:firstColumn="1" w:lastColumn="0" w:noHBand="0" w:noVBand="1"/>
      </w:tblPr>
      <w:tblGrid>
        <w:gridCol w:w="793"/>
        <w:gridCol w:w="3135"/>
        <w:gridCol w:w="3233"/>
        <w:gridCol w:w="2178"/>
      </w:tblGrid>
      <w:tr w:rsidR="00331ECE" w:rsidRPr="007544FC" w14:paraId="77435F1A" w14:textId="77777777" w:rsidTr="00991B0F">
        <w:tc>
          <w:tcPr>
            <w:tcW w:w="793" w:type="dxa"/>
            <w:vMerge w:val="restart"/>
            <w:hideMark/>
          </w:tcPr>
          <w:p w14:paraId="573C9521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46" w:type="dxa"/>
            <w:gridSpan w:val="3"/>
            <w:hideMark/>
          </w:tcPr>
          <w:p w14:paraId="4A31E5A2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( кол-во)</w:t>
            </w:r>
          </w:p>
        </w:tc>
      </w:tr>
      <w:tr w:rsidR="00331ECE" w:rsidRPr="007544FC" w14:paraId="3F0E1437" w14:textId="77777777" w:rsidTr="00991B0F">
        <w:tc>
          <w:tcPr>
            <w:tcW w:w="793" w:type="dxa"/>
            <w:vMerge/>
            <w:hideMark/>
          </w:tcPr>
          <w:p w14:paraId="6EA44DD2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hideMark/>
          </w:tcPr>
          <w:p w14:paraId="304A685A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всероссийские</w:t>
            </w:r>
          </w:p>
        </w:tc>
        <w:tc>
          <w:tcPr>
            <w:tcW w:w="3233" w:type="dxa"/>
            <w:hideMark/>
          </w:tcPr>
          <w:p w14:paraId="3192104D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областные</w:t>
            </w:r>
          </w:p>
        </w:tc>
        <w:tc>
          <w:tcPr>
            <w:tcW w:w="2178" w:type="dxa"/>
            <w:hideMark/>
          </w:tcPr>
          <w:p w14:paraId="4B881803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районные</w:t>
            </w:r>
          </w:p>
        </w:tc>
      </w:tr>
      <w:tr w:rsidR="00331ECE" w:rsidRPr="007544FC" w14:paraId="02369E42" w14:textId="77777777" w:rsidTr="00991B0F">
        <w:trPr>
          <w:trHeight w:val="544"/>
        </w:trPr>
        <w:tc>
          <w:tcPr>
            <w:tcW w:w="793" w:type="dxa"/>
            <w:hideMark/>
          </w:tcPr>
          <w:p w14:paraId="1A2A55C1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3135" w:type="dxa"/>
            <w:hideMark/>
          </w:tcPr>
          <w:p w14:paraId="6528836F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3" w:type="dxa"/>
            <w:hideMark/>
          </w:tcPr>
          <w:p w14:paraId="5E472D9D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78" w:type="dxa"/>
            <w:hideMark/>
          </w:tcPr>
          <w:p w14:paraId="6BADB646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331ECE" w:rsidRPr="007544FC" w14:paraId="1234F1B2" w14:textId="77777777" w:rsidTr="00991B0F">
        <w:trPr>
          <w:trHeight w:val="666"/>
        </w:trPr>
        <w:tc>
          <w:tcPr>
            <w:tcW w:w="793" w:type="dxa"/>
            <w:hideMark/>
          </w:tcPr>
          <w:p w14:paraId="04620327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135" w:type="dxa"/>
            <w:hideMark/>
          </w:tcPr>
          <w:p w14:paraId="3F1F92FD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3" w:type="dxa"/>
            <w:hideMark/>
          </w:tcPr>
          <w:p w14:paraId="3956B7A3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8" w:type="dxa"/>
            <w:hideMark/>
          </w:tcPr>
          <w:p w14:paraId="4ECFBA8F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331ECE" w:rsidRPr="007544FC" w14:paraId="10F62C0A" w14:textId="77777777" w:rsidTr="00991B0F">
        <w:trPr>
          <w:trHeight w:val="666"/>
        </w:trPr>
        <w:tc>
          <w:tcPr>
            <w:tcW w:w="793" w:type="dxa"/>
            <w:hideMark/>
          </w:tcPr>
          <w:p w14:paraId="1428E2CD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135" w:type="dxa"/>
            <w:hideMark/>
          </w:tcPr>
          <w:p w14:paraId="7F91A198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3" w:type="dxa"/>
            <w:hideMark/>
          </w:tcPr>
          <w:p w14:paraId="10F13D3B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8" w:type="dxa"/>
            <w:hideMark/>
          </w:tcPr>
          <w:p w14:paraId="11C6C166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331ECE" w:rsidRPr="007544FC" w14:paraId="090EE5AD" w14:textId="77777777" w:rsidTr="00991B0F">
        <w:tc>
          <w:tcPr>
            <w:tcW w:w="793" w:type="dxa"/>
            <w:hideMark/>
          </w:tcPr>
          <w:p w14:paraId="4F044822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hideMark/>
          </w:tcPr>
          <w:p w14:paraId="72502BA5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hideMark/>
          </w:tcPr>
          <w:p w14:paraId="08A75D58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hideMark/>
          </w:tcPr>
          <w:p w14:paraId="17B4AAF3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1ECE" w:rsidRPr="007544FC" w14:paraId="1A2F7C4B" w14:textId="77777777" w:rsidTr="00991B0F">
        <w:tc>
          <w:tcPr>
            <w:tcW w:w="793" w:type="dxa"/>
            <w:hideMark/>
          </w:tcPr>
          <w:p w14:paraId="1B8DD692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135" w:type="dxa"/>
            <w:hideMark/>
          </w:tcPr>
          <w:p w14:paraId="2B6D65C6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3" w:type="dxa"/>
            <w:hideMark/>
          </w:tcPr>
          <w:p w14:paraId="1EE62264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78" w:type="dxa"/>
            <w:hideMark/>
          </w:tcPr>
          <w:p w14:paraId="7DC21869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</w:tbl>
    <w:p w14:paraId="2ABFFE5F" w14:textId="53FE61EE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       В этом учебном году   активизировалась работа ДОО «ЛПФ». Организация работает по пяти направлениям: «Учёба», «Спорт», «Мы вместе», «Новые имена», «Наш дом Россия».  Плодотворно </w:t>
      </w:r>
      <w:r w:rsidR="002466FB" w:rsidRPr="007544FC">
        <w:rPr>
          <w:rFonts w:ascii="Times New Roman" w:hAnsi="Times New Roman" w:cs="Times New Roman"/>
          <w:sz w:val="24"/>
          <w:szCs w:val="24"/>
          <w:lang w:eastAsia="ru-RU"/>
        </w:rPr>
        <w:t>проводит свою работу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школьная волонтёрская группа </w:t>
      </w:r>
      <w:r w:rsidR="002466FB" w:rsidRPr="007544FC">
        <w:rPr>
          <w:rFonts w:ascii="Times New Roman" w:hAnsi="Times New Roman" w:cs="Times New Roman"/>
          <w:sz w:val="24"/>
          <w:szCs w:val="24"/>
          <w:lang w:eastAsia="ru-RU"/>
        </w:rPr>
        <w:t>«Эврика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».     </w:t>
      </w:r>
      <w:r w:rsidR="002466FB" w:rsidRPr="007544FC">
        <w:rPr>
          <w:rFonts w:ascii="Times New Roman" w:hAnsi="Times New Roman" w:cs="Times New Roman"/>
          <w:sz w:val="24"/>
          <w:szCs w:val="24"/>
          <w:lang w:eastAsia="ru-RU"/>
        </w:rPr>
        <w:t>Активно работает культурно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2466FB" w:rsidRPr="007544FC">
        <w:rPr>
          <w:rFonts w:ascii="Times New Roman" w:hAnsi="Times New Roman" w:cs="Times New Roman"/>
          <w:sz w:val="24"/>
          <w:szCs w:val="24"/>
          <w:lang w:eastAsia="ru-RU"/>
        </w:rPr>
        <w:t>Досуговый Центр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(КДЦ), который </w:t>
      </w:r>
      <w:r w:rsidR="002466FB" w:rsidRPr="007544FC">
        <w:rPr>
          <w:rFonts w:ascii="Times New Roman" w:hAnsi="Times New Roman" w:cs="Times New Roman"/>
          <w:sz w:val="24"/>
          <w:szCs w:val="24"/>
          <w:lang w:eastAsia="ru-RU"/>
        </w:rPr>
        <w:t>назван «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Союзом - окрыленных». В сравнении с прошлым годом количество подготовленных и проведённых мероприятий составляет</w:t>
      </w: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28E5409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2013-2014 уч.год. – 56 КТД, мероприятий и игровых проектов.</w:t>
      </w:r>
    </w:p>
    <w:p w14:paraId="493AA8B9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2014-2015 уч.год – 58 мероприятий.</w:t>
      </w:r>
    </w:p>
    <w:p w14:paraId="6A6797AC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2015 – 2016 уч.год – 61 мероприятие</w:t>
      </w:r>
    </w:p>
    <w:p w14:paraId="233292DA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Наиболее приоритетными направлениями школы являются:</w:t>
      </w:r>
    </w:p>
    <w:p w14:paraId="66388837" w14:textId="77777777" w:rsidR="00331ECE" w:rsidRPr="007544FC" w:rsidRDefault="00331ECE" w:rsidP="00152D93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  патриотическое;</w:t>
      </w:r>
    </w:p>
    <w:p w14:paraId="21CE89B6" w14:textId="77777777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В школе работает Комната Боевой и Трудовой Славы.   Работа проводилась по разработанной программе «</w:t>
      </w: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Патриот»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( 2010-2016 г)    Это тематические лекции, выставки, экскурсии, встречи с ветеранами ВОВ, пед. труда, презентации, «Уроки мужества» и мн.др.</w:t>
      </w:r>
    </w:p>
    <w:p w14:paraId="0B85DBE5" w14:textId="5CB907B8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       Материал Комнаты Боевой и трудовой славы используется при подготовке </w:t>
      </w:r>
      <w:r w:rsidR="002466FB" w:rsidRPr="007544FC">
        <w:rPr>
          <w:rFonts w:ascii="Times New Roman" w:hAnsi="Times New Roman" w:cs="Times New Roman"/>
          <w:sz w:val="24"/>
          <w:szCs w:val="24"/>
          <w:lang w:eastAsia="ru-RU"/>
        </w:rPr>
        <w:t>к литературно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- музыкальных </w:t>
      </w:r>
      <w:r w:rsidR="002466FB" w:rsidRPr="007544FC">
        <w:rPr>
          <w:rFonts w:ascii="Times New Roman" w:hAnsi="Times New Roman" w:cs="Times New Roman"/>
          <w:sz w:val="24"/>
          <w:szCs w:val="24"/>
          <w:lang w:eastAsia="ru-RU"/>
        </w:rPr>
        <w:t>композиций; тематических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классных часов; совместных мероприятий с сельской библиотекой и ДК, для участия в конкурсах, при составлении презентаций и т.д.   </w:t>
      </w:r>
      <w:r w:rsidR="002466FB" w:rsidRPr="007544FC">
        <w:rPr>
          <w:rFonts w:ascii="Times New Roman" w:hAnsi="Times New Roman" w:cs="Times New Roman"/>
          <w:sz w:val="24"/>
          <w:szCs w:val="24"/>
          <w:lang w:eastAsia="ru-RU"/>
        </w:rPr>
        <w:t>Принимаем активное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муниципальных и региональных конкурсах. В настоящее время продолжается работа </w:t>
      </w:r>
      <w:r w:rsidR="002466FB" w:rsidRPr="007544FC">
        <w:rPr>
          <w:rFonts w:ascii="Times New Roman" w:hAnsi="Times New Roman" w:cs="Times New Roman"/>
          <w:sz w:val="24"/>
          <w:szCs w:val="24"/>
          <w:lang w:eastAsia="ru-RU"/>
        </w:rPr>
        <w:t>над накоплением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и размещению </w:t>
      </w:r>
      <w:r w:rsidR="002466FB" w:rsidRPr="007544FC">
        <w:rPr>
          <w:rFonts w:ascii="Times New Roman" w:hAnsi="Times New Roman" w:cs="Times New Roman"/>
          <w:sz w:val="24"/>
          <w:szCs w:val="24"/>
          <w:lang w:eastAsia="ru-RU"/>
        </w:rPr>
        <w:t>материала виртуального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музея школы. Программа </w:t>
      </w:r>
      <w:r w:rsidR="002466FB" w:rsidRPr="007544FC">
        <w:rPr>
          <w:rFonts w:ascii="Times New Roman" w:hAnsi="Times New Roman" w:cs="Times New Roman"/>
          <w:sz w:val="24"/>
          <w:szCs w:val="24"/>
          <w:lang w:eastAsia="ru-RU"/>
        </w:rPr>
        <w:t>«Патриот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2466FB" w:rsidRPr="007544FC">
        <w:rPr>
          <w:rFonts w:ascii="Times New Roman" w:hAnsi="Times New Roman" w:cs="Times New Roman"/>
          <w:sz w:val="24"/>
          <w:szCs w:val="24"/>
          <w:lang w:eastAsia="ru-RU"/>
        </w:rPr>
        <w:t>реализована на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98%</w:t>
      </w:r>
    </w:p>
    <w:p w14:paraId="29518C53" w14:textId="1BA5AB59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 Продуктом реализации программы </w:t>
      </w:r>
      <w:r w:rsidR="002466FB" w:rsidRPr="007544FC">
        <w:rPr>
          <w:rFonts w:ascii="Times New Roman" w:hAnsi="Times New Roman" w:cs="Times New Roman"/>
          <w:sz w:val="24"/>
          <w:szCs w:val="24"/>
          <w:lang w:eastAsia="ru-RU"/>
        </w:rPr>
        <w:t>является сайт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Комнаты боевой и трудовой славы, пополнен фонд музейной комнаты на 14 экспонатов.</w:t>
      </w:r>
    </w:p>
    <w:p w14:paraId="38812578" w14:textId="6DFDF431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Приняли активное участие в муниципальных и региональных конкурсах </w:t>
      </w:r>
      <w:r w:rsidR="002466FB" w:rsidRPr="007544FC">
        <w:rPr>
          <w:rFonts w:ascii="Times New Roman" w:hAnsi="Times New Roman" w:cs="Times New Roman"/>
          <w:sz w:val="24"/>
          <w:szCs w:val="24"/>
          <w:lang w:eastAsia="ru-RU"/>
        </w:rPr>
        <w:t>(см.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 таблица мониторинга участия музейной комнаты в конкурсах)</w:t>
      </w:r>
    </w:p>
    <w:tbl>
      <w:tblPr>
        <w:tblStyle w:val="31"/>
        <w:tblW w:w="9371" w:type="dxa"/>
        <w:tblLayout w:type="fixed"/>
        <w:tblLook w:val="04A0" w:firstRow="1" w:lastRow="0" w:firstColumn="1" w:lastColumn="0" w:noHBand="0" w:noVBand="1"/>
      </w:tblPr>
      <w:tblGrid>
        <w:gridCol w:w="1575"/>
        <w:gridCol w:w="1701"/>
        <w:gridCol w:w="1842"/>
        <w:gridCol w:w="1701"/>
        <w:gridCol w:w="1418"/>
        <w:gridCol w:w="1134"/>
      </w:tblGrid>
      <w:tr w:rsidR="00331ECE" w:rsidRPr="007544FC" w14:paraId="76D3F2C7" w14:textId="77777777" w:rsidTr="00991B0F">
        <w:tc>
          <w:tcPr>
            <w:tcW w:w="1575" w:type="dxa"/>
            <w:hideMark/>
          </w:tcPr>
          <w:p w14:paraId="4D8733DA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2014-2015г.</w:t>
            </w:r>
          </w:p>
        </w:tc>
        <w:tc>
          <w:tcPr>
            <w:tcW w:w="1701" w:type="dxa"/>
            <w:hideMark/>
          </w:tcPr>
          <w:p w14:paraId="56DD0211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2015-2016г.</w:t>
            </w:r>
          </w:p>
        </w:tc>
        <w:tc>
          <w:tcPr>
            <w:tcW w:w="1842" w:type="dxa"/>
            <w:hideMark/>
          </w:tcPr>
          <w:p w14:paraId="77A53823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2014-2015 г.</w:t>
            </w:r>
          </w:p>
        </w:tc>
        <w:tc>
          <w:tcPr>
            <w:tcW w:w="1701" w:type="dxa"/>
            <w:hideMark/>
          </w:tcPr>
          <w:p w14:paraId="1867A17C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2015-2016г</w:t>
            </w:r>
          </w:p>
        </w:tc>
        <w:tc>
          <w:tcPr>
            <w:tcW w:w="1418" w:type="dxa"/>
            <w:hideMark/>
          </w:tcPr>
          <w:p w14:paraId="5AAAD4CF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2014-2015 г.</w:t>
            </w:r>
          </w:p>
        </w:tc>
        <w:tc>
          <w:tcPr>
            <w:tcW w:w="1134" w:type="dxa"/>
            <w:hideMark/>
          </w:tcPr>
          <w:p w14:paraId="66B2DCF8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2015-2016г</w:t>
            </w:r>
          </w:p>
        </w:tc>
      </w:tr>
      <w:tr w:rsidR="00331ECE" w:rsidRPr="007544FC" w14:paraId="4009F007" w14:textId="77777777" w:rsidTr="00991B0F">
        <w:tc>
          <w:tcPr>
            <w:tcW w:w="1575" w:type="dxa"/>
            <w:hideMark/>
          </w:tcPr>
          <w:p w14:paraId="3C15B095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встречи с</w:t>
            </w:r>
          </w:p>
          <w:p w14:paraId="27241A60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ветеранами – 8</w:t>
            </w:r>
          </w:p>
          <w:p w14:paraId="2F148AF9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экскурсий – 17  кл. час – 22</w:t>
            </w:r>
          </w:p>
          <w:p w14:paraId="422451D7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 лекций - 24</w:t>
            </w:r>
          </w:p>
        </w:tc>
        <w:tc>
          <w:tcPr>
            <w:tcW w:w="1701" w:type="dxa"/>
            <w:hideMark/>
          </w:tcPr>
          <w:p w14:paraId="066487B7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встречи с</w:t>
            </w:r>
          </w:p>
          <w:p w14:paraId="59B72C74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ветеранами, тружениками тыла –31</w:t>
            </w:r>
          </w:p>
          <w:p w14:paraId="63314816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 экскурсий – 27</w:t>
            </w:r>
          </w:p>
          <w:p w14:paraId="74A76E0C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 кл. час – 32</w:t>
            </w:r>
          </w:p>
          <w:p w14:paraId="5635BE71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 лекций - 35</w:t>
            </w:r>
          </w:p>
        </w:tc>
        <w:tc>
          <w:tcPr>
            <w:tcW w:w="1842" w:type="dxa"/>
            <w:hideMark/>
          </w:tcPr>
          <w:p w14:paraId="66D7C718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 Совет – 8</w:t>
            </w:r>
          </w:p>
          <w:p w14:paraId="7EFDDFF2" w14:textId="596322A1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Лект. группа- 12 Привлеченные: </w:t>
            </w:r>
            <w:r w:rsidR="002466FB"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(28</w:t>
            </w: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чел.)</w:t>
            </w:r>
          </w:p>
          <w:p w14:paraId="6C854D42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50F1D10A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Совет – 8</w:t>
            </w:r>
          </w:p>
          <w:p w14:paraId="67ED5468" w14:textId="349369A9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Лект. группа- 12 Привлеченные: </w:t>
            </w:r>
            <w:r w:rsidR="002466FB"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(32</w:t>
            </w: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чел.)</w:t>
            </w:r>
          </w:p>
          <w:p w14:paraId="16CC0994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2C98268B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</w:t>
            </w:r>
            <w:r w:rsidRPr="007544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– 4</w:t>
            </w:r>
          </w:p>
          <w:p w14:paraId="640B69AD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Региональные</w:t>
            </w:r>
            <w:r w:rsidRPr="007544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-3</w:t>
            </w:r>
          </w:p>
        </w:tc>
        <w:tc>
          <w:tcPr>
            <w:tcW w:w="1134" w:type="dxa"/>
            <w:hideMark/>
          </w:tcPr>
          <w:p w14:paraId="24E2011E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</w:t>
            </w:r>
            <w:r w:rsidRPr="007544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– 6</w:t>
            </w:r>
          </w:p>
          <w:p w14:paraId="0D51ABA0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Региональные</w:t>
            </w:r>
            <w:r w:rsidRPr="007544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-3</w:t>
            </w:r>
          </w:p>
          <w:p w14:paraId="1131D6CB" w14:textId="77777777" w:rsidR="00331ECE" w:rsidRPr="007544FC" w:rsidRDefault="00331ECE" w:rsidP="00152D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</w:t>
            </w:r>
            <w:r w:rsidRPr="007544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-1</w:t>
            </w:r>
          </w:p>
        </w:tc>
      </w:tr>
    </w:tbl>
    <w:p w14:paraId="584A24EB" w14:textId="127B7ECB" w:rsidR="00331ECE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 физическое (спортивное)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466FB" w:rsidRPr="007544FC">
        <w:rPr>
          <w:rFonts w:ascii="Times New Roman" w:hAnsi="Times New Roman" w:cs="Times New Roman"/>
          <w:sz w:val="24"/>
          <w:szCs w:val="24"/>
          <w:lang w:eastAsia="ru-RU"/>
        </w:rPr>
        <w:t>Школа работает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по программе «Здоровье» разработанной учителями физкультуры и ОБЖ    А.А.Кузнецовым, Л.Н. Морковкиной </w:t>
      </w:r>
      <w:r w:rsidR="002466FB" w:rsidRPr="007544FC">
        <w:rPr>
          <w:rFonts w:ascii="Times New Roman" w:hAnsi="Times New Roman" w:cs="Times New Roman"/>
          <w:sz w:val="24"/>
          <w:szCs w:val="24"/>
          <w:lang w:eastAsia="ru-RU"/>
        </w:rPr>
        <w:t>(программа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рассчитана на 3 года). В рамках этой программы проходят оздоровительные мероприятия с целью   укрепления и сохранения здоровья, развития здоровых навыков жизни. Ведётся мониторинг здоровья.</w:t>
      </w:r>
    </w:p>
    <w:p w14:paraId="2781591E" w14:textId="77777777" w:rsidR="007040C0" w:rsidRPr="007544FC" w:rsidRDefault="007040C0" w:rsidP="00152D93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8449D08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 Аналитическое и прогностическое обоснование</w:t>
      </w:r>
    </w:p>
    <w:p w14:paraId="6B48FA2B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Программы развития</w:t>
      </w:r>
    </w:p>
    <w:p w14:paraId="69B241A6" w14:textId="2813B66B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развития школы </w:t>
      </w:r>
      <w:r w:rsidR="00331ECE" w:rsidRPr="007544FC">
        <w:rPr>
          <w:rFonts w:ascii="Times New Roman" w:hAnsi="Times New Roman" w:cs="Times New Roman"/>
          <w:sz w:val="24"/>
          <w:szCs w:val="24"/>
          <w:lang w:eastAsia="ru-RU"/>
        </w:rPr>
        <w:t>соответствует приоритетным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направлениям развития образовательной системы образования Россий</w:t>
      </w:r>
      <w:r w:rsidR="00726E78" w:rsidRPr="007544FC">
        <w:rPr>
          <w:rFonts w:ascii="Times New Roman" w:hAnsi="Times New Roman" w:cs="Times New Roman"/>
          <w:sz w:val="24"/>
          <w:szCs w:val="24"/>
          <w:lang w:eastAsia="ru-RU"/>
        </w:rPr>
        <w:t>ской Федерации на период до 2020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года.   Аналитическое обоснование Программы </w:t>
      </w:r>
      <w:r w:rsidR="00331ECE" w:rsidRPr="007544FC">
        <w:rPr>
          <w:rFonts w:ascii="Times New Roman" w:hAnsi="Times New Roman" w:cs="Times New Roman"/>
          <w:sz w:val="24"/>
          <w:szCs w:val="24"/>
          <w:lang w:eastAsia="ru-RU"/>
        </w:rPr>
        <w:t>развития школы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основывается на результатах изучения исходного состояния образовательной системы школы, 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осуществлялся нами на </w:t>
      </w:r>
      <w:r w:rsidR="00331ECE" w:rsidRPr="007544FC">
        <w:rPr>
          <w:rFonts w:ascii="Times New Roman" w:hAnsi="Times New Roman" w:cs="Times New Roman"/>
          <w:sz w:val="24"/>
          <w:szCs w:val="24"/>
          <w:lang w:eastAsia="ru-RU"/>
        </w:rPr>
        <w:t>основе внутренней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(ученики, родители, педагоги школы) и внешней профессиональной экспертизы.</w:t>
      </w:r>
    </w:p>
    <w:p w14:paraId="768D6B39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Анализ состояния внутренней и внешней среды школы позволил определить ее основные</w:t>
      </w:r>
      <w:r w:rsidR="00726E78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конкурентные преимущества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A575575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Достаточно высокий авторитет школы в окружающем социуме;</w:t>
      </w:r>
    </w:p>
    <w:p w14:paraId="737624C5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Квалифицированный педагогический коллектив, мотивированный на достижение высоких результатов обучения и воспитания;</w:t>
      </w:r>
    </w:p>
    <w:p w14:paraId="166D8D69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Использование в образовательном процессе современных образовательных технологий, позволяющих обеспечить достойное образование и воспитание;</w:t>
      </w:r>
    </w:p>
    <w:p w14:paraId="03D6A1BB" w14:textId="0C801E00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Наличие органов государственно-</w:t>
      </w:r>
      <w:r w:rsidR="00331ECE" w:rsidRPr="007544FC">
        <w:rPr>
          <w:rFonts w:ascii="Times New Roman" w:hAnsi="Times New Roman" w:cs="Times New Roman"/>
          <w:sz w:val="24"/>
          <w:szCs w:val="24"/>
          <w:lang w:eastAsia="ru-RU"/>
        </w:rPr>
        <w:t>общественное управления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, достаточно развитая система ученического самоуправления;</w:t>
      </w:r>
    </w:p>
    <w:p w14:paraId="5C073955" w14:textId="1AE0656D" w:rsidR="004609FB" w:rsidRPr="007544FC" w:rsidRDefault="00726E78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Сотрудничество</w:t>
      </w:r>
      <w:r w:rsidR="00331ECE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с различными организациями</w:t>
      </w:r>
      <w:r w:rsidR="004609FB" w:rsidRPr="007544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C2F46C6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Вместе с тем были выявлены ряд проблем, породивших следующие </w:t>
      </w: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противоречия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CBAEC0D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Необходимостью совершенствования содержания образования и недостаточностью ресурсов по внедрению инновационных технологий;</w:t>
      </w:r>
    </w:p>
    <w:p w14:paraId="09FE8B90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Необходимостью повышения эффективности управления и недостаточностью нормативно-правового обеспечения совершенствования экономических механизмов;</w:t>
      </w:r>
    </w:p>
    <w:p w14:paraId="053CC8D1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Информационной насыщенностью образовательной среды и недостаточной подготовленностью педагогических кадров к работе в данных условиях;</w:t>
      </w:r>
    </w:p>
    <w:p w14:paraId="07F0A191" w14:textId="63EBB9FC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Необходимостью повышения творческого </w:t>
      </w:r>
      <w:r w:rsidR="00331ECE" w:rsidRPr="007544FC">
        <w:rPr>
          <w:rFonts w:ascii="Times New Roman" w:hAnsi="Times New Roman" w:cs="Times New Roman"/>
          <w:sz w:val="24"/>
          <w:szCs w:val="24"/>
          <w:lang w:eastAsia="ru-RU"/>
        </w:rPr>
        <w:t>потенциала педагогов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и слабой мотивацией учительского труда и др.</w:t>
      </w:r>
    </w:p>
    <w:p w14:paraId="3572EE86" w14:textId="5AC866B9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Конкурентные преимущества, необходимость </w:t>
      </w:r>
      <w:r w:rsidR="00331ECE" w:rsidRPr="007544FC">
        <w:rPr>
          <w:rFonts w:ascii="Times New Roman" w:hAnsi="Times New Roman" w:cs="Times New Roman"/>
          <w:sz w:val="24"/>
          <w:szCs w:val="24"/>
          <w:lang w:eastAsia="ru-RU"/>
        </w:rPr>
        <w:t>решение целей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и задач, стоящих перед современной </w:t>
      </w:r>
      <w:r w:rsidR="00331ECE" w:rsidRPr="007544FC">
        <w:rPr>
          <w:rFonts w:ascii="Times New Roman" w:hAnsi="Times New Roman" w:cs="Times New Roman"/>
          <w:sz w:val="24"/>
          <w:szCs w:val="24"/>
          <w:lang w:eastAsia="ru-RU"/>
        </w:rPr>
        <w:t>школой активизируют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потребность в разработке Программы развития школы.</w:t>
      </w:r>
    </w:p>
    <w:p w14:paraId="15356306" w14:textId="51F8C88B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Анализ состояния материальной и технической базы школы и все вышеизложенное позволяет сделать вывод о том, что школа имеет хорошие предпосылки создания социально-культурных и педагогических условий для развития и самореализации учащихся на качественно новом уровне. Также одной из главных задач перед школой стоит сохранение здоровья детей, создание школы – «Школы здоровья».   Учитывая все </w:t>
      </w:r>
      <w:r w:rsidR="00331ECE" w:rsidRPr="007544FC">
        <w:rPr>
          <w:rFonts w:ascii="Times New Roman" w:hAnsi="Times New Roman" w:cs="Times New Roman"/>
          <w:sz w:val="24"/>
          <w:szCs w:val="24"/>
          <w:lang w:eastAsia="ru-RU"/>
        </w:rPr>
        <w:t>большую востребованность применения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и использования ИКТ как в учебном процессе, так и в работе </w:t>
      </w:r>
      <w:r w:rsidR="00331ECE" w:rsidRPr="007544FC">
        <w:rPr>
          <w:rFonts w:ascii="Times New Roman" w:hAnsi="Times New Roman" w:cs="Times New Roman"/>
          <w:sz w:val="24"/>
          <w:szCs w:val="24"/>
          <w:lang w:eastAsia="ru-RU"/>
        </w:rPr>
        <w:t>администрации, одной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из основных задач </w:t>
      </w:r>
      <w:r w:rsidR="00331ECE" w:rsidRPr="007544FC">
        <w:rPr>
          <w:rFonts w:ascii="Times New Roman" w:hAnsi="Times New Roman" w:cs="Times New Roman"/>
          <w:sz w:val="24"/>
          <w:szCs w:val="24"/>
          <w:lang w:eastAsia="ru-RU"/>
        </w:rPr>
        <w:t>развития школы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становится</w:t>
      </w:r>
      <w:r w:rsidR="008D623E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участие педагогов школы в развитии системы дистанционного обучения. Реализация Программы развития «Школа для всех и для каждого» позволит повысить качество и доступность образования, изменить воспитательную среду, создать условия для поддержки и развития творческих способностей, как школьников, так и учителей.</w:t>
      </w:r>
    </w:p>
    <w:p w14:paraId="3C249693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2B1647C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IV. Основная идея, цель и задачи Программы развития</w:t>
      </w:r>
    </w:p>
    <w:p w14:paraId="4A68D624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Основная идея программы развития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– обновление Школы, всех сторон её жизнедеятельности, ориентация на будущее с учетом достижений прошлого.</w:t>
      </w:r>
    </w:p>
    <w:p w14:paraId="32EC0EE7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     Цель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– создание условий для развития школы как открытой инновационной образовательной системы, обладающей высокой конкурентоспособностью, способствующей формированию современных компетенций, обеспечивающей качественное и доступное образование.</w:t>
      </w:r>
    </w:p>
    <w:p w14:paraId="25047602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     Задачи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72FE625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1.Обновление содержания и технологий обучения в условиях внедрения ФГОС нового поколения</w:t>
      </w:r>
    </w:p>
    <w:p w14:paraId="439CF4DB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Обеспечение доступа к получению образования детей-инвалидов.</w:t>
      </w:r>
    </w:p>
    <w:p w14:paraId="776A401C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3.Повышение эффективности использования современных образовательных технологий в образовательном процессе, в том числе информационно-коммуникационных.</w:t>
      </w:r>
    </w:p>
    <w:p w14:paraId="422A681C" w14:textId="3624130B" w:rsidR="004609FB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Создание общей</w:t>
      </w:r>
      <w:r w:rsidR="004609FB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среды для проявления, поддержки и развития творческих способностей каждого ребенка.</w:t>
      </w:r>
    </w:p>
    <w:p w14:paraId="6FE8D069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Формирование творчески работающего педагогического коллектива.</w:t>
      </w:r>
    </w:p>
    <w:p w14:paraId="51904EF8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5.Сохранение и укрепление здоровья всех участников образовательного процесса.</w:t>
      </w:r>
    </w:p>
    <w:p w14:paraId="28325FA1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Усиление воспитательного потенциала школы через совершенствование методов и форм воспитательной работы.</w:t>
      </w:r>
    </w:p>
    <w:p w14:paraId="2F8B6DAB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Расширение государственно — общественной системы управления школой.</w:t>
      </w:r>
    </w:p>
    <w:p w14:paraId="12FB0C38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Развитие и совершенствование инфраструктуры школы.</w:t>
      </w:r>
    </w:p>
    <w:p w14:paraId="441084AE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Приоритетные направления развития</w:t>
      </w:r>
    </w:p>
    <w:p w14:paraId="48BED3DD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— Переход на новые образовательные стандарты;</w:t>
      </w:r>
    </w:p>
    <w:p w14:paraId="5BD29828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— Развитие системы поддержки талантливых детей;</w:t>
      </w:r>
    </w:p>
    <w:p w14:paraId="39240C53" w14:textId="6831CB13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— Совершенствование </w:t>
      </w:r>
      <w:r w:rsidR="00331ECE" w:rsidRPr="007544FC">
        <w:rPr>
          <w:rFonts w:ascii="Times New Roman" w:hAnsi="Times New Roman" w:cs="Times New Roman"/>
          <w:sz w:val="24"/>
          <w:szCs w:val="24"/>
          <w:lang w:eastAsia="ru-RU"/>
        </w:rPr>
        <w:t>учительского корпуса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6F9A52B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— Изменение школьной инфраструктуры;</w:t>
      </w:r>
    </w:p>
    <w:p w14:paraId="2242345F" w14:textId="4F6AC7B7" w:rsidR="004609FB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— Сохранение</w:t>
      </w:r>
      <w:r w:rsidR="004609FB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и укрепление здоровья школьников;</w:t>
      </w:r>
    </w:p>
    <w:p w14:paraId="60DFDA81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— Расширение самостоятельности школ;</w:t>
      </w:r>
    </w:p>
    <w:p w14:paraId="06CE7756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— Информатизация школы.</w:t>
      </w:r>
    </w:p>
    <w:p w14:paraId="39C4C402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4CA0492F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 Концепция развития</w:t>
      </w:r>
    </w:p>
    <w:p w14:paraId="3C245C5A" w14:textId="413A02D4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Концепция отражает новый этап в развитии школы. Традиционная школа должна становится образовательным учреждением нового типа – вариативная, открытая, </w:t>
      </w:r>
      <w:r w:rsidR="00331ECE" w:rsidRPr="007544FC">
        <w:rPr>
          <w:rFonts w:ascii="Times New Roman" w:hAnsi="Times New Roman" w:cs="Times New Roman"/>
          <w:sz w:val="24"/>
          <w:szCs w:val="24"/>
          <w:lang w:eastAsia="ru-RU"/>
        </w:rPr>
        <w:t>устраняющая и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1ECE" w:rsidRPr="007544FC">
        <w:rPr>
          <w:rFonts w:ascii="Times New Roman" w:hAnsi="Times New Roman" w:cs="Times New Roman"/>
          <w:sz w:val="24"/>
          <w:szCs w:val="24"/>
          <w:lang w:eastAsia="ru-RU"/>
        </w:rPr>
        <w:t>«одинаковость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» образования, и то же время, обеспечивающая освоение обучающимися общекультурного образовательного ядра, организующая </w:t>
      </w:r>
      <w:r w:rsidR="00331ECE" w:rsidRPr="007544FC">
        <w:rPr>
          <w:rFonts w:ascii="Times New Roman" w:hAnsi="Times New Roman" w:cs="Times New Roman"/>
          <w:sz w:val="24"/>
          <w:szCs w:val="24"/>
          <w:lang w:eastAsia="ru-RU"/>
        </w:rPr>
        <w:t>обучение с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учетом задатков, склонностей, способностей и интересов детей, достигнутого ими уровня развития </w:t>
      </w:r>
      <w:r w:rsidR="00331ECE" w:rsidRPr="007544FC">
        <w:rPr>
          <w:rFonts w:ascii="Times New Roman" w:hAnsi="Times New Roman" w:cs="Times New Roman"/>
          <w:sz w:val="24"/>
          <w:szCs w:val="24"/>
          <w:lang w:eastAsia="ru-RU"/>
        </w:rPr>
        <w:t>и обученности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.  Школа ориентируется, с одной стороны, на учебные возможности обучающихся, их жизненные планы и родительские ожидания, а с другой стороны – на требования федеральных образовательных стандартов.</w:t>
      </w:r>
    </w:p>
    <w:p w14:paraId="59F7BF16" w14:textId="0BEBF519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существует острая потребность в таких образовательных учреждениях, которые способны бережно </w:t>
      </w:r>
      <w:r w:rsidR="00331ECE" w:rsidRPr="007544FC">
        <w:rPr>
          <w:rFonts w:ascii="Times New Roman" w:hAnsi="Times New Roman" w:cs="Times New Roman"/>
          <w:sz w:val="24"/>
          <w:szCs w:val="24"/>
          <w:lang w:eastAsia="ru-RU"/>
        </w:rPr>
        <w:t>хранить нравственные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ценности, выращивать в своих воспитанниках высокие духовные потребности. Вместе с тем общество нуждается в школе, которая может подготовить российского делового человека-умельца, отличающегося творчеством и предприимчивостью, который обладает крепкой духовной и </w:t>
      </w:r>
      <w:r w:rsidR="00331ECE" w:rsidRPr="007544FC">
        <w:rPr>
          <w:rFonts w:ascii="Times New Roman" w:hAnsi="Times New Roman" w:cs="Times New Roman"/>
          <w:sz w:val="24"/>
          <w:szCs w:val="24"/>
          <w:lang w:eastAsia="ru-RU"/>
        </w:rPr>
        <w:t>физической силой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, ответственностью за себя, за страну.</w:t>
      </w:r>
    </w:p>
    <w:p w14:paraId="106A9965" w14:textId="4C246E0C" w:rsidR="004609FB" w:rsidRPr="007544FC" w:rsidRDefault="00331EC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Миссия школы: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создание</w:t>
      </w:r>
      <w:r w:rsidR="004609FB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условий для получения школьниками доступного и качественного образования, позволяющего успешно жить в быстро меняющемся мире, 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посредством индивидуализации</w:t>
      </w:r>
      <w:r w:rsidR="004609FB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образовательного процесса и внедрение новых образовательных технологий.</w:t>
      </w:r>
    </w:p>
    <w:p w14:paraId="648B6878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ценности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333A6F3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— жизнь и здоровье всех субъектов образовательного процесса;</w:t>
      </w:r>
    </w:p>
    <w:p w14:paraId="7F988C91" w14:textId="681F7275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— индивидуальность, </w:t>
      </w:r>
      <w:r w:rsidR="00331ECE" w:rsidRPr="007544FC">
        <w:rPr>
          <w:rFonts w:ascii="Times New Roman" w:hAnsi="Times New Roman" w:cs="Times New Roman"/>
          <w:sz w:val="24"/>
          <w:szCs w:val="24"/>
          <w:lang w:eastAsia="ru-RU"/>
        </w:rPr>
        <w:t>уникальность и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самобытность всех субъектов </w:t>
      </w:r>
      <w:r w:rsidR="00331ECE" w:rsidRPr="007544FC">
        <w:rPr>
          <w:rFonts w:ascii="Times New Roman" w:hAnsi="Times New Roman" w:cs="Times New Roman"/>
          <w:sz w:val="24"/>
          <w:szCs w:val="24"/>
          <w:lang w:eastAsia="ru-RU"/>
        </w:rPr>
        <w:t>образовательного процесса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A55A425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— школьный коллектив — команда единомышленников, стремящаяся к достижению успеха каждого члена коллектива в целом;</w:t>
      </w:r>
    </w:p>
    <w:p w14:paraId="6286D085" w14:textId="7F4A8976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— совместная деятельность педагогов, социальных партнеров и родителей </w:t>
      </w:r>
      <w:r w:rsidR="00331ECE" w:rsidRPr="007544FC">
        <w:rPr>
          <w:rFonts w:ascii="Times New Roman" w:hAnsi="Times New Roman" w:cs="Times New Roman"/>
          <w:sz w:val="24"/>
          <w:szCs w:val="24"/>
          <w:lang w:eastAsia="ru-RU"/>
        </w:rPr>
        <w:t>по обучению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и воспитанию детей.</w:t>
      </w:r>
    </w:p>
    <w:p w14:paraId="68FA572E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Принципы: 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научности, целостности, саморазвития, преемственности, культуросообразности, коммуникативности, природосообразности, единоначалия и демократичности, вариативности.</w:t>
      </w:r>
    </w:p>
    <w:p w14:paraId="66EF69E2" w14:textId="378EA7FA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Методологической основой</w:t>
      </w: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разработки Программы является теория социально-педагогического проектирования основных направлений развития школы, которая позволяет рассматривать школу как субъект своего </w:t>
      </w:r>
      <w:r w:rsidR="00331ECE" w:rsidRPr="007544FC">
        <w:rPr>
          <w:rFonts w:ascii="Times New Roman" w:hAnsi="Times New Roman" w:cs="Times New Roman"/>
          <w:sz w:val="24"/>
          <w:szCs w:val="24"/>
          <w:lang w:eastAsia="ru-RU"/>
        </w:rPr>
        <w:t>развития, целостный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организм, развивающийся во взаимодействии с постоянно изменяющейся внутренней и внешней средой.</w:t>
      </w:r>
    </w:p>
    <w:p w14:paraId="09BDEBB5" w14:textId="01CB92F5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В качестве </w:t>
      </w: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научно-методических оснований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 разработки </w:t>
      </w:r>
      <w:r w:rsidR="00331ECE" w:rsidRPr="007544FC">
        <w:rPr>
          <w:rFonts w:ascii="Times New Roman" w:hAnsi="Times New Roman" w:cs="Times New Roman"/>
          <w:sz w:val="24"/>
          <w:szCs w:val="24"/>
          <w:lang w:eastAsia="ru-RU"/>
        </w:rPr>
        <w:t>Программы выступают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основополагающие идеи:</w:t>
      </w: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философии образования, личностно-деятельностного подхода, педагогической инноватики в психолого-педагогической </w:t>
      </w:r>
      <w:r w:rsidR="00331ECE" w:rsidRPr="007544FC">
        <w:rPr>
          <w:rFonts w:ascii="Times New Roman" w:hAnsi="Times New Roman" w:cs="Times New Roman"/>
          <w:sz w:val="24"/>
          <w:szCs w:val="24"/>
          <w:lang w:eastAsia="ru-RU"/>
        </w:rPr>
        <w:t>науке, концепции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развития творческой и социальной одаренности личности.</w:t>
      </w:r>
    </w:p>
    <w:p w14:paraId="560821BF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Модель выпускника.</w:t>
      </w:r>
    </w:p>
    <w:p w14:paraId="11036F8F" w14:textId="79D1699D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Выпускник школы представляется конкурентно способным человеком, который может адаптироваться к быстро меняющимся условиям в окружающей его среде. При этом для него значимы</w:t>
      </w:r>
      <w:r w:rsidR="00331ECE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общечеловеческие ценности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, такие как доброта, гуманизм, справедливость, сострадание по отношению к ближним. Присущий выпускнику школы </w:t>
      </w: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социальный оптимизм,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базируется на универсальной школьной подготовке, хорошо развитых коммуникативных качествах и стремлении к непрерывному самосовершенствованию. Представления о выпускнике определяют необходимость такого построения образовательного процесса, при котором учащиеся чувствуют себя уверенными в собственных силах и ориентируются на различные достижения. При этом знания, умения и навыки учеников сопоставляются как с уровнем обязательных требований, так и с уровнем их предыдущих учебных результатов.</w:t>
      </w:r>
    </w:p>
    <w:p w14:paraId="4BDB8C40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Основу модели выпускника составляют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0A06225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гражданские качества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— знание своих прав и обязанностей; долг и ответственность перед семьей и школой; любовь к родному краю, Родине; активная гражданская позиция;</w:t>
      </w:r>
    </w:p>
    <w:p w14:paraId="63E1F8AF" w14:textId="772AED4D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нравственные качества </w:t>
      </w:r>
      <w:r w:rsidR="00331ECE" w:rsidRPr="007544FC">
        <w:rPr>
          <w:rFonts w:ascii="Times New Roman" w:hAnsi="Times New Roman" w:cs="Times New Roman"/>
          <w:sz w:val="24"/>
          <w:szCs w:val="24"/>
          <w:lang w:eastAsia="ru-RU"/>
        </w:rPr>
        <w:t>— воспитание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национального самосознания; гуманизм; толерантность, самоуважение, уважение к старшим, порядочность, способность к самосовершенствованию;</w:t>
      </w:r>
    </w:p>
    <w:p w14:paraId="6F0E4A35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интеллектуальные качеств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а — эрудированность; умение применять знания в жизни, владение новыми информационными технологиями, творческий подход к делу,</w:t>
      </w:r>
    </w:p>
    <w:p w14:paraId="1241BE08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самокритичность, критичность мышления, любознательность, способность к самообразованию;</w:t>
      </w:r>
    </w:p>
    <w:p w14:paraId="7F23E63C" w14:textId="7586823C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общая культура — 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владение нормами морали и культурного поведения, знание общечеловеческих ценностей, культура общения, культура умственного труда, формирование ответственности за свое </w:t>
      </w:r>
      <w:r w:rsidR="00331ECE" w:rsidRPr="007544FC">
        <w:rPr>
          <w:rFonts w:ascii="Times New Roman" w:hAnsi="Times New Roman" w:cs="Times New Roman"/>
          <w:sz w:val="24"/>
          <w:szCs w:val="24"/>
          <w:lang w:eastAsia="ru-RU"/>
        </w:rPr>
        <w:t>здоровье, привычки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и потребности к занятию спортом и ведению </w:t>
      </w:r>
      <w:r w:rsidR="00331ECE" w:rsidRPr="007544FC">
        <w:rPr>
          <w:rFonts w:ascii="Times New Roman" w:hAnsi="Times New Roman" w:cs="Times New Roman"/>
          <w:sz w:val="24"/>
          <w:szCs w:val="24"/>
          <w:lang w:eastAsia="ru-RU"/>
        </w:rPr>
        <w:t>ЗОЖ, сознание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общественного долга.</w:t>
      </w:r>
    </w:p>
    <w:p w14:paraId="1F4487E1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31D94C9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VI. Стратегия и тактика развития школы.</w:t>
      </w:r>
    </w:p>
    <w:p w14:paraId="40E1B8E3" w14:textId="451B2ECA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Стратегия развития школы определена </w:t>
      </w:r>
      <w:r w:rsidR="00331ECE" w:rsidRPr="007544FC">
        <w:rPr>
          <w:rFonts w:ascii="Times New Roman" w:hAnsi="Times New Roman" w:cs="Times New Roman"/>
          <w:sz w:val="24"/>
          <w:szCs w:val="24"/>
          <w:lang w:eastAsia="ru-RU"/>
        </w:rPr>
        <w:t>в проектах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, тактика развития представлена в конкретных мероприятиях.</w:t>
      </w:r>
    </w:p>
    <w:p w14:paraId="2E7EBC73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Этапы реализации Программы развития:</w:t>
      </w:r>
    </w:p>
    <w:p w14:paraId="4F105567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этап: планово-прогностический</w:t>
      </w:r>
      <w:r w:rsidR="008D623E" w:rsidRPr="007544FC">
        <w:rPr>
          <w:rFonts w:ascii="Times New Roman" w:hAnsi="Times New Roman" w:cs="Times New Roman"/>
          <w:sz w:val="24"/>
          <w:szCs w:val="24"/>
          <w:lang w:eastAsia="ru-RU"/>
        </w:rPr>
        <w:t> (январь 2016 – январь 2017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гг.) – планируется исследование состояние проблем школы, связанных с реализацией Программы, введение  продуктивных технологий, с целью реализации культурологического, антропологического и системного подходов,  создание предпосылок, способствующих развитию инновационной деятельности, систематизация эмпирического материала, разработка   образовательных проектов, обобщение  результатов 1 этапа реализации Программы,  внесение корректив, публикация статей, докладов.</w:t>
      </w:r>
    </w:p>
    <w:p w14:paraId="40A93127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 этап: практический, основной</w:t>
      </w:r>
      <w:r w:rsidR="008D623E" w:rsidRPr="007544FC">
        <w:rPr>
          <w:rFonts w:ascii="Times New Roman" w:hAnsi="Times New Roman" w:cs="Times New Roman"/>
          <w:sz w:val="24"/>
          <w:szCs w:val="24"/>
          <w:lang w:eastAsia="ru-RU"/>
        </w:rPr>
        <w:t> (январь 2017- январь 2019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гг.) – планируется корректировка программы развития школы, выявление новых путей и механизмов ее реализации, разработка инновационных образовательных программ, их апробация, повышение квалификации педагогов, проведение локальных экспериментальных исследований по изучению эффективности использования современных технологий обучения, обобщение результатов 2 этапа реализации  Программы внесение корректив публикация статей, докладов, выступление на конференциях.</w:t>
      </w:r>
    </w:p>
    <w:p w14:paraId="35CF6BC0" w14:textId="049B6969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     3 этап: итоговый</w:t>
      </w:r>
      <w:r w:rsidR="008D623E" w:rsidRPr="007544FC">
        <w:rPr>
          <w:rFonts w:ascii="Times New Roman" w:hAnsi="Times New Roman" w:cs="Times New Roman"/>
          <w:sz w:val="24"/>
          <w:szCs w:val="24"/>
          <w:lang w:eastAsia="ru-RU"/>
        </w:rPr>
        <w:t> (январь 2019 – декабрь 2020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гг.) – планируется работа </w:t>
      </w:r>
      <w:r w:rsidR="00331ECE" w:rsidRPr="007544FC">
        <w:rPr>
          <w:rFonts w:ascii="Times New Roman" w:hAnsi="Times New Roman" w:cs="Times New Roman"/>
          <w:sz w:val="24"/>
          <w:szCs w:val="24"/>
          <w:lang w:eastAsia="ru-RU"/>
        </w:rPr>
        <w:t>по расширению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 дополнительного образования обучению по индивидуальным учебным планам по формированию банка эмпирических данных, систематизации и обобщения полученных результатов, подготовка их к публикации, определение дальнейших перспектив развития школы, внедрению педагогического опыта по реализации инновационных образовательных программ. Обобщение результатов 3 этапа реализации Программы и их дальнейшее внедрение. Проведение мониторинга качества выполнения Программы. Публикация Публичного Отчета о реализации Программы. Фиксация созданных прецедентов образовательной практики и их закрепление в локальных нормативных актах школы.</w:t>
      </w:r>
    </w:p>
    <w:p w14:paraId="716582A2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Проект «Обновление содержания и технологий образования»</w:t>
      </w:r>
    </w:p>
    <w:p w14:paraId="5E51718B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обновление образовательных стандартов, изменение содержания и технологий обучения.</w:t>
      </w:r>
    </w:p>
    <w:p w14:paraId="757DC286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14:paraId="749C977F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разработка содержания образовательных областей, предметов, знаний в контексте реализации основных принципов развивающего обучения;</w:t>
      </w:r>
    </w:p>
    <w:p w14:paraId="366CD70D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разработка учебно-методических комплексов с учетом индивидуальных особенностей школьников всех ступеней обучения;</w:t>
      </w:r>
    </w:p>
    <w:p w14:paraId="0882E791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формирование системы мониторинга образовательного процесса и жизнедеятельности школы;</w:t>
      </w:r>
    </w:p>
    <w:p w14:paraId="20FA50FD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развитие навыков сотрудничества, проектной и творческой деятельности;</w:t>
      </w:r>
    </w:p>
    <w:p w14:paraId="3E01ACF0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оптимизация учебной нагрузки путем сокращения нынешнего содержания образования на одну пятую за счет устранения избыточной учебной информации;</w:t>
      </w:r>
    </w:p>
    <w:p w14:paraId="61544169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формирование целостной системы знаний по образовательным областям, усиление метапредметных связей между образовательными областями;</w:t>
      </w:r>
    </w:p>
    <w:p w14:paraId="785E4B42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усиление практической направленности образования;</w:t>
      </w:r>
    </w:p>
    <w:p w14:paraId="547A1551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осуществление профильного обучения, в том числе и путем организации занятий по индивидуальным учебным планам;</w:t>
      </w:r>
    </w:p>
    <w:p w14:paraId="6A90A575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обновление системы оценки на всех ступенях образования.</w:t>
      </w:r>
    </w:p>
    <w:p w14:paraId="4A285BF6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095CB9C6" w14:textId="4F3C13EA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Мероприятия по </w:t>
      </w:r>
      <w:r w:rsidR="00331ECE"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реализации проекта</w:t>
      </w: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54F8665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042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3795"/>
        <w:gridCol w:w="2340"/>
        <w:gridCol w:w="1560"/>
        <w:gridCol w:w="1837"/>
      </w:tblGrid>
      <w:tr w:rsidR="004609FB" w:rsidRPr="007544FC" w14:paraId="2B0CA985" w14:textId="77777777" w:rsidTr="00567B9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E3A3A4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0980FA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A5CBB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84FD9A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3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01D9C8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4609FB" w:rsidRPr="007544FC" w14:paraId="5C57978F" w14:textId="77777777" w:rsidTr="00567B9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D0215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AFDA4" w14:textId="3092A600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накопленного педагогического опыта в контексте заявленных преобразований и организация необходимой </w:t>
            </w:r>
            <w:r w:rsidR="00544209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инновационной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012E8E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 ШМО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63DD5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3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2F5834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защит представленного опыта</w:t>
            </w:r>
          </w:p>
        </w:tc>
      </w:tr>
      <w:tr w:rsidR="004609FB" w:rsidRPr="007544FC" w14:paraId="0BC701ED" w14:textId="77777777" w:rsidTr="00567B9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5E2C88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DF203E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учебно-методических комплексов с учетом особенностей индивидуального обучения на старшей ступени обучения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E4C543" w14:textId="77777777" w:rsidR="004609FB" w:rsidRPr="007544FC" w:rsidRDefault="008D623E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14:paraId="777073E7" w14:textId="13044084" w:rsidR="004609FB" w:rsidRPr="007544FC" w:rsidRDefault="00567B9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1B5995" w14:textId="77777777" w:rsidR="004609FB" w:rsidRPr="007544FC" w:rsidRDefault="008D623E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2016-2017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83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487BE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Учебно-методические комплексы</w:t>
            </w:r>
          </w:p>
        </w:tc>
      </w:tr>
      <w:tr w:rsidR="004609FB" w:rsidRPr="007544FC" w14:paraId="5F249562" w14:textId="77777777" w:rsidTr="00567B9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A197DE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4C1763" w14:textId="12D85D2C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учебной нагрузки </w:t>
            </w:r>
            <w:r w:rsidR="00567B9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 с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целью ее оптимизации и подготовки рекомендаций по преодолению учебных перегрузок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29EEA2" w14:textId="3A39FFA0" w:rsidR="004609FB" w:rsidRPr="007544FC" w:rsidRDefault="008D623E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567B9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B48323" w14:textId="77777777" w:rsidR="004609FB" w:rsidRPr="007544FC" w:rsidRDefault="008D623E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3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1797B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преодолению учебных перегрузок</w:t>
            </w:r>
          </w:p>
        </w:tc>
      </w:tr>
      <w:tr w:rsidR="004609FB" w:rsidRPr="007544FC" w14:paraId="23DC0266" w14:textId="77777777" w:rsidTr="00567B9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83B023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08F8E4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постоянно действующих семинаров для учителей по учебно-методическому сопровождению проектной деятельности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413C4A" w14:textId="2E39E778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567B9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D623E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67B9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ВР, руководитель МС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B2A74A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3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C8BBDF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проектной культуры учителей</w:t>
            </w:r>
          </w:p>
        </w:tc>
      </w:tr>
      <w:tr w:rsidR="004609FB" w:rsidRPr="007544FC" w14:paraId="6D37D297" w14:textId="77777777" w:rsidTr="00567B9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54D93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1E3534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опыта использования в преподавании различных предметов материалов из Интернет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EBC909" w14:textId="4D6FFAF7" w:rsidR="004609FB" w:rsidRPr="007544FC" w:rsidRDefault="00567B9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УР, ВР, руководитель МС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8C1A23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3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D38F93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учителей, повышение мотивации учебной деятельности учащихся</w:t>
            </w:r>
          </w:p>
        </w:tc>
      </w:tr>
      <w:tr w:rsidR="004609FB" w:rsidRPr="007544FC" w14:paraId="4B269EE7" w14:textId="77777777" w:rsidTr="00567B9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96E30B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90DDF5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проблемы мотивации учебной деятельности учащихся школы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9FEC5A" w14:textId="64D58B48" w:rsidR="004609FB" w:rsidRPr="007544FC" w:rsidRDefault="00567B9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УР, ВР, руководитель МС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3B0533" w14:textId="77777777" w:rsidR="004609FB" w:rsidRPr="007544FC" w:rsidRDefault="008D623E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2016-2017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83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433A7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соответствующих методических рекомендаций</w:t>
            </w:r>
          </w:p>
        </w:tc>
      </w:tr>
      <w:tr w:rsidR="004609FB" w:rsidRPr="007544FC" w14:paraId="30C68CF3" w14:textId="77777777" w:rsidTr="00567B9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AADC3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CDCFD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курсов, поддерживающих проектную и исследовательскую деятельность учащихся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AC347E" w14:textId="7F04CE21" w:rsidR="004609FB" w:rsidRPr="007544FC" w:rsidRDefault="00567B9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УР, ВР, руководитель МС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668C22" w14:textId="77777777" w:rsidR="004609FB" w:rsidRPr="007544FC" w:rsidRDefault="008D623E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2016-2017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  <w:p w14:paraId="3C1ABD55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DE3C9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 школьников исследовательской компетентности</w:t>
            </w:r>
          </w:p>
        </w:tc>
      </w:tr>
      <w:tr w:rsidR="004609FB" w:rsidRPr="007544FC" w14:paraId="0D42D0BC" w14:textId="77777777" w:rsidTr="00567B9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1A0CEF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6F11AE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системы индикаторов уровня обученности по различным предметам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06066C" w14:textId="14B9C208" w:rsidR="004609FB" w:rsidRPr="007544FC" w:rsidRDefault="00567B9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УР, ВР, руководитель МС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311847" w14:textId="77777777" w:rsidR="004609FB" w:rsidRPr="007544FC" w:rsidRDefault="008D623E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2016-2017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83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7D3ABB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системы мониторинга образовательного процесса</w:t>
            </w:r>
          </w:p>
        </w:tc>
      </w:tr>
      <w:tr w:rsidR="004609FB" w:rsidRPr="007544FC" w14:paraId="2732EA5C" w14:textId="77777777" w:rsidTr="00567B9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4E63A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51258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Оснащение библиотеки школы современной художественной и методической литературой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1A7B0C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EF59B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3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50CF71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современных источников учебной информации на бумажных носителях</w:t>
            </w:r>
          </w:p>
        </w:tc>
      </w:tr>
      <w:tr w:rsidR="004609FB" w:rsidRPr="007544FC" w14:paraId="78F33D5D" w14:textId="77777777" w:rsidTr="00567B9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5589C3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92DC7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учебных кабинетов современными средствами обучения (компьютерные проекторы, интерактивные доски, музыкальные центры, копиры и т.п.)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20F79B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школы, завхоз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C7D37E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3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096EFB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современных ТСО, повышение мотивации учебной деятельности школьников</w:t>
            </w:r>
          </w:p>
        </w:tc>
      </w:tr>
      <w:tr w:rsidR="004609FB" w:rsidRPr="007544FC" w14:paraId="797252A1" w14:textId="77777777" w:rsidTr="00567B9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86231B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FD824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Оснащение учебных лабораторий по физике, химии и биологии, а также мастерских, спортивного зала современным оборудованием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7B8B8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школы, завхоз, учителя-предметники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A37FB2" w14:textId="28FD4EA7" w:rsidR="004609FB" w:rsidRPr="007544FC" w:rsidRDefault="008D623E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</w:t>
            </w:r>
            <w:r w:rsidR="00567B9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83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66CA78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современных средств обучения, повышение мотивации учебной деятельности школьников</w:t>
            </w:r>
          </w:p>
        </w:tc>
      </w:tr>
      <w:tr w:rsidR="004609FB" w:rsidRPr="007544FC" w14:paraId="22BD0887" w14:textId="77777777" w:rsidTr="00567B9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D8E00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182C69" w14:textId="0E4FCA56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Внедрение в практику работы педагогов различных предметов </w:t>
            </w:r>
            <w:r w:rsidR="00567B9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инновационных 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</w:t>
            </w:r>
            <w:r w:rsidR="00567B9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6CA23F" w14:textId="1CC70244" w:rsidR="004609FB" w:rsidRPr="007544FC" w:rsidRDefault="00567B9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УР, ВР, руководитель МС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990628" w14:textId="77777777" w:rsidR="004609FB" w:rsidRPr="007544FC" w:rsidRDefault="008D623E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2017- 2020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83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8DFA03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компетентностного подхода к обучению.</w:t>
            </w:r>
          </w:p>
        </w:tc>
      </w:tr>
      <w:tr w:rsidR="004609FB" w:rsidRPr="007544FC" w14:paraId="31D5FF62" w14:textId="77777777" w:rsidTr="00567B9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FCE8C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7BDE6F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1119A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10C5AB" w14:textId="77777777" w:rsidR="004609FB" w:rsidRPr="007544FC" w:rsidRDefault="008D623E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2016-2020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83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7C3A5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спектра образовательных услуг школы</w:t>
            </w:r>
          </w:p>
        </w:tc>
      </w:tr>
      <w:tr w:rsidR="004609FB" w:rsidRPr="007544FC" w14:paraId="17799710" w14:textId="77777777" w:rsidTr="00567B9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B310CA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5980C71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5223D05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D8BA6DB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18D08AF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A92F558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2DB0DA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8A7B3F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4AF944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D71158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ФГОС нового поколения:</w:t>
            </w:r>
          </w:p>
          <w:p w14:paraId="1BC162B8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курсовая подготовка педагогов ;</w:t>
            </w:r>
          </w:p>
          <w:p w14:paraId="64F4E92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внедрение психолого-педагогических диагностик, обеспечивающих реализацию новых стандартов;</w:t>
            </w:r>
          </w:p>
          <w:p w14:paraId="22A1AC34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экспериментальное использование спектра личностно ориентированных методик обучения;</w:t>
            </w:r>
          </w:p>
          <w:p w14:paraId="2F58065B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проведение семинаров и заседаний МО учителей начальной школы по обсуждению опыта внедрения ФГОС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F8A520" w14:textId="6EB63191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67B9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иректор школы, заместитель по УР </w:t>
            </w:r>
          </w:p>
          <w:p w14:paraId="03E3B53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AAAFE1" w14:textId="77777777" w:rsidR="004609FB" w:rsidRPr="007544FC" w:rsidRDefault="008D623E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2016-2017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83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2A227B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доступности качественного начального образования</w:t>
            </w:r>
          </w:p>
        </w:tc>
      </w:tr>
    </w:tbl>
    <w:p w14:paraId="2EA4F424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936CCD1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Прогнозируемые результаты реализации проекта:</w:t>
      </w:r>
    </w:p>
    <w:p w14:paraId="165C2932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расширению спектра образовательных услуг, предоставляемых населению;</w:t>
      </w:r>
    </w:p>
    <w:p w14:paraId="68A530A3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индивидуализация образовательных услуг;</w:t>
      </w:r>
    </w:p>
    <w:p w14:paraId="2447D660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внедрению и реализации личностно ориентированного подхода к образовательной деятельности путем использования педагогами активных методик и современных образовательных технологий;</w:t>
      </w:r>
    </w:p>
    <w:p w14:paraId="72F7EFB2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наличие системы мониторинга и оценки образовательных достижений обучающихся.</w:t>
      </w:r>
    </w:p>
    <w:p w14:paraId="2CB3832A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DBBB3B4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Программа «Надежды нашей школы»</w:t>
      </w:r>
    </w:p>
    <w:p w14:paraId="24E9EB3E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Создать систему работы по развитию интеллектуального потенциала, творческих способностей и личностных качеств одарённых детей, достичь высокого уровня знаний, умений, навыков, навыков самообразования и воспитания.</w:t>
      </w:r>
    </w:p>
    <w:p w14:paraId="3CF25DE6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3909191F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Изучить и адаптировать методику по выявлению одарённых детей в школе.</w:t>
      </w:r>
    </w:p>
    <w:p w14:paraId="2D158890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Повысить педагогическую культуру родителей в вопросах воспитания одарённого ребёнка.</w:t>
      </w:r>
    </w:p>
    <w:p w14:paraId="2E24CF09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Создать условия для самореализации одарённых детей.</w:t>
      </w:r>
    </w:p>
    <w:p w14:paraId="55275420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Разработать индивидуальные программы развития одарённых учащихся.</w:t>
      </w:r>
    </w:p>
    <w:p w14:paraId="60D330E1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Создать максимально благоприятные условия для интеллектуального, морального и физического развития детей.</w:t>
      </w:r>
    </w:p>
    <w:p w14:paraId="21071F1A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Разработать и внедрять прогрессивные технологии в работе с одарёнными учащимися.</w:t>
      </w:r>
    </w:p>
    <w:p w14:paraId="2940E97C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реализации программы: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7453"/>
      </w:tblGrid>
      <w:tr w:rsidR="007544FC" w:rsidRPr="007544FC" w14:paraId="78BA9BE8" w14:textId="77777777" w:rsidTr="004609FB">
        <w:tc>
          <w:tcPr>
            <w:tcW w:w="19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4A070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76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FB5361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программы</w:t>
            </w:r>
          </w:p>
        </w:tc>
      </w:tr>
      <w:tr w:rsidR="007544FC" w:rsidRPr="007544FC" w14:paraId="532E1EE3" w14:textId="77777777" w:rsidTr="004609FB">
        <w:tc>
          <w:tcPr>
            <w:tcW w:w="19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FC1429" w14:textId="77777777" w:rsidR="004609FB" w:rsidRPr="007544FC" w:rsidRDefault="008D623E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2016-2017</w:t>
            </w:r>
            <w:r w:rsidR="004609FB"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76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9E2C8E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нормативно-правовой базы, подзаконных актов.</w:t>
            </w:r>
          </w:p>
          <w:p w14:paraId="3D201E4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итогов деятельности педагогического коллектива, материально-технических условий по работе с одаренными учащимися.</w:t>
            </w:r>
          </w:p>
          <w:p w14:paraId="14354EDA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городском туре предметных олимпиад.</w:t>
            </w:r>
          </w:p>
          <w:p w14:paraId="5C1EAD4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системы работы с одаренными учащимися.</w:t>
            </w:r>
          </w:p>
          <w:p w14:paraId="1FE968F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Программы по работе с одаренными детьми;</w:t>
            </w:r>
          </w:p>
          <w:p w14:paraId="586C70BE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конкурсах, соревнованиях, проектных мероприятиях (городского, регионального и всероссийского уровней).</w:t>
            </w:r>
          </w:p>
        </w:tc>
      </w:tr>
      <w:tr w:rsidR="007544FC" w:rsidRPr="007544FC" w14:paraId="62DC89C2" w14:textId="77777777" w:rsidTr="004609FB">
        <w:tc>
          <w:tcPr>
            <w:tcW w:w="19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63B997" w14:textId="77777777" w:rsidR="004609FB" w:rsidRPr="007544FC" w:rsidRDefault="008D623E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  <w:r w:rsidR="004609FB"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-201</w:t>
            </w: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14:paraId="2BD3A881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6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F41DC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 склонностей учащихся.</w:t>
            </w:r>
          </w:p>
          <w:p w14:paraId="3D263421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Научно-методический семинар для педагогов начальной школы «Исследовательская деятельность учащихся» (по плану семинара).</w:t>
            </w:r>
          </w:p>
          <w:p w14:paraId="7DAAA6AF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конкурсах, соревнованиях, проектных мероприятиях (городского, регионального и всероссийского уровней).</w:t>
            </w:r>
          </w:p>
          <w:p w14:paraId="16C97978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Пополнение методической библиотеки изданиями по работе с одаренными учащимися.</w:t>
            </w:r>
          </w:p>
          <w:p w14:paraId="4A45A7AA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 спецкурсов, факультативов.</w:t>
            </w:r>
          </w:p>
          <w:p w14:paraId="6D3E120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основам научного исследования школьников.</w:t>
            </w:r>
          </w:p>
          <w:p w14:paraId="014583C3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Пополнение материально-технической базы (мультимедийные средства обучения).</w:t>
            </w:r>
          </w:p>
        </w:tc>
      </w:tr>
      <w:tr w:rsidR="007544FC" w:rsidRPr="007544FC" w14:paraId="74329558" w14:textId="77777777" w:rsidTr="004609FB">
        <w:tc>
          <w:tcPr>
            <w:tcW w:w="19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9DC0FA" w14:textId="77777777" w:rsidR="004609FB" w:rsidRPr="007544FC" w:rsidRDefault="008D623E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  <w:r w:rsidR="004609FB"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-201</w:t>
            </w: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14:paraId="5C011288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6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30D1D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 склонностей учащихся.</w:t>
            </w:r>
          </w:p>
          <w:p w14:paraId="5BEEBDD5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конкурсах, соревнованиях, проектных мероприятиях (городского, регионального и всероссийского уровней).</w:t>
            </w:r>
          </w:p>
          <w:p w14:paraId="70F56BF8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Пополнение методической библиотеки изданиями по работе с одаренными учащимися.</w:t>
            </w:r>
          </w:p>
          <w:p w14:paraId="123BEFE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 спецкурсов, элективных курсов.</w:t>
            </w:r>
          </w:p>
          <w:p w14:paraId="206F062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рекомендаций.</w:t>
            </w:r>
          </w:p>
          <w:p w14:paraId="5E4ABC9C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Пополнение материально-технической базы (мультимедийные средства обучения).</w:t>
            </w:r>
          </w:p>
        </w:tc>
      </w:tr>
    </w:tbl>
    <w:p w14:paraId="539847A7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14:paraId="1401C715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Ресурсная база реализации проекта</w:t>
      </w:r>
    </w:p>
    <w:p w14:paraId="233F3C4F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1) Мотивационное обеспечение</w:t>
      </w:r>
    </w:p>
    <w:p w14:paraId="4BF967B5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Мотивационная готовность родителей (анкетирование).</w:t>
      </w:r>
    </w:p>
    <w:p w14:paraId="3A0C6FC2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Система поощрительных мер для одаренных и способных учащихся:</w:t>
      </w:r>
    </w:p>
    <w:p w14:paraId="0A2839A0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–        постоянно стимулировать и мотивировать положительное отношение учащихся к саморазвитию и самореализации через работу в зоне ближайшего развития, создание ситуаций успеха, обеспечение психологического и физического здоровья школьников, гигиены труда;</w:t>
      </w:r>
    </w:p>
    <w:p w14:paraId="443761ED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–        стимулировать мотивацию учения через удовлетворение потребностей школьников в общении и деловом сотрудничестве с учителями и учениками;</w:t>
      </w:r>
    </w:p>
    <w:p w14:paraId="1BB4A0C9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–        способствовать развитию творческого потенциала учащихся, сохранять их эмоциональное благополучие, веру в свои силы, дать толчок к саморазвитию и самореализации;</w:t>
      </w:r>
    </w:p>
    <w:p w14:paraId="7B88F0C5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–        стимулировать любознательность, познавательные интересы и способности.</w:t>
      </w:r>
    </w:p>
    <w:p w14:paraId="4F89A6C8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Система стимулирования педагогических кадров, работающих в рамках проекта.</w:t>
      </w:r>
    </w:p>
    <w:p w14:paraId="6ED0322D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2) Организационные условия</w:t>
      </w:r>
    </w:p>
    <w:p w14:paraId="4421DB4A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–        своевременная диагностика склонностей,</w:t>
      </w:r>
    </w:p>
    <w:p w14:paraId="61E671EF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–        адекватное содержание обучения,</w:t>
      </w:r>
    </w:p>
    <w:p w14:paraId="60ADC5AC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–        внедрение личностно-ориентированной и развивающей технологий,</w:t>
      </w:r>
    </w:p>
    <w:p w14:paraId="05854E40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–        психическое и педагогическое сопровождение учащегося,</w:t>
      </w:r>
    </w:p>
    <w:p w14:paraId="66179CE7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–        побудительно-интенсифицирующая деятельность учителя.</w:t>
      </w:r>
    </w:p>
    <w:p w14:paraId="32EB37D7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4C9F87E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3) Научно-методическое обеспечение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  <w:gridCol w:w="6529"/>
      </w:tblGrid>
      <w:tr w:rsidR="007544FC" w:rsidRPr="007544FC" w14:paraId="475104F9" w14:textId="77777777" w:rsidTr="004609FB">
        <w:tc>
          <w:tcPr>
            <w:tcW w:w="29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4EB4E4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7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7E74BC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7544FC" w:rsidRPr="007544FC" w14:paraId="3F1A09D0" w14:textId="77777777" w:rsidTr="004609FB">
        <w:tc>
          <w:tcPr>
            <w:tcW w:w="29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38928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Информационное</w:t>
            </w:r>
          </w:p>
        </w:tc>
        <w:tc>
          <w:tcPr>
            <w:tcW w:w="7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5A4F9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Нормативно-правовое обеспечение (локальные акты)</w:t>
            </w:r>
          </w:p>
          <w:p w14:paraId="1EAC01B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Наличие комплекта информационно-методических материалов (рекомендации, публикации, списки литературы по направлениям).</w:t>
            </w:r>
          </w:p>
          <w:p w14:paraId="47CA834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Издание материалов, оформление сайта, иллюстрированных отчетов.</w:t>
            </w:r>
          </w:p>
        </w:tc>
      </w:tr>
      <w:tr w:rsidR="007544FC" w:rsidRPr="007544FC" w14:paraId="3E3B3917" w14:textId="77777777" w:rsidTr="004609FB">
        <w:tc>
          <w:tcPr>
            <w:tcW w:w="29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F7490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</w:t>
            </w:r>
          </w:p>
        </w:tc>
        <w:tc>
          <w:tcPr>
            <w:tcW w:w="7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BA656A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Создание целевой группы методического объединения по проблеме работы с одаренными и способными детьми.  Повышение квалификации педагогов через систему школьных тематических семинаров.</w:t>
            </w:r>
          </w:p>
          <w:p w14:paraId="72D190B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Изучение обобщения опыта работы педагогов.</w:t>
            </w:r>
          </w:p>
          <w:p w14:paraId="6CA9840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Мониторинг работы системы.</w:t>
            </w:r>
          </w:p>
        </w:tc>
      </w:tr>
      <w:tr w:rsidR="007544FC" w:rsidRPr="007544FC" w14:paraId="0D5F6FF9" w14:textId="77777777" w:rsidTr="004609FB">
        <w:tc>
          <w:tcPr>
            <w:tcW w:w="29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0A0FE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педагогических технологий</w:t>
            </w:r>
          </w:p>
        </w:tc>
        <w:tc>
          <w:tcPr>
            <w:tcW w:w="7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10137C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Деятельностный подход (между обучением и развитием стоит деятельность)  на основе компетентностного обучения;</w:t>
            </w:r>
          </w:p>
          <w:p w14:paraId="55C879B4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Формирование внутренней мотивации.</w:t>
            </w:r>
          </w:p>
          <w:p w14:paraId="06F1C4F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Организация образовательного процесса при «субъект – субъектных отношениях».</w:t>
            </w:r>
          </w:p>
          <w:p w14:paraId="041CD6C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Предоставление «веера выбора», что создает возможности каждому обучающемуся возможности для развития.</w:t>
            </w:r>
          </w:p>
          <w:p w14:paraId="61691F0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Рефлексия.</w:t>
            </w:r>
          </w:p>
          <w:p w14:paraId="18D773D5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6.Возможность индивидуализации темпов прохождения образовательных программ, их обогащение и углубление.</w:t>
            </w:r>
          </w:p>
          <w:p w14:paraId="1C837FA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Соблюдение принципов – «право на ошибку», «ситуация успеха», и т.д., которые создают благоприятный морально-психологический климат.</w:t>
            </w:r>
          </w:p>
          <w:p w14:paraId="7BC427B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Интегративный подход.</w:t>
            </w:r>
          </w:p>
          <w:p w14:paraId="2F357F3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 Различные формы интерактивного обучения.</w:t>
            </w:r>
          </w:p>
          <w:p w14:paraId="325E16B5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 Проектная деятельность.</w:t>
            </w:r>
          </w:p>
          <w:p w14:paraId="5E99DA4B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 Личностно-ориентированное обучение.</w:t>
            </w:r>
          </w:p>
          <w:p w14:paraId="4F586675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12. Нестандартные уроки и мультимедийные уроки, уроки-презентации.</w:t>
            </w:r>
          </w:p>
        </w:tc>
      </w:tr>
    </w:tbl>
    <w:p w14:paraId="2157524A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4) Информационное обеспечение</w:t>
      </w:r>
    </w:p>
    <w:p w14:paraId="2DFCA884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–        создание банка данных одаренных детей образовательного учреждения;</w:t>
      </w:r>
    </w:p>
    <w:p w14:paraId="50D99C4E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–        информирование родителей учащихся о целях, задачах, содержании и планах;</w:t>
      </w:r>
    </w:p>
    <w:p w14:paraId="474E39B2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–        публикации в СМИ;</w:t>
      </w:r>
    </w:p>
    <w:p w14:paraId="1F0847F2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–        издание материалов, оформление сайта.</w:t>
      </w:r>
    </w:p>
    <w:p w14:paraId="1BBCC012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5) Материально-технические условия</w:t>
      </w:r>
    </w:p>
    <w:p w14:paraId="33212C03" w14:textId="5E987BE3" w:rsidR="004609FB" w:rsidRPr="007544FC" w:rsidRDefault="008D623E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–        ТСО –персональные</w:t>
      </w:r>
      <w:r w:rsidR="004609FB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компьютер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4609FB" w:rsidRPr="007544FC">
        <w:rPr>
          <w:rFonts w:ascii="Times New Roman" w:hAnsi="Times New Roman" w:cs="Times New Roman"/>
          <w:sz w:val="24"/>
          <w:szCs w:val="24"/>
          <w:lang w:eastAsia="ru-RU"/>
        </w:rPr>
        <w:t>, учебные фильмы, Интернет, мультимедийное оборудование.</w:t>
      </w:r>
    </w:p>
    <w:p w14:paraId="1AA22EC8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14:paraId="5AE97144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Формирование системы работы с одаренными учащимися.</w:t>
      </w:r>
    </w:p>
    <w:p w14:paraId="48AB29E6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Ежегодное участие большего количества учащихся в конкурсах, соревнованиях, проектных мероприятиях (городского, регионального и всероссийского уровней), в дистанционных олимпиадах.</w:t>
      </w:r>
    </w:p>
    <w:p w14:paraId="6973417B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Обеспечение преемственности в работе начальной и средней школы.</w:t>
      </w:r>
    </w:p>
    <w:p w14:paraId="05A3FF3A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Повышение квалификации педагогов.</w:t>
      </w:r>
    </w:p>
    <w:p w14:paraId="7F830AFD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Создание материально-технической базы.</w:t>
      </w:r>
    </w:p>
    <w:p w14:paraId="61499195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Пролонгация опыта.</w:t>
      </w:r>
    </w:p>
    <w:p w14:paraId="5E62DCC4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11BC2AAA" w14:textId="11C80AE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</w:t>
      </w:r>
      <w:r w:rsidR="00567B9B"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Проект «</w:t>
      </w: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Валеологизация пространства школы»</w:t>
      </w:r>
    </w:p>
    <w:p w14:paraId="7ABD7EF7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проекта: 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формирование творческой, стремящейся к сохранению физического, психического и нравственного здоровья личности учащегося.</w:t>
      </w:r>
    </w:p>
    <w:p w14:paraId="52BCC74F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14:paraId="2F370C06" w14:textId="1CEC798E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— </w:t>
      </w:r>
      <w:r w:rsidR="00567B9B" w:rsidRPr="007544FC">
        <w:rPr>
          <w:rFonts w:ascii="Times New Roman" w:hAnsi="Times New Roman" w:cs="Times New Roman"/>
          <w:sz w:val="24"/>
          <w:szCs w:val="24"/>
          <w:lang w:eastAsia="ru-RU"/>
        </w:rPr>
        <w:t>пропаганда здорового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образа жизни;</w:t>
      </w:r>
    </w:p>
    <w:p w14:paraId="6DD5125A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— внедрение современных методов мониторинга здоровья;</w:t>
      </w:r>
    </w:p>
    <w:p w14:paraId="222DEE2C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— разработка системы мер, уменьшающих риск возникновения заболеваний и повреждений;</w:t>
      </w:r>
    </w:p>
    <w:p w14:paraId="5716E1FA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— привитие обучающимся знаний, умений и навыков, необходимых для принятия разумных решений по сохранению личного здоровья, а также сохранению и улучшению безопасной и здоровой среды обитания;</w:t>
      </w:r>
    </w:p>
    <w:p w14:paraId="23E8256A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                     План мероприятий по реализации проекта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4901"/>
        <w:gridCol w:w="1415"/>
        <w:gridCol w:w="2356"/>
      </w:tblGrid>
      <w:tr w:rsidR="007544FC" w:rsidRPr="007544FC" w14:paraId="5DB78FCD" w14:textId="77777777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F01513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652AE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2BD82E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1124A4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7544FC" w:rsidRPr="007544FC" w14:paraId="51B58719" w14:textId="77777777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149EB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1993E5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банка данных о заболеваемости учеников. Анализ заболеваемости и их динамика.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4B819F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B88AE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544FC" w:rsidRPr="007544FC" w14:paraId="37CAB20E" w14:textId="77777777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0CB95A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2F816B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социологических карт по классам, составление списков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84C9E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426934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7544FC" w:rsidRPr="007544FC" w14:paraId="1863DE95" w14:textId="77777777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1D8578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964A3F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Поддерживание в школе надлежащих санитарно – гигиенических условий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AB4441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6644A3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Директор, завхоз</w:t>
            </w:r>
          </w:p>
        </w:tc>
      </w:tr>
      <w:tr w:rsidR="007544FC" w:rsidRPr="007544FC" w14:paraId="18025885" w14:textId="77777777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5ECAE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9AD26A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индивидуальных учебных планов для учащихся с ограниченными возможностями, которые обучаются на дому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8705D3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F736E9" w14:textId="1672476A" w:rsidR="004609FB" w:rsidRPr="007544FC" w:rsidRDefault="00567B9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7544FC" w:rsidRPr="007544FC" w14:paraId="270B6F66" w14:textId="77777777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0AB1EC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5868C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Диспансеризация учащихся школы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B85D0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D6B5DA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544FC" w:rsidRPr="007544FC" w14:paraId="2D0656D8" w14:textId="77777777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BD51A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F1627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состояния здоровья школьников по итогам диспансеризации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5AFBBF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788EAC" w14:textId="77777777" w:rsidR="004609FB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7544FC" w:rsidRPr="007544FC" w14:paraId="265E27FF" w14:textId="77777777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3E67C5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1FDF75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Издание приказов:</w:t>
            </w:r>
          </w:p>
          <w:p w14:paraId="41CC851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об охране жизни и здоровья школьников;</w:t>
            </w:r>
          </w:p>
          <w:p w14:paraId="5E1B7BCE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о назначении лиц, ответственных за соблюдение правил техники безопасности, противопожарной безопасности и охраны труда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69789B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44CC4A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7544FC" w:rsidRPr="007544FC" w14:paraId="3872EFBF" w14:textId="77777777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3137E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398F33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Рейды:</w:t>
            </w:r>
          </w:p>
          <w:p w14:paraId="573776E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по проверке внешнего вида обучающихся;</w:t>
            </w:r>
          </w:p>
          <w:p w14:paraId="05D9AB41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по выполнению школьниками режима дня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8B919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5D1171" w14:textId="2BD71E33" w:rsidR="004609FB" w:rsidRPr="007544FC" w:rsidRDefault="00567B9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социальный педагог</w:t>
            </w:r>
          </w:p>
        </w:tc>
      </w:tr>
      <w:tr w:rsidR="007544FC" w:rsidRPr="007544FC" w14:paraId="60939AC1" w14:textId="77777777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64481B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2F05DC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Регулярное проведение учебных тренировок на случай ЧС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00786E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18CD94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Директор, начальник штаба ГО школы</w:t>
            </w:r>
          </w:p>
        </w:tc>
      </w:tr>
      <w:tr w:rsidR="007544FC" w:rsidRPr="007544FC" w14:paraId="101F0EDA" w14:textId="77777777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A4BED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3A516A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Приобретение мебели, наглядных пособий и ТСО для кабинетов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522D65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44605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544FC" w:rsidRPr="007544FC" w14:paraId="163E828F" w14:textId="77777777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897D4A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984D4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учебных кабинетов медицинскими аптечками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D9B55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— сентябрь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0EEA4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7544FC" w:rsidRPr="007544FC" w14:paraId="44A34755" w14:textId="77777777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23567A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B97ECF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кабинета ОБЖ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4281AC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октября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757F58" w14:textId="1A89C49E" w:rsidR="004609FB" w:rsidRPr="007544FC" w:rsidRDefault="00567B9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учитель ОБЖ</w:t>
            </w:r>
          </w:p>
        </w:tc>
      </w:tr>
      <w:tr w:rsidR="007544FC" w:rsidRPr="007544FC" w14:paraId="5E6EF985" w14:textId="77777777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F4651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D6FBB3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занятий для будущих первоклассников с целью адаптации их к условиям школьной образовательной среды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82BB6C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— май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5CFD51" w14:textId="5CFBD9A9" w:rsidR="004609FB" w:rsidRPr="007544FC" w:rsidRDefault="00567B9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544FC" w:rsidRPr="007544FC" w14:paraId="30023CEA" w14:textId="77777777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674F23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53DA2B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физического воспитания школьников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E55F0B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7BDE0C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школы, учитель физкультуры</w:t>
            </w:r>
          </w:p>
        </w:tc>
      </w:tr>
      <w:tr w:rsidR="007544FC" w:rsidRPr="007544FC" w14:paraId="0B9EA34F" w14:textId="77777777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E7AC94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D4A63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преподавания ОБЖ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F9A73C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916A0F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7544FC" w:rsidRPr="007544FC" w14:paraId="3248E760" w14:textId="77777777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EBC9B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A65E4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динамических пауз в начальной школе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7B99BE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C5E0AC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начальных классов, учитель физкультуры</w:t>
            </w:r>
          </w:p>
        </w:tc>
      </w:tr>
    </w:tbl>
    <w:p w14:paraId="31E10CE4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Инструктивно – методическая работа с обучающимися, их родителями и учителями: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4553"/>
        <w:gridCol w:w="1417"/>
        <w:gridCol w:w="2719"/>
      </w:tblGrid>
      <w:tr w:rsidR="007544FC" w:rsidRPr="007544FC" w14:paraId="1A588CEB" w14:textId="77777777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B85774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FFC1B3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B6D195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932E0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544FC" w:rsidRPr="007544FC" w14:paraId="1E88D1B3" w14:textId="77777777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22E1D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3E15F3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с учащимися, мотивированными на успешное обучение пу</w:t>
            </w:r>
            <w:r w:rsidR="00D40EC0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 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участия в олимпиадах, предметных неделях, различных конкурсах, с целью профилактики учебных перегрузок.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DCCAE5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606ED5" w14:textId="2D35D3A6" w:rsidR="004609FB" w:rsidRPr="007544FC" w:rsidRDefault="00567B9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У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Р, </w:t>
            </w:r>
            <w:r w:rsidR="00D40EC0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0EC0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НОУ,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ШТГ</w:t>
            </w:r>
          </w:p>
        </w:tc>
      </w:tr>
      <w:tr w:rsidR="007544FC" w:rsidRPr="007544FC" w14:paraId="5EC74813" w14:textId="77777777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E17E3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B3FB0B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экологического кружка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B2A088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C5291F" w14:textId="05053FF4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</w:tc>
      </w:tr>
      <w:tr w:rsidR="007544FC" w:rsidRPr="007544FC" w14:paraId="67BCFA10" w14:textId="77777777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24FB7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D0A42F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соблюдения требований к объемам домашних заданий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37544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A8D9EC" w14:textId="1F87E65D" w:rsidR="004609FB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567B9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</w:tr>
      <w:tr w:rsidR="007544FC" w:rsidRPr="007544FC" w14:paraId="40DBFF34" w14:textId="77777777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D23504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48C84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классных часов и бесед, включающих инструктажи по правилам дорожного движения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38F064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6AEB9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44FC" w:rsidRPr="007544FC" w14:paraId="4B5652E7" w14:textId="77777777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DA4C73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BB3BA76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904FCCF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F637707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DA1B9E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семинаров по нравственному воспитанию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62283B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AE433D" w14:textId="1A99D071" w:rsidR="00D40EC0" w:rsidRPr="007544FC" w:rsidRDefault="00567B9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D40EC0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7544FC" w:rsidRPr="007544FC" w14:paraId="5D8554B3" w14:textId="77777777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B7364B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AAB4F0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по изучению правил дорожного движения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EC1EEB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6B255E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44FC" w:rsidRPr="007544FC" w14:paraId="1C446DC6" w14:textId="77777777" w:rsidTr="00D40EC0">
        <w:tc>
          <w:tcPr>
            <w:tcW w:w="641" w:type="dxa"/>
            <w:vMerge w:val="restar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0F30CA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4CFA673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31674B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месячников:</w:t>
            </w:r>
          </w:p>
          <w:p w14:paraId="3B544FBC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пожарной безопасности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83AE93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38" w:type="dxa"/>
            <w:vMerge w:val="restar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CCF79F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Директор, заместители директора, начальник штаба ГО школы</w:t>
            </w:r>
          </w:p>
        </w:tc>
      </w:tr>
      <w:tr w:rsidR="007544FC" w:rsidRPr="007544FC" w14:paraId="7BBDEC1E" w14:textId="77777777" w:rsidTr="00D40EC0">
        <w:tc>
          <w:tcPr>
            <w:tcW w:w="0" w:type="auto"/>
            <w:vMerge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vAlign w:val="center"/>
            <w:hideMark/>
          </w:tcPr>
          <w:p w14:paraId="083404B3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A4EA3E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гражданской обороны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BB349A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vAlign w:val="center"/>
            <w:hideMark/>
          </w:tcPr>
          <w:p w14:paraId="53DDB6E2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4FC" w:rsidRPr="007544FC" w14:paraId="2CE1BD93" w14:textId="77777777" w:rsidTr="00D40EC0">
        <w:tc>
          <w:tcPr>
            <w:tcW w:w="0" w:type="auto"/>
            <w:vMerge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vAlign w:val="center"/>
            <w:hideMark/>
          </w:tcPr>
          <w:p w14:paraId="401829F1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0DE3E1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охраны труда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EC2D12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vAlign w:val="center"/>
            <w:hideMark/>
          </w:tcPr>
          <w:p w14:paraId="5C89C89B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4FC" w:rsidRPr="007544FC" w14:paraId="7916B393" w14:textId="77777777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328405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FFA8EF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библиотеки методической литературы по проблеме здорового образа жизни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0088B3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декабря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893DDA" w14:textId="7F98106E" w:rsidR="00D40EC0" w:rsidRPr="007544FC" w:rsidRDefault="00567B9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D40EC0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библиотекарь</w:t>
            </w:r>
          </w:p>
        </w:tc>
      </w:tr>
      <w:tr w:rsidR="007544FC" w:rsidRPr="007544FC" w14:paraId="0E1D704F" w14:textId="77777777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F4175E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3172DA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родительского лектория «Методы оздоровления » детей в домашних условиях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0FD8DB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FF2439" w14:textId="0B6BC502" w:rsidR="00D40EC0" w:rsidRPr="007544FC" w:rsidRDefault="00567B9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D40EC0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ВР, </w:t>
            </w:r>
          </w:p>
        </w:tc>
      </w:tr>
      <w:tr w:rsidR="007544FC" w:rsidRPr="007544FC" w14:paraId="72685EA5" w14:textId="77777777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6A32C2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2A0ED2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проведение научно-практической конференции «Школа – центр здоровья»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878008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47828F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7544FC" w:rsidRPr="007544FC" w14:paraId="68AC3218" w14:textId="77777777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03D0B6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6A97D5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родителей по проблеме сбережения здоровья детей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4F8552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BA6471" w14:textId="0B296A65" w:rsidR="00D40EC0" w:rsidRPr="007544FC" w:rsidRDefault="00567B9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D40EC0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7544FC" w:rsidRPr="007544FC" w14:paraId="472FD7BB" w14:textId="77777777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0AA40D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445EB1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круглых столов для учителей «Валеологическая направленность учебных предметов»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F16937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E56AC" w14:textId="63012559" w:rsidR="00D40EC0" w:rsidRPr="007544FC" w:rsidRDefault="00567B9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У</w:t>
            </w:r>
            <w:r w:rsidR="00D40EC0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544FC" w:rsidRPr="007544FC" w14:paraId="3834BC14" w14:textId="77777777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73F335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45FCAA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Реализация программы профилактики употребления ПАВ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FAD961" w14:textId="77777777" w:rsidR="00D40EC0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722CFC" w14:textId="0252BFF4" w:rsidR="00D40EC0" w:rsidRPr="007544FC" w:rsidRDefault="00567B9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D40EC0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</w:tbl>
    <w:p w14:paraId="5A2020E8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1D9B55BA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Оздоровительно-профилактическая работа: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4796"/>
        <w:gridCol w:w="1519"/>
        <w:gridCol w:w="2344"/>
      </w:tblGrid>
      <w:tr w:rsidR="007544FC" w:rsidRPr="007544FC" w14:paraId="75998F3B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34743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5A81C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315A13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59803E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544FC" w:rsidRPr="007544FC" w14:paraId="24DDB77D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18B9EE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A19DBB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соблюдения режима дня учащихся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2CC03C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D7AB9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D40EC0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7544FC" w:rsidRPr="007544FC" w14:paraId="5353F040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D4F9C5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7EDFB8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работы по пропаганде здорового образа жизни среди учащихся (лекции, вечера, беседы)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5977E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5A9005" w14:textId="3B9AA193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ВР, классные руководители</w:t>
            </w:r>
          </w:p>
        </w:tc>
      </w:tr>
      <w:tr w:rsidR="007544FC" w:rsidRPr="007544FC" w14:paraId="7CF9A54D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34985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C4702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социальной поддержки детям и подросткам, оказавшимся в трудной жизненной ситуации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0F9DBA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22B153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D40EC0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7544FC" w:rsidRPr="007544FC" w14:paraId="0ECD304D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47676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56613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летней оздоровительной площадки при школе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DD28F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787FD7" w14:textId="36354525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  <w:r w:rsidR="00D40EC0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начальник лагеря</w:t>
            </w:r>
          </w:p>
        </w:tc>
      </w:tr>
      <w:tr w:rsidR="007544FC" w:rsidRPr="007544FC" w14:paraId="1838C69C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C2C19A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8A23A8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Озеленение учебных кабинетов и территории школы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86E7D5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789D55" w14:textId="77777777" w:rsidR="004609FB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Завхоз, учитель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биологии</w:t>
            </w:r>
          </w:p>
        </w:tc>
      </w:tr>
      <w:tr w:rsidR="007544FC" w:rsidRPr="007544FC" w14:paraId="2BDCA115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28048B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43395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месячника по очистке школьной территории</w:t>
            </w:r>
          </w:p>
          <w:p w14:paraId="5CFB873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7EFCE8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B92566" w14:textId="34AA6486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 и завхоз</w:t>
            </w:r>
          </w:p>
        </w:tc>
      </w:tr>
      <w:tr w:rsidR="007544FC" w:rsidRPr="007544FC" w14:paraId="6CC1E2E9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1C732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7B694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дней здоровья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8394A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EA90CD" w14:textId="07DF387B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D40EC0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учитель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7544FC" w:rsidRPr="007544FC" w14:paraId="5B37F0B9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2AE7B3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079CF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недели пропаганды здорового образа жизни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1D688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3FD0BE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</w:tc>
      </w:tr>
      <w:tr w:rsidR="007544FC" w:rsidRPr="007544FC" w14:paraId="7BD2812A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1AD20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F85B2A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дня бегуна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CE476F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971376" w14:textId="599B8AF3" w:rsidR="004609FB" w:rsidRPr="007544FC" w:rsidRDefault="00567B9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D40EC0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учитель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7544FC" w:rsidRPr="007544FC" w14:paraId="49CA1789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B21D4B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1ABBF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проведения профилактических прививок учащимися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A98D8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A85B7A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7544FC" w:rsidRPr="007544FC" w14:paraId="43E631F6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F5AFCB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65F47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соблюдения санитарно-гигиенических требований на уроках, проведение профилактики у учащихся близорукости и сколиоза, соблюдение режима проветривания классных комнат на переменах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60140E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EE37F9" w14:textId="744C64D5" w:rsidR="004609FB" w:rsidRPr="007544FC" w:rsidRDefault="00567B9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учителя</w:t>
            </w:r>
            <w:r w:rsidR="00D40EC0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</w:p>
        </w:tc>
      </w:tr>
      <w:tr w:rsidR="007544FC" w:rsidRPr="007544FC" w14:paraId="0A874B7D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17706C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40D91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углубленного медицинского осмотра первоклассников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D4488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EE42D8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</w:p>
        </w:tc>
      </w:tr>
      <w:tr w:rsidR="007544FC" w:rsidRPr="007544FC" w14:paraId="33023413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67A6FF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7E3B0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медицинского осмотра педагогов школы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AB9D2B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B92661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7544FC" w:rsidRPr="007544FC" w14:paraId="6046F2AB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9498C3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B56534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подвижных школьных перемен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F8592C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81F2A8" w14:textId="77777777" w:rsidR="004609FB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Дежурный учитель, учитель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7544FC" w:rsidRPr="007544FC" w14:paraId="3814FD49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D86995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573C5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Обучение школьников эффективным поведенческим стратегиям: умению 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разрешать жизненные проблемы, эффективно общаться, владеть своими эмоциями и т.п.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B2ACD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плану педагога-психолога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9CDE9C" w14:textId="77777777" w:rsidR="004609FB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Районный п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7544FC" w:rsidRPr="007544FC" w14:paraId="12FE5E5C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45A19A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5560BE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Витаминотерапия в весенний период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6D4405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D75C5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медицинский работник, работники столовой</w:t>
            </w:r>
          </w:p>
        </w:tc>
      </w:tr>
      <w:tr w:rsidR="007544FC" w:rsidRPr="007544FC" w14:paraId="6E1D3BEC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76A05A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F267A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проведение комплексов специальных физических упражнений для детей, имеющих отклонения в состоянии здоровья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7E312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31733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7544FC" w:rsidRPr="007544FC" w14:paraId="2728D848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90C93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832B6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отдыха учащихся школы в летний период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24D6B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4E5BEA" w14:textId="31C530AC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</w:tc>
      </w:tr>
      <w:tr w:rsidR="007544FC" w:rsidRPr="007544FC" w14:paraId="6D4F9746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FE0571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239E3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по оздоровлению педагогического коллектива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7A49FF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75B28C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7544FC" w:rsidRPr="007544FC" w14:paraId="4E9C959A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6B405C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90BA8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бесед о вреде курения, употребления спиртосодержащей продукции, наркотических и психотропных веществ (5-11-е кл.)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4F995E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зам.директора по ВР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BB6EF5" w14:textId="74E90289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</w:tc>
      </w:tr>
    </w:tbl>
    <w:p w14:paraId="682424A9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            </w:t>
      </w:r>
    </w:p>
    <w:p w14:paraId="4D9F60ED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Прогнозируемые результаты реализации проекта:</w:t>
      </w:r>
    </w:p>
    <w:p w14:paraId="765655C3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снижение заболеваемости обучающихся и педагогов; количество обучающихся, имеющих вредные для здоровья привычки;</w:t>
      </w:r>
    </w:p>
    <w:p w14:paraId="692508BB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улучшение условий обучения, питания;</w:t>
      </w:r>
    </w:p>
    <w:p w14:paraId="4CCCE78B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повышение эффективности использования ресурсов образовательных учреждений для здоровьесбережения  школьников;</w:t>
      </w:r>
    </w:p>
    <w:p w14:paraId="6BDB91C4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рост удовлетворенности участников образовательного процесса санитарным состоянием, комфортностью обучения и работы в школе;</w:t>
      </w:r>
    </w:p>
    <w:p w14:paraId="6173F6F9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повышение уровня безопасности жизни и здоровья детей и сотрудников школы.</w:t>
      </w:r>
    </w:p>
    <w:p w14:paraId="38D6A884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Проект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«Информатизация»</w:t>
      </w:r>
    </w:p>
    <w:p w14:paraId="1E0BA5AC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проекта:</w:t>
      </w:r>
    </w:p>
    <w:p w14:paraId="3FDF8988" w14:textId="27B527DB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повышение эффективности образовательного процесса и работы</w:t>
      </w:r>
      <w:r w:rsidR="009D6BC3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педагогического коллектива пос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редством внедр</w:t>
      </w:r>
      <w:r w:rsidR="009D6BC3" w:rsidRPr="007544FC">
        <w:rPr>
          <w:rFonts w:ascii="Times New Roman" w:hAnsi="Times New Roman" w:cs="Times New Roman"/>
          <w:sz w:val="24"/>
          <w:szCs w:val="24"/>
          <w:lang w:eastAsia="ru-RU"/>
        </w:rPr>
        <w:t>ения в практику новых информаци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онных технологий;</w:t>
      </w:r>
    </w:p>
    <w:p w14:paraId="7DABFC45" w14:textId="41B738A8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улучшение качес</w:t>
      </w:r>
      <w:r w:rsidR="009D6BC3" w:rsidRPr="007544FC">
        <w:rPr>
          <w:rFonts w:ascii="Times New Roman" w:hAnsi="Times New Roman" w:cs="Times New Roman"/>
          <w:sz w:val="24"/>
          <w:szCs w:val="24"/>
          <w:lang w:eastAsia="ru-RU"/>
        </w:rPr>
        <w:t>тва обучения на основе использо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вания новых информационных технологий;</w:t>
      </w:r>
    </w:p>
    <w:p w14:paraId="49F9E96A" w14:textId="7A5F1AE8" w:rsidR="004609FB" w:rsidRPr="007544FC" w:rsidRDefault="009D6BC3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вовлечение школы в единое инфор</w:t>
      </w:r>
      <w:r w:rsidR="004609FB" w:rsidRPr="007544FC">
        <w:rPr>
          <w:rFonts w:ascii="Times New Roman" w:hAnsi="Times New Roman" w:cs="Times New Roman"/>
          <w:sz w:val="24"/>
          <w:szCs w:val="24"/>
          <w:lang w:eastAsia="ru-RU"/>
        </w:rPr>
        <w:t>мационное пространство;</w:t>
      </w:r>
    </w:p>
    <w:p w14:paraId="137C5536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формирование у школьников мировоззрения от крытого информационного общества.</w:t>
      </w:r>
    </w:p>
    <w:p w14:paraId="23DDB9F5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14:paraId="0C33AE78" w14:textId="79F4983D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развитие твор</w:t>
      </w:r>
      <w:r w:rsidR="009D6BC3" w:rsidRPr="007544FC">
        <w:rPr>
          <w:rFonts w:ascii="Times New Roman" w:hAnsi="Times New Roman" w:cs="Times New Roman"/>
          <w:sz w:val="24"/>
          <w:szCs w:val="24"/>
          <w:lang w:eastAsia="ru-RU"/>
        </w:rPr>
        <w:t>ческого, самостоятельного мышле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ния школьников, формиро</w:t>
      </w:r>
      <w:r w:rsidR="009D6BC3" w:rsidRPr="007544FC">
        <w:rPr>
          <w:rFonts w:ascii="Times New Roman" w:hAnsi="Times New Roman" w:cs="Times New Roman"/>
          <w:sz w:val="24"/>
          <w:szCs w:val="24"/>
          <w:lang w:eastAsia="ru-RU"/>
        </w:rPr>
        <w:t>вание у них умения и на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выков самостоятельного поиска, анализа и оценки информации;</w:t>
      </w:r>
    </w:p>
    <w:p w14:paraId="35B8E97E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развитие материально-технической базы школы в области информатизации;</w:t>
      </w:r>
    </w:p>
    <w:p w14:paraId="11E24D95" w14:textId="7C2D31E1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развитие и</w:t>
      </w:r>
      <w:r w:rsidR="009D6BC3" w:rsidRPr="007544FC">
        <w:rPr>
          <w:rFonts w:ascii="Times New Roman" w:hAnsi="Times New Roman" w:cs="Times New Roman"/>
          <w:sz w:val="24"/>
          <w:szCs w:val="24"/>
          <w:lang w:eastAsia="ru-RU"/>
        </w:rPr>
        <w:t>нформационных ресурсов образова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тельного учреждения, включая сайт ОУ;</w:t>
      </w:r>
    </w:p>
    <w:p w14:paraId="31C7198F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создание информационной службы школы (медиацентра);</w:t>
      </w:r>
    </w:p>
    <w:p w14:paraId="3E2C40EA" w14:textId="647E05F3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дальнейшее вне</w:t>
      </w:r>
      <w:r w:rsidR="009D6BC3" w:rsidRPr="007544FC">
        <w:rPr>
          <w:rFonts w:ascii="Times New Roman" w:hAnsi="Times New Roman" w:cs="Times New Roman"/>
          <w:sz w:val="24"/>
          <w:szCs w:val="24"/>
          <w:lang w:eastAsia="ru-RU"/>
        </w:rPr>
        <w:t>дрение в управленческую деятель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ность админис</w:t>
      </w:r>
      <w:r w:rsidR="009D6BC3" w:rsidRPr="007544FC">
        <w:rPr>
          <w:rFonts w:ascii="Times New Roman" w:hAnsi="Times New Roman" w:cs="Times New Roman"/>
          <w:sz w:val="24"/>
          <w:szCs w:val="24"/>
          <w:lang w:eastAsia="ru-RU"/>
        </w:rPr>
        <w:t>трации образовательного учрежде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ния современных информационных технологий;</w:t>
      </w:r>
    </w:p>
    <w:p w14:paraId="42C3332A" w14:textId="440810A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повышение и</w:t>
      </w:r>
      <w:r w:rsidR="009D6BC3" w:rsidRPr="007544FC">
        <w:rPr>
          <w:rFonts w:ascii="Times New Roman" w:hAnsi="Times New Roman" w:cs="Times New Roman"/>
          <w:sz w:val="24"/>
          <w:szCs w:val="24"/>
          <w:lang w:eastAsia="ru-RU"/>
        </w:rPr>
        <w:t>нформационной культуры педагоги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ческих и управленческих кадров;</w:t>
      </w:r>
    </w:p>
    <w:p w14:paraId="558EAA26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организация доступа педагогов и школьников к ин формационным ресурсам Интернета.</w:t>
      </w:r>
    </w:p>
    <w:p w14:paraId="5D22501D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Мероприятия по реализации проекта</w:t>
      </w:r>
    </w:p>
    <w:p w14:paraId="08686059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4299"/>
        <w:gridCol w:w="2418"/>
        <w:gridCol w:w="2117"/>
      </w:tblGrid>
      <w:tr w:rsidR="004609FB" w:rsidRPr="007544FC" w14:paraId="53A87274" w14:textId="77777777" w:rsidTr="00991B0F">
        <w:tc>
          <w:tcPr>
            <w:tcW w:w="49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44FAD1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9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56FE84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6ED895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1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77A2AC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609FB" w:rsidRPr="007544FC" w14:paraId="11C9E5F7" w14:textId="77777777" w:rsidTr="00991B0F">
        <w:tc>
          <w:tcPr>
            <w:tcW w:w="49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3BC168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77708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Компьютерный мониторинг качества образования</w:t>
            </w:r>
          </w:p>
        </w:tc>
        <w:tc>
          <w:tcPr>
            <w:tcW w:w="2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2491EE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211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FF4A15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609FB" w:rsidRPr="007544FC" w14:paraId="465D7F7C" w14:textId="77777777" w:rsidTr="00991B0F">
        <w:tc>
          <w:tcPr>
            <w:tcW w:w="49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88028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D4FD88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компьютерного мониторинга обученности в начальной школе</w:t>
            </w:r>
          </w:p>
        </w:tc>
        <w:tc>
          <w:tcPr>
            <w:tcW w:w="2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0F2F1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211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8F23CF" w14:textId="7A9D4FF1" w:rsidR="004609FB" w:rsidRPr="007544FC" w:rsidRDefault="009D6BC3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4609FB" w:rsidRPr="007544FC" w14:paraId="20BE896D" w14:textId="77777777" w:rsidTr="00991B0F">
        <w:tc>
          <w:tcPr>
            <w:tcW w:w="49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F0963C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C03BA3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информационного банка «Из опыта работы с новыми информационными технологиями»</w:t>
            </w:r>
          </w:p>
        </w:tc>
        <w:tc>
          <w:tcPr>
            <w:tcW w:w="2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BCACC4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первого этапа реализации концепции</w:t>
            </w:r>
          </w:p>
        </w:tc>
        <w:tc>
          <w:tcPr>
            <w:tcW w:w="211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3C98CC" w14:textId="1314EA59" w:rsidR="004609FB" w:rsidRPr="007544FC" w:rsidRDefault="009D6BC3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D40EC0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ВР</w:t>
            </w:r>
            <w:r w:rsidR="00D40EC0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рук. 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="00D40EC0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09FB" w:rsidRPr="007544FC" w14:paraId="3301AC17" w14:textId="77777777" w:rsidTr="00991B0F">
        <w:tc>
          <w:tcPr>
            <w:tcW w:w="49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AAE0BB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7C405F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Совместное совещание педагогического коллектива, членов ученического совета с целью определения актуальных тем для информационного пространства школы.</w:t>
            </w:r>
          </w:p>
        </w:tc>
        <w:tc>
          <w:tcPr>
            <w:tcW w:w="2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BE5F91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Ежегодно, сентябрь</w:t>
            </w:r>
          </w:p>
        </w:tc>
        <w:tc>
          <w:tcPr>
            <w:tcW w:w="211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651C7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609FB" w:rsidRPr="007544FC" w14:paraId="18BDFE34" w14:textId="77777777" w:rsidTr="00991B0F">
        <w:tc>
          <w:tcPr>
            <w:tcW w:w="49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33C44C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9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FE7E8F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компьютеров и ресурсов Интернета для проведения интегрированных уроков.</w:t>
            </w:r>
          </w:p>
        </w:tc>
        <w:tc>
          <w:tcPr>
            <w:tcW w:w="2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4A23D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4CEA1B" w14:textId="3826445A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  <w:r w:rsidR="009D6BC3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,ВР</w:t>
            </w:r>
          </w:p>
        </w:tc>
      </w:tr>
      <w:tr w:rsidR="004609FB" w:rsidRPr="007544FC" w14:paraId="7459FC85" w14:textId="77777777" w:rsidTr="00991B0F">
        <w:tc>
          <w:tcPr>
            <w:tcW w:w="49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CDD60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997D4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Компьютерное тестирование учащихся по подготовке к ЕГЭ по русскому языку и математике</w:t>
            </w:r>
          </w:p>
        </w:tc>
        <w:tc>
          <w:tcPr>
            <w:tcW w:w="2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68BEE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6F714A" w14:textId="36EBB056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9D6BC3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</w:tr>
      <w:tr w:rsidR="004609FB" w:rsidRPr="007544FC" w14:paraId="17F2272E" w14:textId="77777777" w:rsidTr="00991B0F">
        <w:tc>
          <w:tcPr>
            <w:tcW w:w="49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3975F3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9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6EBA0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карт повышения квалификации учителей</w:t>
            </w:r>
          </w:p>
        </w:tc>
        <w:tc>
          <w:tcPr>
            <w:tcW w:w="2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E374B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013F9D" w14:textId="26BBEDB1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9D6BC3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УР,</w:t>
            </w:r>
            <w:r w:rsidR="00246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6BC3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40EC0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рук. </w:t>
            </w:r>
            <w:r w:rsidR="009D6BC3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="00D40EC0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учителей-предметников</w:t>
            </w:r>
          </w:p>
        </w:tc>
      </w:tr>
      <w:tr w:rsidR="004609FB" w:rsidRPr="007544FC" w14:paraId="660D2068" w14:textId="77777777" w:rsidTr="00991B0F">
        <w:tc>
          <w:tcPr>
            <w:tcW w:w="49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D5D715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9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A907C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 круглого стола «Информатизация школы»</w:t>
            </w:r>
          </w:p>
        </w:tc>
        <w:tc>
          <w:tcPr>
            <w:tcW w:w="2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9C0F7F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0B496F" w14:textId="129A5EC5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9D6BC3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УР,</w:t>
            </w:r>
            <w:r w:rsidR="00246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6BC3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4609FB" w:rsidRPr="007544FC" w14:paraId="475FDCE0" w14:textId="77777777" w:rsidTr="00991B0F">
        <w:tc>
          <w:tcPr>
            <w:tcW w:w="49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A12401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9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EEF541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опытом работы по информатизации учебного процесса на заседаниях ШМО</w:t>
            </w:r>
          </w:p>
        </w:tc>
        <w:tc>
          <w:tcPr>
            <w:tcW w:w="2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43B5F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A8F8DC" w14:textId="47325946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9D6BC3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УР,</w:t>
            </w:r>
            <w:r w:rsidR="002466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6BC3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4609FB" w:rsidRPr="007544FC" w14:paraId="21A79EA0" w14:textId="77777777" w:rsidTr="00991B0F">
        <w:tc>
          <w:tcPr>
            <w:tcW w:w="49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945C1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9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E5E8C9" w14:textId="77777777" w:rsidR="004609FB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каждого из этапов реализации программы информатизации школы</w:t>
            </w:r>
          </w:p>
        </w:tc>
        <w:tc>
          <w:tcPr>
            <w:tcW w:w="2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204188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Ежегодно, май</w:t>
            </w:r>
          </w:p>
        </w:tc>
        <w:tc>
          <w:tcPr>
            <w:tcW w:w="211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7EE86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609FB" w:rsidRPr="007544FC" w14:paraId="082957A3" w14:textId="77777777" w:rsidTr="00991B0F">
        <w:tc>
          <w:tcPr>
            <w:tcW w:w="49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7D31B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9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E958A0" w14:textId="440E2723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возможностей компьютерного класса для проведения интегрированных уроков, , кружковой работы</w:t>
            </w:r>
          </w:p>
        </w:tc>
        <w:tc>
          <w:tcPr>
            <w:tcW w:w="2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F9EAD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B2DF3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4609FB" w:rsidRPr="007544FC" w14:paraId="2C2E2E24" w14:textId="77777777" w:rsidTr="00991B0F">
        <w:tc>
          <w:tcPr>
            <w:tcW w:w="49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13ACDB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9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DB2094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в работе школы электронной почты</w:t>
            </w:r>
          </w:p>
        </w:tc>
        <w:tc>
          <w:tcPr>
            <w:tcW w:w="2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7DB17F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0F25E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609FB" w:rsidRPr="007544FC" w14:paraId="55FF6444" w14:textId="77777777" w:rsidTr="00991B0F">
        <w:tc>
          <w:tcPr>
            <w:tcW w:w="49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ACF46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9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288DF3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Пополнение банка данных образовательных услуг компьютерной сети Интернет</w:t>
            </w:r>
          </w:p>
        </w:tc>
        <w:tc>
          <w:tcPr>
            <w:tcW w:w="2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DA732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8081C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</w:tr>
      <w:tr w:rsidR="004609FB" w:rsidRPr="007544FC" w14:paraId="56364B96" w14:textId="77777777" w:rsidTr="00991B0F">
        <w:tc>
          <w:tcPr>
            <w:tcW w:w="49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B66EA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9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BFD05E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услуг сети в практике работы школы</w:t>
            </w:r>
          </w:p>
        </w:tc>
        <w:tc>
          <w:tcPr>
            <w:tcW w:w="2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A9558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4207E9" w14:textId="17F70D41" w:rsidR="004609FB" w:rsidRPr="007544FC" w:rsidRDefault="00D40EC0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рук. </w:t>
            </w:r>
            <w:r w:rsidR="00991B0F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МС 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учителей-предметников</w:t>
            </w:r>
          </w:p>
        </w:tc>
      </w:tr>
      <w:tr w:rsidR="00991B0F" w:rsidRPr="007544FC" w14:paraId="4BCE4D6D" w14:textId="77777777" w:rsidTr="00991B0F">
        <w:tc>
          <w:tcPr>
            <w:tcW w:w="49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FEA071" w14:textId="77777777" w:rsidR="00991B0F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9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5DFEEA" w14:textId="5309E7AC" w:rsidR="00991B0F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Пополнение школьной медиатеки , Интернет-ресурсов школьной библиотеки</w:t>
            </w:r>
          </w:p>
        </w:tc>
        <w:tc>
          <w:tcPr>
            <w:tcW w:w="2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095E8E" w14:textId="3E098554" w:rsidR="00991B0F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7D37B0" w14:textId="0E4CCB2C" w:rsidR="00991B0F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91B0F" w:rsidRPr="007544FC" w14:paraId="6BB2F174" w14:textId="77777777" w:rsidTr="00991B0F">
        <w:tc>
          <w:tcPr>
            <w:tcW w:w="49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7D3D6B" w14:textId="77777777" w:rsidR="00991B0F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9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A9FE27" w14:textId="331B20CA" w:rsidR="00991B0F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опытом создания и использования мультимедийной продукции в образовательном процессе</w:t>
            </w:r>
          </w:p>
        </w:tc>
        <w:tc>
          <w:tcPr>
            <w:tcW w:w="2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87CE32" w14:textId="32C5BC00" w:rsidR="00991B0F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FE3E90" w14:textId="73F7FC54" w:rsidR="00991B0F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991B0F" w:rsidRPr="007544FC" w14:paraId="2F1398A0" w14:textId="77777777" w:rsidTr="00991B0F">
        <w:tc>
          <w:tcPr>
            <w:tcW w:w="49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E5D27F" w14:textId="77777777" w:rsidR="00991B0F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29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C92694" w14:textId="5F6A32CB" w:rsidR="00991B0F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базы данных о педагогических кадрах</w:t>
            </w:r>
          </w:p>
        </w:tc>
        <w:tc>
          <w:tcPr>
            <w:tcW w:w="2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D9F0CD" w14:textId="082B7B47" w:rsidR="00991B0F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1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F7DE30" w14:textId="71567929" w:rsidR="00991B0F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991B0F" w:rsidRPr="007544FC" w14:paraId="629D3B84" w14:textId="77777777" w:rsidTr="00991B0F">
        <w:tc>
          <w:tcPr>
            <w:tcW w:w="49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D30D04" w14:textId="77777777" w:rsidR="00991B0F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9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A71297" w14:textId="1CCD796D" w:rsidR="00991B0F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 обновление базы данных по всеобучу</w:t>
            </w:r>
          </w:p>
        </w:tc>
        <w:tc>
          <w:tcPr>
            <w:tcW w:w="2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811747" w14:textId="11B8001A" w:rsidR="00991B0F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Август, февраль</w:t>
            </w:r>
          </w:p>
        </w:tc>
        <w:tc>
          <w:tcPr>
            <w:tcW w:w="211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66D243" w14:textId="14971EE4" w:rsidR="00991B0F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УР, рук. МС</w:t>
            </w:r>
          </w:p>
        </w:tc>
      </w:tr>
      <w:tr w:rsidR="00991B0F" w:rsidRPr="007544FC" w14:paraId="05C8DA50" w14:textId="77777777" w:rsidTr="00991B0F">
        <w:tc>
          <w:tcPr>
            <w:tcW w:w="49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011570" w14:textId="77777777" w:rsidR="00991B0F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9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A04566" w14:textId="2D8E0645" w:rsidR="00991B0F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 обновление базы данных о выпускниках</w:t>
            </w:r>
          </w:p>
        </w:tc>
        <w:tc>
          <w:tcPr>
            <w:tcW w:w="2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93407C" w14:textId="3C934654" w:rsidR="00991B0F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1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1D9423" w14:textId="5291EA84" w:rsidR="00991B0F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991B0F" w:rsidRPr="007544FC" w14:paraId="2E41B86A" w14:textId="77777777" w:rsidTr="00991B0F">
        <w:tc>
          <w:tcPr>
            <w:tcW w:w="49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6BD4A5" w14:textId="77777777" w:rsidR="00991B0F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9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C961CC" w14:textId="3F7BACE5" w:rsidR="00991B0F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Пополнение программного информационного ресурса школы</w:t>
            </w:r>
          </w:p>
        </w:tc>
        <w:tc>
          <w:tcPr>
            <w:tcW w:w="2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B99283" w14:textId="06A493B4" w:rsidR="00991B0F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365AAF" w14:textId="72C310F1" w:rsidR="00991B0F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91B0F" w:rsidRPr="007544FC" w14:paraId="00A6CC31" w14:textId="77777777" w:rsidTr="00991B0F">
        <w:tc>
          <w:tcPr>
            <w:tcW w:w="49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4C8B95" w14:textId="77777777" w:rsidR="00991B0F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9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939B22" w14:textId="297A7ACD" w:rsidR="00991B0F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сайта школы</w:t>
            </w:r>
          </w:p>
        </w:tc>
        <w:tc>
          <w:tcPr>
            <w:tcW w:w="2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B3568C" w14:textId="5AC5C54A" w:rsidR="00991B0F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0C019D" w14:textId="702E9846" w:rsidR="00991B0F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приказу</w:t>
            </w:r>
          </w:p>
        </w:tc>
      </w:tr>
    </w:tbl>
    <w:p w14:paraId="326EC282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5E28B0A5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Прогнозируемые результаты реализации проекта</w:t>
      </w:r>
    </w:p>
    <w:p w14:paraId="5A0D855A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6976"/>
      </w:tblGrid>
      <w:tr w:rsidR="007544FC" w:rsidRPr="007544FC" w14:paraId="6A7FA2C3" w14:textId="77777777" w:rsidTr="004609FB">
        <w:tc>
          <w:tcPr>
            <w:tcW w:w="237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C1BE9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3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BA5C9C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7544FC" w:rsidRPr="007544FC" w14:paraId="7CFFE458" w14:textId="77777777" w:rsidTr="004609FB">
        <w:tc>
          <w:tcPr>
            <w:tcW w:w="237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9407BA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единого информационного пространства</w:t>
            </w:r>
          </w:p>
        </w:tc>
        <w:tc>
          <w:tcPr>
            <w:tcW w:w="73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F95231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повышение эффективности образовательного процесса;</w:t>
            </w:r>
          </w:p>
          <w:p w14:paraId="61D32A05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автоматизация организационно-распорядительной деятельности школы.</w:t>
            </w:r>
          </w:p>
        </w:tc>
      </w:tr>
      <w:tr w:rsidR="007544FC" w:rsidRPr="007544FC" w14:paraId="5EDDBB17" w14:textId="77777777" w:rsidTr="004609FB">
        <w:tc>
          <w:tcPr>
            <w:tcW w:w="237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E7FEB3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информационной культуры как составляющей профессионального мастерства учителя</w:t>
            </w:r>
          </w:p>
        </w:tc>
        <w:tc>
          <w:tcPr>
            <w:tcW w:w="73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23074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создание условий для творческого роста всех участников образовательного процесса с помощью использования информационных технологий;</w:t>
            </w:r>
          </w:p>
          <w:p w14:paraId="14D9DD3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повышение качества образования;</w:t>
            </w:r>
          </w:p>
          <w:p w14:paraId="05088551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повышение квалификационных категорий учителей;</w:t>
            </w:r>
          </w:p>
          <w:p w14:paraId="32EF21FC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распространение и обобщение опыта учителей через участие в научно-методических и научно-практических семинарах, конференциях, публикациях, в том числе в интернет-формах;</w:t>
            </w:r>
          </w:p>
          <w:p w14:paraId="1AF784CF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создание оптимальных условий для взаимодействия семьи и школы через единое информационное пространство образовательного учреждения;</w:t>
            </w:r>
          </w:p>
          <w:p w14:paraId="24AEBEE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эффективность использования сайта</w:t>
            </w:r>
          </w:p>
        </w:tc>
      </w:tr>
      <w:tr w:rsidR="007544FC" w:rsidRPr="007544FC" w14:paraId="1D8B3F4E" w14:textId="77777777" w:rsidTr="004609FB">
        <w:tc>
          <w:tcPr>
            <w:tcW w:w="237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5F5D2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информационной культуры обучающихся</w:t>
            </w:r>
          </w:p>
        </w:tc>
        <w:tc>
          <w:tcPr>
            <w:tcW w:w="73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84E441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 использование компьютерной технологии в самостоятельной работе;</w:t>
            </w:r>
          </w:p>
          <w:p w14:paraId="493551A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   участие в конкурсах, олимпиадах, конференциях с использованием Интернет-технологий и Интернет-ресурсов.</w:t>
            </w:r>
          </w:p>
        </w:tc>
      </w:tr>
    </w:tbl>
    <w:p w14:paraId="02084491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123B2F1E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Проект воспитательной системы «Педагогика успеха»</w:t>
      </w:r>
    </w:p>
    <w:p w14:paraId="038B4D79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формирование единого воспитательного пространства для полноценного развития каждого школьника.</w:t>
      </w:r>
    </w:p>
    <w:p w14:paraId="1227CE96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14:paraId="1C2D09BD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воспитание гражданина и патриота;</w:t>
      </w:r>
    </w:p>
    <w:p w14:paraId="06DB68D0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создание условий для воспитания у школьников лидерских качеств и развития у них творческих способностей;</w:t>
      </w:r>
    </w:p>
    <w:p w14:paraId="2A509C2D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эффективного использования и совершенствования культуры проведения свободного времени школьников;</w:t>
      </w:r>
    </w:p>
    <w:p w14:paraId="71842F0E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поддержание партнерских отношений с родителями учащихся и социальными партнерами школы;</w:t>
      </w:r>
    </w:p>
    <w:p w14:paraId="770E1B94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системы дополнительного образования детей.</w:t>
      </w:r>
    </w:p>
    <w:p w14:paraId="7344E164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3487B76F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Мероприятия по выполнению целей и задач проекта</w:t>
      </w:r>
    </w:p>
    <w:p w14:paraId="5594EBC6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3400"/>
        <w:gridCol w:w="2084"/>
        <w:gridCol w:w="1389"/>
        <w:gridCol w:w="2056"/>
      </w:tblGrid>
      <w:tr w:rsidR="007544FC" w:rsidRPr="007544FC" w14:paraId="5CB133DE" w14:textId="77777777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25EB9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CBBF78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7D409A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241DE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9BE51C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</w:tr>
      <w:tr w:rsidR="007544FC" w:rsidRPr="007544FC" w14:paraId="05EF8E5A" w14:textId="77777777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1FBD8B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B73491" w14:textId="27F4E451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системы диагностики достижений учащихся школы (учебных, </w:t>
            </w:r>
            <w:r w:rsidR="00991B0F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интеллектуальных, творческих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спортивных)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688BEB" w14:textId="55FD5B03" w:rsidR="004609FB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ШТГ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классных руководителей 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CCB047" w14:textId="77777777" w:rsidR="004609FB" w:rsidRPr="007544FC" w:rsidRDefault="00D41FA7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2016-2017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938204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Рейтинг достижений учащихся по классам</w:t>
            </w:r>
          </w:p>
        </w:tc>
      </w:tr>
      <w:tr w:rsidR="007544FC" w:rsidRPr="007544FC" w14:paraId="3884E4C8" w14:textId="77777777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34BD54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5026EB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выставок ученических портфолио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F1D253" w14:textId="6F1D7D57" w:rsidR="004609FB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ШТГ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классных руководителей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1E828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828714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Признание достижений школьников</w:t>
            </w:r>
          </w:p>
        </w:tc>
      </w:tr>
      <w:tr w:rsidR="007544FC" w:rsidRPr="007544FC" w14:paraId="03E50047" w14:textId="77777777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499051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324E16" w14:textId="7399715B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фестивалей творческих объединений 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EA99F4" w14:textId="0469913E" w:rsidR="004609FB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20F811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D9502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учащихся в детских творческих объединениях</w:t>
            </w:r>
          </w:p>
        </w:tc>
      </w:tr>
      <w:tr w:rsidR="007544FC" w:rsidRPr="007544FC" w14:paraId="06D8760B" w14:textId="77777777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484CEF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BC1597" w14:textId="60F5B989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соревнований по различным видам спорта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94EE24" w14:textId="7C530EA9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91B0F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физкультуры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80B2F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5E5464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Активизация участия школьников в массовых спортивных мероприятиях</w:t>
            </w:r>
          </w:p>
        </w:tc>
      </w:tr>
      <w:tr w:rsidR="007544FC" w:rsidRPr="007544FC" w14:paraId="16B4FFE8" w14:textId="77777777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35452F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ABF6F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мини-проектов экологической и гражданско-патроитической направленности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2E21DF" w14:textId="196659F1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D62E1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B23C01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грантовых проектах</w:t>
            </w:r>
          </w:p>
        </w:tc>
      </w:tr>
      <w:tr w:rsidR="007544FC" w:rsidRPr="007544FC" w14:paraId="56BD66CE" w14:textId="77777777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CA1F6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238E21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проекта «Прошлое, настоящее, будущее села»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106E6B" w14:textId="21E3B799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991B0F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68BDF6" w14:textId="77777777" w:rsidR="004609FB" w:rsidRPr="007544FC" w:rsidRDefault="00D41FA7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4C5DF5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рекламных щитов, благоустройство села</w:t>
            </w:r>
          </w:p>
        </w:tc>
      </w:tr>
      <w:tr w:rsidR="007544FC" w:rsidRPr="007544FC" w14:paraId="7945F546" w14:textId="77777777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1DCEC5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921E8E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ученического самоуправления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AAEFE5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C21AE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41FA7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6-2017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8E0441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программы</w:t>
            </w:r>
          </w:p>
        </w:tc>
      </w:tr>
      <w:tr w:rsidR="007544FC" w:rsidRPr="007544FC" w14:paraId="59814C80" w14:textId="77777777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DF701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DC37B1" w14:textId="39F84DB8" w:rsidR="004609FB" w:rsidRPr="007544FC" w:rsidRDefault="00D41FA7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1B0F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музейной комнаты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подготовка экспозиций о его знаменитых выпускниках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513527" w14:textId="0655DFE6" w:rsidR="004609FB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ШТГ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классных руководителей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70E752" w14:textId="77777777" w:rsidR="004609FB" w:rsidRPr="007544FC" w:rsidRDefault="00D41FA7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66F994" w14:textId="05CA615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экспозиции </w:t>
            </w:r>
          </w:p>
        </w:tc>
      </w:tr>
      <w:tr w:rsidR="007544FC" w:rsidRPr="007544FC" w14:paraId="7879FC60" w14:textId="77777777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60AB0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8D43C5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партнерских отношений между школой и семьей через проведение родительских конференций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6DA073" w14:textId="400503BF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B14B5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A45AA4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 активности родителей</w:t>
            </w:r>
          </w:p>
          <w:p w14:paraId="35362018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44FC" w:rsidRPr="007544FC" w14:paraId="77ADD96E" w14:textId="77777777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D3EFE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A742AB" w14:textId="5684C442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Выпуск </w:t>
            </w:r>
            <w:r w:rsidR="00991B0F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школьной газеты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B55431" w14:textId="3E69F02B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6BACDF" w14:textId="77777777" w:rsidR="004609FB" w:rsidRPr="007544FC" w:rsidRDefault="00D41FA7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D3D562" w14:textId="2903CBB4" w:rsidR="004609FB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всех участников образовательного процесса</w:t>
            </w:r>
          </w:p>
        </w:tc>
      </w:tr>
      <w:tr w:rsidR="007544FC" w:rsidRPr="007544FC" w14:paraId="0138898B" w14:textId="77777777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7B4014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56277F" w14:textId="77777777" w:rsidR="004609FB" w:rsidRPr="007544FC" w:rsidRDefault="00D41FA7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Связь с ассоциацией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выпускников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ветеранов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школы. Привлечение выпускников к проведению различных школьных мероприятий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35D9A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14:paraId="7AEB9D14" w14:textId="77777777" w:rsidR="004609FB" w:rsidRPr="007544FC" w:rsidRDefault="00D41FA7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Управляющий с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овет школы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F5F80F" w14:textId="77777777" w:rsidR="004609FB" w:rsidRPr="007544FC" w:rsidRDefault="00D41FA7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  <w:p w14:paraId="663A319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8D350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ресурсов выпускников для развития образовательного учреждения</w:t>
            </w:r>
          </w:p>
        </w:tc>
      </w:tr>
      <w:tr w:rsidR="007544FC" w:rsidRPr="007544FC" w14:paraId="4B9C5AA8" w14:textId="77777777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0142DB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6EAF9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биографий успешных выпускников школы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5305C1" w14:textId="11AA7071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10850B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CCDF3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на примерах успешных выпускников школы</w:t>
            </w:r>
          </w:p>
        </w:tc>
      </w:tr>
      <w:tr w:rsidR="007544FC" w:rsidRPr="007544FC" w14:paraId="4C05CA5A" w14:textId="77777777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4ECDC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39109B" w14:textId="52A84D6E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Расширение сети кружков, секций, студий и др. творческих объединений детей 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3EBE76" w14:textId="6BEFE34D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1D788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A5ADB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кружков, секций, студий и других творческих объединений детей</w:t>
            </w:r>
          </w:p>
        </w:tc>
      </w:tr>
    </w:tbl>
    <w:p w14:paraId="1530B11F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0807A9B6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Ожидаемые результаты реализации проекта:</w:t>
      </w:r>
    </w:p>
    <w:p w14:paraId="29066E7B" w14:textId="4E9ACAD2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статуса школы в </w:t>
      </w:r>
      <w:r w:rsidR="00991B0F" w:rsidRPr="007544FC">
        <w:rPr>
          <w:rFonts w:ascii="Times New Roman" w:hAnsi="Times New Roman" w:cs="Times New Roman"/>
          <w:sz w:val="24"/>
          <w:szCs w:val="24"/>
          <w:lang w:eastAsia="ru-RU"/>
        </w:rPr>
        <w:t>социуме и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значимости воспитания внутри образовательного учреждения;</w:t>
      </w:r>
    </w:p>
    <w:p w14:paraId="76C92378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развитие системы дополнительного образования детей в школе;</w:t>
      </w:r>
    </w:p>
    <w:p w14:paraId="1D62BB0A" w14:textId="43F39CCC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упорядочение </w:t>
      </w:r>
      <w:r w:rsidR="00991B0F" w:rsidRPr="007544FC">
        <w:rPr>
          <w:rFonts w:ascii="Times New Roman" w:hAnsi="Times New Roman" w:cs="Times New Roman"/>
          <w:sz w:val="24"/>
          <w:szCs w:val="24"/>
          <w:lang w:eastAsia="ru-RU"/>
        </w:rPr>
        <w:t>компонентов воспитательной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системы школы на основе реализации единых целевых программных установок, годового цикла воспитательных мероприятий;</w:t>
      </w:r>
    </w:p>
    <w:p w14:paraId="6FAE3FA1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создание общих смысловых доминант воспитательного пространства, соответствующих нравственно-гуманистической парадигме образования.</w:t>
      </w:r>
    </w:p>
    <w:p w14:paraId="0ACBEAE5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4BFEF9C7" w14:textId="0416D948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Проект «Педагог – </w:t>
      </w:r>
      <w:r w:rsidR="00991B0F"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профессионал»</w:t>
      </w:r>
    </w:p>
    <w:p w14:paraId="0FC1360A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совершенствование педагогического мастерства учителей школы и стимулирование мотивации педагогической деятельности.</w:t>
      </w:r>
    </w:p>
    <w:p w14:paraId="0242E2F2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14:paraId="5B091210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оказание практической помощи педагогам в вопросах совершенствования теоретических знаний и повышения педагогического мастерства;</w:t>
      </w:r>
    </w:p>
    <w:p w14:paraId="0606D9D8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изучение, обобщение и внедрение в практику передового педагогического опыта, прежде всего связанного со способами взаимодействия с учащимися, реализацией проектных методик, овладением новым содержанием образования;</w:t>
      </w:r>
    </w:p>
    <w:p w14:paraId="4FDFD868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овладение новыми формами, методами и приемами обучения и воспитания детей;</w:t>
      </w:r>
    </w:p>
    <w:p w14:paraId="597DFCAD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уроков, занятий по проектированию и других форм учебной и воспитательной деятельности;</w:t>
      </w:r>
    </w:p>
    <w:p w14:paraId="51534C18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039B06FE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Мероприятия по реализации проекта:</w:t>
      </w:r>
    </w:p>
    <w:p w14:paraId="6D6802AE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6"/>
        <w:gridCol w:w="2470"/>
        <w:gridCol w:w="2418"/>
      </w:tblGrid>
      <w:tr w:rsidR="007544FC" w:rsidRPr="007544FC" w14:paraId="36730DFE" w14:textId="77777777" w:rsidTr="00D41FA7">
        <w:tc>
          <w:tcPr>
            <w:tcW w:w="44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3BC73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5597E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B1C22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544FC" w:rsidRPr="007544FC" w14:paraId="4B6B3B2B" w14:textId="77777777" w:rsidTr="00D41FA7">
        <w:tc>
          <w:tcPr>
            <w:tcW w:w="44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EC9459" w14:textId="69EDE7B2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квалификации с использованием дистанцио</w:t>
            </w:r>
            <w:r w:rsidR="00D41FA7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нной формы </w:t>
            </w:r>
            <w:r w:rsidR="00991B0F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обучения.</w:t>
            </w:r>
          </w:p>
        </w:tc>
        <w:tc>
          <w:tcPr>
            <w:tcW w:w="24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041AAF" w14:textId="66DE7C9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808B4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41FA7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– 2020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7544FC" w:rsidRPr="007544FC" w14:paraId="61296A14" w14:textId="77777777" w:rsidTr="00D41FA7">
        <w:tc>
          <w:tcPr>
            <w:tcW w:w="44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C9B271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программ самообразования педагогов.</w:t>
            </w:r>
          </w:p>
        </w:tc>
        <w:tc>
          <w:tcPr>
            <w:tcW w:w="24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CF8061" w14:textId="005EA066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7CCF4C" w14:textId="77777777" w:rsidR="004609FB" w:rsidRPr="007544FC" w:rsidRDefault="00D41FA7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 — 2017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7544FC" w:rsidRPr="007544FC" w14:paraId="7BDFDF37" w14:textId="77777777" w:rsidTr="00D41FA7">
        <w:tc>
          <w:tcPr>
            <w:tcW w:w="44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D7687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ИКТ, работе с интерактивным оборудованием.</w:t>
            </w:r>
          </w:p>
        </w:tc>
        <w:tc>
          <w:tcPr>
            <w:tcW w:w="24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CE957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48A49D" w14:textId="77777777" w:rsidR="004609FB" w:rsidRPr="007544FC" w:rsidRDefault="00D41FA7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2016-2017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7544FC" w:rsidRPr="007544FC" w14:paraId="5C64A1D3" w14:textId="77777777" w:rsidTr="00D41FA7">
        <w:tc>
          <w:tcPr>
            <w:tcW w:w="44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834C6C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семинаров, мастер-классов</w:t>
            </w:r>
          </w:p>
        </w:tc>
        <w:tc>
          <w:tcPr>
            <w:tcW w:w="24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17A66D" w14:textId="22A39922" w:rsidR="004609FB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58593F" w14:textId="77777777" w:rsidR="004609FB" w:rsidRPr="007544FC" w:rsidRDefault="00D41FA7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2016-2017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7544FC" w:rsidRPr="007544FC" w14:paraId="089619E3" w14:textId="77777777" w:rsidTr="00D41FA7">
        <w:tc>
          <w:tcPr>
            <w:tcW w:w="44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A0F0A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экспериментальной инновационной деятельности</w:t>
            </w:r>
          </w:p>
        </w:tc>
        <w:tc>
          <w:tcPr>
            <w:tcW w:w="24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3BDCDB" w14:textId="389A5AC1" w:rsidR="004609FB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946FE8" w14:textId="77777777" w:rsidR="004609FB" w:rsidRPr="007544FC" w:rsidRDefault="00D41FA7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 – 2020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7544FC" w:rsidRPr="007544FC" w14:paraId="2B37A672" w14:textId="77777777" w:rsidTr="00D41FA7">
        <w:tc>
          <w:tcPr>
            <w:tcW w:w="44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6BBDA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системы наставничества через создание «Школы педагогического мастерства»</w:t>
            </w:r>
          </w:p>
        </w:tc>
        <w:tc>
          <w:tcPr>
            <w:tcW w:w="24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7A59C" w14:textId="37082B48" w:rsidR="004609FB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790167" w14:textId="77777777" w:rsidR="004609FB" w:rsidRPr="007544FC" w:rsidRDefault="00D41FA7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– октябрь 2016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544FC" w:rsidRPr="007544FC" w14:paraId="34D38AE7" w14:textId="77777777" w:rsidTr="00D41FA7">
        <w:tc>
          <w:tcPr>
            <w:tcW w:w="44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F9334A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педагогов в исследовательскую работу</w:t>
            </w:r>
          </w:p>
        </w:tc>
        <w:tc>
          <w:tcPr>
            <w:tcW w:w="24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31697C" w14:textId="7AD95CB9" w:rsidR="004609FB" w:rsidRPr="007544FC" w:rsidRDefault="00991B0F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Р, 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руководители ШТГ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A89E73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201</w:t>
            </w:r>
            <w:r w:rsidR="00D41FA7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544FC" w:rsidRPr="007544FC" w14:paraId="32A46BF7" w14:textId="77777777" w:rsidTr="00D41FA7">
        <w:tc>
          <w:tcPr>
            <w:tcW w:w="44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8493B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внедрению ФГОС второго поколения</w:t>
            </w:r>
          </w:p>
        </w:tc>
        <w:tc>
          <w:tcPr>
            <w:tcW w:w="24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22A3A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EBFF0E" w14:textId="77777777" w:rsidR="004609FB" w:rsidRPr="007544FC" w:rsidRDefault="00D41FA7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всего периода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68CEBF31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Ожидаемые результаты реализации проекта</w:t>
      </w:r>
    </w:p>
    <w:p w14:paraId="5E89B130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увеличение доли инновационных направлений деятельности в школе, увеличение числа педагогов инноваторов;</w:t>
      </w:r>
    </w:p>
    <w:p w14:paraId="635F57FA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рост профессионального мастерства педагогических кадров школы;</w:t>
      </w:r>
    </w:p>
    <w:p w14:paraId="5BBEEDFB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непрерывного образования педагогов;</w:t>
      </w:r>
    </w:p>
    <w:p w14:paraId="46BCA00F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обеспечение соответствия уровня профессионализма, современных компетентностей педагогов требованиям социального запроса;</w:t>
      </w:r>
    </w:p>
    <w:p w14:paraId="4D552C2D" w14:textId="158B838D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</w:t>
      </w:r>
      <w:r w:rsidR="00991B0F" w:rsidRPr="007544FC">
        <w:rPr>
          <w:rFonts w:ascii="Times New Roman" w:hAnsi="Times New Roman" w:cs="Times New Roman"/>
          <w:sz w:val="24"/>
          <w:szCs w:val="24"/>
          <w:lang w:eastAsia="ru-RU"/>
        </w:rPr>
        <w:t>мотивации труда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педагогов;</w:t>
      </w:r>
    </w:p>
    <w:p w14:paraId="578C9430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обеспечение условий создания системы современного методического сопровождения обучения и развития, воспитания учащихся в образовательных учреждениях всех уровней и типов.</w:t>
      </w:r>
    </w:p>
    <w:p w14:paraId="471DC71C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5C6C568F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341A08A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Проект «Партнерство»</w:t>
      </w:r>
    </w:p>
    <w:p w14:paraId="47B899E3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(развитие государственно-общественного управления школой)</w:t>
      </w:r>
    </w:p>
    <w:p w14:paraId="0FF46572" w14:textId="2364011D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проекта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: обеспечение развития управления ОУ и эффективного </w:t>
      </w:r>
      <w:r w:rsidR="00991B0F" w:rsidRPr="007544FC">
        <w:rPr>
          <w:rFonts w:ascii="Times New Roman" w:hAnsi="Times New Roman" w:cs="Times New Roman"/>
          <w:sz w:val="24"/>
          <w:szCs w:val="24"/>
          <w:lang w:eastAsia="ru-RU"/>
        </w:rPr>
        <w:t>взаимодействия с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различными социальными партнерами;</w:t>
      </w:r>
    </w:p>
    <w:p w14:paraId="2DE480EF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14:paraId="32332558" w14:textId="5A1C7226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государственно – </w:t>
      </w:r>
      <w:r w:rsidR="00991B0F" w:rsidRPr="007544FC">
        <w:rPr>
          <w:rFonts w:ascii="Times New Roman" w:hAnsi="Times New Roman" w:cs="Times New Roman"/>
          <w:sz w:val="24"/>
          <w:szCs w:val="24"/>
          <w:lang w:eastAsia="ru-RU"/>
        </w:rPr>
        <w:t>общественных форм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управления школой, привлечение различных категорий общественности к решению проблем образовательного учреждения;</w:t>
      </w:r>
    </w:p>
    <w:p w14:paraId="6F2C769C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демократизация системы управления ОУ, её открытость для всех субъектов образовательного процесса;</w:t>
      </w:r>
    </w:p>
    <w:p w14:paraId="17CF301E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ресурсного обеспечения школы.</w:t>
      </w:r>
    </w:p>
    <w:p w14:paraId="0275A2AE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Мероприятия по реализации проекта:</w:t>
      </w:r>
    </w:p>
    <w:tbl>
      <w:tblPr>
        <w:tblW w:w="1035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4395"/>
        <w:gridCol w:w="2640"/>
        <w:gridCol w:w="2610"/>
      </w:tblGrid>
      <w:tr w:rsidR="004609FB" w:rsidRPr="007544FC" w14:paraId="24CBCFF1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EE8E0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CB91D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6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A5BF4A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A854D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609FB" w:rsidRPr="007544FC" w14:paraId="319DC7A2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F5127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D3194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Семинары для членов </w:t>
            </w:r>
            <w:r w:rsidR="00D41FA7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Управляющего с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овета школы</w:t>
            </w:r>
          </w:p>
        </w:tc>
        <w:tc>
          <w:tcPr>
            <w:tcW w:w="26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7CB64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693EE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4609FB" w:rsidRPr="007544FC" w14:paraId="20E0C12C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005B6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C0170F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бюллетеней «Совет школы»</w:t>
            </w:r>
          </w:p>
        </w:tc>
        <w:tc>
          <w:tcPr>
            <w:tcW w:w="26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419453" w14:textId="77777777" w:rsidR="004609FB" w:rsidRPr="007544FC" w:rsidRDefault="00D41FA7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6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E3E54E" w14:textId="77777777" w:rsidR="004609FB" w:rsidRPr="007544FC" w:rsidRDefault="00763019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председателя </w:t>
            </w:r>
          </w:p>
        </w:tc>
      </w:tr>
      <w:tr w:rsidR="004609FB" w:rsidRPr="007544FC" w14:paraId="230A098D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5F74BF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0EB355" w14:textId="049857DA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Регулярное</w:t>
            </w:r>
            <w:r w:rsidR="00763019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информирование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="00991B0F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работе совета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школы (на собраниях, заседаниях, классных часах, страница на сайте и т.п.)</w:t>
            </w:r>
          </w:p>
        </w:tc>
        <w:tc>
          <w:tcPr>
            <w:tcW w:w="26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02859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CBD729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4609FB" w:rsidRPr="007544FC" w14:paraId="5C1B6442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D2EE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9D351A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органов государственно-общественного управления школой к распределению стимулирующей части фонда оплаты труда педагогическому персоналу и руководителям школы</w:t>
            </w:r>
          </w:p>
        </w:tc>
        <w:tc>
          <w:tcPr>
            <w:tcW w:w="26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0AF07A" w14:textId="636EFFD0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реализации комплексного проекта модернизации образования </w:t>
            </w:r>
          </w:p>
        </w:tc>
        <w:tc>
          <w:tcPr>
            <w:tcW w:w="26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B83D7A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совета, директор школы</w:t>
            </w:r>
          </w:p>
        </w:tc>
      </w:tr>
      <w:tr w:rsidR="004609FB" w:rsidRPr="007544FC" w14:paraId="6A85137D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E22A3F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7B666F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общественности к разработке критериев и индикаторов оценки качества образования в школе</w:t>
            </w:r>
          </w:p>
        </w:tc>
        <w:tc>
          <w:tcPr>
            <w:tcW w:w="26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15AF54" w14:textId="77777777" w:rsidR="004609FB" w:rsidRPr="007544FC" w:rsidRDefault="00763019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2016-2017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6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F3FEDC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совета, директор школы</w:t>
            </w:r>
          </w:p>
        </w:tc>
      </w:tr>
      <w:tr w:rsidR="004609FB" w:rsidRPr="007544FC" w14:paraId="42CB42DD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498CE3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AE983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общественности к разработке стандартов качества образования в школе</w:t>
            </w:r>
          </w:p>
        </w:tc>
        <w:tc>
          <w:tcPr>
            <w:tcW w:w="26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122ED9" w14:textId="77777777" w:rsidR="004609FB" w:rsidRPr="007544FC" w:rsidRDefault="00763019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2016-2017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6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9C35D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совета, директор школы</w:t>
            </w:r>
          </w:p>
        </w:tc>
      </w:tr>
      <w:tr w:rsidR="004609FB" w:rsidRPr="007544FC" w14:paraId="29215178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D1017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32CCCA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общественности к поиску ресурсов для улучшения условий обучения в школе и организации его жизнедеятельности</w:t>
            </w:r>
          </w:p>
        </w:tc>
        <w:tc>
          <w:tcPr>
            <w:tcW w:w="26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E71396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E72FCA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совета, директор школы</w:t>
            </w:r>
          </w:p>
        </w:tc>
      </w:tr>
      <w:tr w:rsidR="004609FB" w:rsidRPr="007544FC" w14:paraId="38D71F8B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3F307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3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328D08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общественной экспертизы инновационных программ, разработанных в школе</w:t>
            </w:r>
          </w:p>
        </w:tc>
        <w:tc>
          <w:tcPr>
            <w:tcW w:w="26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59636C" w14:textId="77777777" w:rsidR="004609FB" w:rsidRPr="007544FC" w:rsidRDefault="00763019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2016-2020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6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47CED9" w14:textId="4C2C7BF4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</w:t>
            </w:r>
            <w:r w:rsidR="00991B0F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вета, зам. директора школы по У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4609FB" w:rsidRPr="007544FC" w14:paraId="3F8854B3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E1E0A1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733EC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ассоциации выпускников школы</w:t>
            </w:r>
          </w:p>
        </w:tc>
        <w:tc>
          <w:tcPr>
            <w:tcW w:w="26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3B49C7" w14:textId="77777777" w:rsidR="004609FB" w:rsidRPr="007544FC" w:rsidRDefault="00763019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6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8A451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4609FB" w:rsidRPr="007544FC" w14:paraId="3623CA73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26215B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DA8118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возможностей сайта школы для привлечения общественности к делам образовательного учреждения</w:t>
            </w:r>
          </w:p>
        </w:tc>
        <w:tc>
          <w:tcPr>
            <w:tcW w:w="26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9731E4" w14:textId="77777777" w:rsidR="004609FB" w:rsidRPr="007544FC" w:rsidRDefault="00763019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2016-2020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6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61A5D5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совета, директор школы</w:t>
            </w:r>
          </w:p>
        </w:tc>
      </w:tr>
      <w:tr w:rsidR="004609FB" w:rsidRPr="007544FC" w14:paraId="24275797" w14:textId="77777777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1A711A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71A553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общественной экспертизы (мониторинга) соблюдения прав участников образовательного процесса</w:t>
            </w:r>
          </w:p>
        </w:tc>
        <w:tc>
          <w:tcPr>
            <w:tcW w:w="26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E02172" w14:textId="77777777" w:rsidR="004609FB" w:rsidRPr="007544FC" w:rsidRDefault="00763019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2016-2020</w:t>
            </w:r>
            <w:r w:rsidR="004609FB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6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6FC00B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совета, директор школы</w:t>
            </w:r>
          </w:p>
        </w:tc>
      </w:tr>
    </w:tbl>
    <w:p w14:paraId="1457FD6C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0EA1C93E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14:paraId="6FB1FB0E" w14:textId="3F675461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эффективно </w:t>
      </w:r>
      <w:r w:rsidR="00991B0F" w:rsidRPr="007544FC">
        <w:rPr>
          <w:rFonts w:ascii="Times New Roman" w:hAnsi="Times New Roman" w:cs="Times New Roman"/>
          <w:sz w:val="24"/>
          <w:szCs w:val="24"/>
          <w:lang w:eastAsia="ru-RU"/>
        </w:rPr>
        <w:t>работающего совета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школы;</w:t>
      </w:r>
    </w:p>
    <w:p w14:paraId="19F93662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решение проблем образовательного учреждения при участии общественности;</w:t>
      </w:r>
    </w:p>
    <w:p w14:paraId="08A80F78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укрепление ресурсной базы школы.</w:t>
      </w:r>
    </w:p>
    <w:p w14:paraId="3266151C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11449496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VII. Ресурсное обеспечение программы</w:t>
      </w:r>
    </w:p>
    <w:p w14:paraId="0F0507ED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7.1. Финансово – экономические ресурсы.</w:t>
      </w:r>
    </w:p>
    <w:p w14:paraId="4F0DC2DF" w14:textId="519E4689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Средства областного и местного бюджета, привлечение внебюджетных средств (до 3 % бюджета школы</w:t>
      </w:r>
      <w:r w:rsidR="00991B0F" w:rsidRPr="007544FC">
        <w:rPr>
          <w:rFonts w:ascii="Times New Roman" w:hAnsi="Times New Roman" w:cs="Times New Roman"/>
          <w:sz w:val="24"/>
          <w:szCs w:val="24"/>
          <w:lang w:eastAsia="ru-RU"/>
        </w:rPr>
        <w:t>), участие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в целевых </w:t>
      </w:r>
      <w:r w:rsidR="00991B0F" w:rsidRPr="007544FC">
        <w:rPr>
          <w:rFonts w:ascii="Times New Roman" w:hAnsi="Times New Roman" w:cs="Times New Roman"/>
          <w:sz w:val="24"/>
          <w:szCs w:val="24"/>
          <w:lang w:eastAsia="ru-RU"/>
        </w:rPr>
        <w:t>программах, конкурсах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, привлечение спонсорской помощи.</w:t>
      </w:r>
    </w:p>
    <w:p w14:paraId="5DF9D28E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7.2. Кадровые ресурсы.</w:t>
      </w:r>
    </w:p>
    <w:p w14:paraId="540F80DB" w14:textId="7C0A26B0" w:rsidR="004609FB" w:rsidRPr="007544FC" w:rsidRDefault="00763019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Педагогический коллектив – 1</w:t>
      </w:r>
      <w:r w:rsidR="00991B0F" w:rsidRPr="007544F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4609FB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91B0F" w:rsidRPr="007544FC">
        <w:rPr>
          <w:rFonts w:ascii="Times New Roman" w:hAnsi="Times New Roman" w:cs="Times New Roman"/>
          <w:sz w:val="24"/>
          <w:szCs w:val="24"/>
          <w:lang w:eastAsia="ru-RU"/>
        </w:rPr>
        <w:t>89</w:t>
      </w:r>
      <w:r w:rsidR="004609FB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% укомплектованность кадрами, имеющими высшее образование. </w:t>
      </w:r>
      <w:r w:rsidR="00991B0F" w:rsidRPr="007544FC">
        <w:rPr>
          <w:rFonts w:ascii="Times New Roman" w:hAnsi="Times New Roman" w:cs="Times New Roman"/>
          <w:sz w:val="24"/>
          <w:szCs w:val="24"/>
          <w:lang w:eastAsia="ru-RU"/>
        </w:rPr>
        <w:t>Наличие системы</w:t>
      </w:r>
      <w:r w:rsidR="004609FB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материального стимулирования в условиях НСОТ. Повышение квалификации педагогического </w:t>
      </w:r>
      <w:r w:rsidR="00991B0F" w:rsidRPr="007544FC">
        <w:rPr>
          <w:rFonts w:ascii="Times New Roman" w:hAnsi="Times New Roman" w:cs="Times New Roman"/>
          <w:sz w:val="24"/>
          <w:szCs w:val="24"/>
          <w:lang w:eastAsia="ru-RU"/>
        </w:rPr>
        <w:t>коллектива, обучение</w:t>
      </w:r>
      <w:r w:rsidR="004609FB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ИКТ.</w:t>
      </w:r>
    </w:p>
    <w:p w14:paraId="71CF2148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7.3. Информационные ресурсы:</w:t>
      </w:r>
    </w:p>
    <w:p w14:paraId="323CAB30" w14:textId="0A2D8948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="00991B0F" w:rsidRPr="007544FC">
        <w:rPr>
          <w:rFonts w:ascii="Times New Roman" w:hAnsi="Times New Roman" w:cs="Times New Roman"/>
          <w:sz w:val="24"/>
          <w:szCs w:val="24"/>
          <w:lang w:eastAsia="ru-RU"/>
        </w:rPr>
        <w:t>возможностей компьютерного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класса, ресурсы Интернет, взаимодействие с СМИ, школьная газета.</w:t>
      </w:r>
    </w:p>
    <w:p w14:paraId="5C8016CB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7.4. Материально – технические ресурсы.</w:t>
      </w:r>
    </w:p>
    <w:p w14:paraId="38F75917" w14:textId="40FEBF96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Здание школы, столовой, спортивный зал, компьютерный класс, мультиме</w:t>
      </w:r>
      <w:r w:rsidR="00763019"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дийное оборудование, </w:t>
      </w:r>
      <w:r w:rsidR="00991B0F" w:rsidRPr="007544FC">
        <w:rPr>
          <w:rFonts w:ascii="Times New Roman" w:hAnsi="Times New Roman" w:cs="Times New Roman"/>
          <w:sz w:val="24"/>
          <w:szCs w:val="24"/>
          <w:lang w:eastAsia="ru-RU"/>
        </w:rPr>
        <w:t>тренажёрный зал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и др.</w:t>
      </w:r>
    </w:p>
    <w:p w14:paraId="04219E0D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7.5. Методические ресурсы.</w:t>
      </w:r>
    </w:p>
    <w:p w14:paraId="18B91245" w14:textId="507F7449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Ш</w:t>
      </w:r>
      <w:r w:rsidR="00991B0F" w:rsidRPr="007544FC">
        <w:rPr>
          <w:rFonts w:ascii="Times New Roman" w:hAnsi="Times New Roman" w:cs="Times New Roman"/>
          <w:sz w:val="24"/>
          <w:szCs w:val="24"/>
          <w:lang w:eastAsia="ru-RU"/>
        </w:rPr>
        <w:t>ТГ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,  проблемные творческие  группы ; наличие системы самообразования педагога (участие в инновациях, повышение квалификации, дистанционное обучение и др.); организация многоуровневого общения в педагогическом сообществе, в том числе в сети Интернет.</w:t>
      </w:r>
    </w:p>
    <w:p w14:paraId="0EFEA7BA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VIII. Ожидаемые результаты реализации Программы</w:t>
      </w:r>
    </w:p>
    <w:p w14:paraId="5A75490F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формирование единой образовательной среды школы, характеризующейся единым ценностно-целевым полем всех субъектов образовательного процесса.</w:t>
      </w:r>
    </w:p>
    <w:p w14:paraId="6080B105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достижение заданного качества образования, повышение конкурентоспособности выпускников школы на рынке труда.</w:t>
      </w:r>
    </w:p>
    <w:p w14:paraId="4413EE39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рост образовательных и творческих достижений всех субъектов образовательного процесса.</w:t>
      </w:r>
    </w:p>
    <w:p w14:paraId="4BA6DFA4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эффективности использования современных образовательных технологий в образовательном процессе, в том числе </w:t>
      </w:r>
      <w:r w:rsidR="00763019" w:rsidRPr="007544FC">
        <w:rPr>
          <w:rFonts w:ascii="Times New Roman" w:hAnsi="Times New Roman" w:cs="Times New Roman"/>
          <w:sz w:val="24"/>
          <w:szCs w:val="24"/>
          <w:lang w:eastAsia="ru-RU"/>
        </w:rPr>
        <w:t>информационно-коммуникационных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BDE75BC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создание привлекательного в глазах всех субъектов образовательного процесса имиджа школы, подтвержденного результатами социологических исследований.</w:t>
      </w:r>
    </w:p>
    <w:p w14:paraId="0057A15D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повышение эффективности деятельности органов государственно-общественного управления, развитая система ученического самоуправления.</w:t>
      </w:r>
    </w:p>
    <w:p w14:paraId="3CD62E20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сохранение здоровья и обеспечение безопасности участников образовательного здоровья;</w:t>
      </w:r>
    </w:p>
    <w:p w14:paraId="7FB44416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расширение социального партнерства;</w:t>
      </w:r>
    </w:p>
    <w:p w14:paraId="41A4ECA3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развитие новых качеств образовательной среды: мобильности, демократичности, гибкости, технологичности;</w:t>
      </w:r>
    </w:p>
    <w:p w14:paraId="6F1711BD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внеурочной деятельности обучающихся и организации дополнительного образования;</w:t>
      </w:r>
    </w:p>
    <w:p w14:paraId="63106868" w14:textId="52E4376E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проектов: </w:t>
      </w:r>
      <w:r w:rsidR="00991B0F" w:rsidRPr="007544FC">
        <w:rPr>
          <w:rFonts w:ascii="Times New Roman" w:hAnsi="Times New Roman" w:cs="Times New Roman"/>
          <w:sz w:val="24"/>
          <w:szCs w:val="24"/>
          <w:lang w:eastAsia="ru-RU"/>
        </w:rPr>
        <w:t>«Обновление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содержания и технологий образования», «Надежды нашей школы», «Валеологизация школьного пространства», «Педагог-профессионал», «Партнерство», «Информатизация», «Педагогика успеха»;</w:t>
      </w:r>
    </w:p>
    <w:p w14:paraId="07825B97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современная инфраструктура школы.</w:t>
      </w:r>
    </w:p>
    <w:p w14:paraId="2F00625C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197A4A0" w14:textId="77777777" w:rsidR="002466FB" w:rsidRDefault="002466FB" w:rsidP="00152D93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19371EE" w14:textId="77777777" w:rsidR="002466FB" w:rsidRDefault="002466FB" w:rsidP="00152D93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0868F33" w14:textId="77777777" w:rsidR="002466FB" w:rsidRDefault="002466FB" w:rsidP="00152D93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5308C43" w14:textId="77777777" w:rsidR="002466FB" w:rsidRDefault="002466FB" w:rsidP="00152D93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281E68A" w14:textId="77777777" w:rsidR="002466FB" w:rsidRDefault="002466FB" w:rsidP="00152D93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CCA273C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IX. Организационная структура управления реализацией</w:t>
      </w:r>
    </w:p>
    <w:p w14:paraId="324FEB09" w14:textId="77777777" w:rsidR="00A76682" w:rsidRPr="007544FC" w:rsidRDefault="004609FB" w:rsidP="00152D93">
      <w:pPr>
        <w:rPr>
          <w:rFonts w:ascii="Times New Roman" w:hAnsi="Times New Roman" w:cs="Times New Roman"/>
          <w:sz w:val="24"/>
          <w:szCs w:val="24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Программы развития</w:t>
      </w:r>
      <w:r w:rsidR="00A76682" w:rsidRPr="007544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F881A0" w14:textId="77777777" w:rsidR="00A76682" w:rsidRPr="007544FC" w:rsidRDefault="00A76682" w:rsidP="00152D93">
      <w:pPr>
        <w:rPr>
          <w:rFonts w:ascii="Times New Roman" w:hAnsi="Times New Roman" w:cs="Times New Roman"/>
          <w:sz w:val="24"/>
          <w:szCs w:val="24"/>
        </w:rPr>
      </w:pPr>
    </w:p>
    <w:p w14:paraId="5E91AA4B" w14:textId="77777777" w:rsidR="00A76682" w:rsidRPr="007544FC" w:rsidRDefault="007A4956" w:rsidP="00152D93">
      <w:pP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44FC">
        <w:rPr>
          <w:rFonts w:ascii="Times New Roman" w:hAnsi="Times New Roman" w:cs="Times New Roman"/>
          <w:b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287B1" wp14:editId="686C5988">
                <wp:simplePos x="0" y="0"/>
                <wp:positionH relativeFrom="column">
                  <wp:posOffset>-104140</wp:posOffset>
                </wp:positionH>
                <wp:positionV relativeFrom="paragraph">
                  <wp:posOffset>102235</wp:posOffset>
                </wp:positionV>
                <wp:extent cx="6236970" cy="239395"/>
                <wp:effectExtent l="13970" t="6985" r="6985" b="10795"/>
                <wp:wrapNone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970" cy="23939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520"/>
                            </w:tblGrid>
                            <w:tr w:rsidR="00991B0F" w14:paraId="19981B1C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8EF262B" w14:textId="24A561EA" w:rsidR="00991B0F" w:rsidRPr="00D85C77" w:rsidRDefault="00991B0F" w:rsidP="00991B0F">
                                  <w:pPr>
                                    <w:shd w:val="clear" w:color="auto" w:fill="FF99CC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СТРУКТУРНЫЕ ПОДРАЗДЕЛЕНИЯ МБОУ- СОШ  с.Мечётное</w:t>
                                  </w:r>
                                </w:p>
                              </w:tc>
                            </w:tr>
                          </w:tbl>
                          <w:p w14:paraId="7B54D2B1" w14:textId="77777777" w:rsidR="00991B0F" w:rsidRDefault="00991B0F" w:rsidP="00A766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287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2pt;margin-top:8.05pt;width:491.1pt;height:1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" fillcolor="#f9c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520"/>
                      </w:tblGrid>
                      <w:tr w:rsidR="00991B0F" w14:paraId="19981B1C" w14:textId="77777777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48EF262B" w14:textId="24A561EA" w:rsidR="00991B0F" w:rsidRPr="00D85C77" w:rsidRDefault="00991B0F" w:rsidP="00991B0F">
                            <w:pPr>
                              <w:shd w:val="clear" w:color="auto" w:fill="FF99CC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СТРУКТУРНЫЕ ПОДРАЗДЕЛЕНИЯ МБОУ- СОШ  с.Мечётное</w:t>
                            </w:r>
                          </w:p>
                        </w:tc>
                      </w:tr>
                    </w:tbl>
                    <w:p w14:paraId="7B54D2B1" w14:textId="77777777" w:rsidR="00991B0F" w:rsidRDefault="00991B0F" w:rsidP="00A76682"/>
                  </w:txbxContent>
                </v:textbox>
              </v:shape>
            </w:pict>
          </mc:Fallback>
        </mc:AlternateContent>
      </w:r>
    </w:p>
    <w:p w14:paraId="153EF0EA" w14:textId="15EF1683" w:rsidR="00A76682" w:rsidRPr="007544FC" w:rsidRDefault="007A4956" w:rsidP="00152D93">
      <w:pP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44FC">
        <w:rPr>
          <w:rFonts w:ascii="Times New Roman" w:hAnsi="Times New Roman" w:cs="Times New Roman"/>
          <w:b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735189" wp14:editId="103F4CA0">
                <wp:simplePos x="0" y="0"/>
                <wp:positionH relativeFrom="column">
                  <wp:posOffset>-121920</wp:posOffset>
                </wp:positionH>
                <wp:positionV relativeFrom="paragraph">
                  <wp:posOffset>628650</wp:posOffset>
                </wp:positionV>
                <wp:extent cx="0" cy="119380"/>
                <wp:effectExtent l="53340" t="10160" r="60960" b="22860"/>
                <wp:wrapNone/>
                <wp:docPr id="2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38641" id="Line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pt,49.5pt" to="-9.6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MPKg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">
                <v:stroke endarrow="block"/>
              </v:line>
            </w:pict>
          </mc:Fallback>
        </mc:AlternateContent>
      </w:r>
      <w:r w:rsidRPr="007544FC">
        <w:rPr>
          <w:rFonts w:ascii="Times New Roman" w:hAnsi="Times New Roman" w:cs="Times New Roman"/>
          <w:b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0B55FE" wp14:editId="71EEEE07">
                <wp:simplePos x="0" y="0"/>
                <wp:positionH relativeFrom="column">
                  <wp:posOffset>-469900</wp:posOffset>
                </wp:positionH>
                <wp:positionV relativeFrom="paragraph">
                  <wp:posOffset>381635</wp:posOffset>
                </wp:positionV>
                <wp:extent cx="790575" cy="247015"/>
                <wp:effectExtent l="10160" t="10795" r="8890" b="8890"/>
                <wp:wrapNone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4701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3"/>
                            </w:tblGrid>
                            <w:tr w:rsidR="00991B0F" w:rsidRPr="00632295" w14:paraId="4354F406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6DACF70" w14:textId="77777777" w:rsidR="00991B0F" w:rsidRPr="00632295" w:rsidRDefault="00991B0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32295">
                                    <w:rPr>
                                      <w:sz w:val="20"/>
                                      <w:szCs w:val="20"/>
                                    </w:rPr>
                                    <w:t>Профком</w:t>
                                  </w:r>
                                </w:p>
                              </w:tc>
                            </w:tr>
                          </w:tbl>
                          <w:p w14:paraId="2D226778" w14:textId="77777777" w:rsidR="00991B0F" w:rsidRDefault="00991B0F" w:rsidP="00A766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B55FE" id="Text Box 25" o:spid="_x0000_s1027" type="#_x0000_t202" style="position:absolute;margin-left:-37pt;margin-top:30.05pt;width:62.25pt;height:19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" fillcolor="#fcf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3"/>
                      </w:tblGrid>
                      <w:tr w:rsidR="00991B0F" w:rsidRPr="00632295" w14:paraId="4354F406" w14:textId="77777777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76DACF70" w14:textId="77777777" w:rsidR="00991B0F" w:rsidRPr="00632295" w:rsidRDefault="00991B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32295">
                              <w:rPr>
                                <w:sz w:val="20"/>
                                <w:szCs w:val="20"/>
                              </w:rPr>
                              <w:t>Профком</w:t>
                            </w:r>
                          </w:p>
                        </w:tc>
                      </w:tr>
                    </w:tbl>
                    <w:p w14:paraId="2D226778" w14:textId="77777777" w:rsidR="00991B0F" w:rsidRDefault="00991B0F" w:rsidP="00A76682"/>
                  </w:txbxContent>
                </v:textbox>
              </v:shape>
            </w:pict>
          </mc:Fallback>
        </mc:AlternateContent>
      </w:r>
      <w:r w:rsidRPr="007544FC">
        <w:rPr>
          <w:rFonts w:ascii="Times New Roman" w:hAnsi="Times New Roman" w:cs="Times New Roman"/>
          <w:b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2E6D03" wp14:editId="6E1910A3">
                <wp:simplePos x="0" y="0"/>
                <wp:positionH relativeFrom="column">
                  <wp:posOffset>314325</wp:posOffset>
                </wp:positionH>
                <wp:positionV relativeFrom="paragraph">
                  <wp:posOffset>504825</wp:posOffset>
                </wp:positionV>
                <wp:extent cx="240030" cy="0"/>
                <wp:effectExtent l="22860" t="57785" r="22860" b="56515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D7FDE" id="Line 24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5pt,39.75pt" to="43.6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">
                <v:stroke startarrow="block" endarrow="block"/>
              </v:line>
            </w:pict>
          </mc:Fallback>
        </mc:AlternateContent>
      </w:r>
      <w:r w:rsidRPr="007544FC">
        <w:rPr>
          <w:rFonts w:ascii="Times New Roman" w:hAnsi="Times New Roman" w:cs="Times New Roman"/>
          <w:b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A0237E" wp14:editId="647E705D">
                <wp:simplePos x="0" y="0"/>
                <wp:positionH relativeFrom="column">
                  <wp:posOffset>1021715</wp:posOffset>
                </wp:positionH>
                <wp:positionV relativeFrom="paragraph">
                  <wp:posOffset>1704975</wp:posOffset>
                </wp:positionV>
                <wp:extent cx="6985" cy="139065"/>
                <wp:effectExtent l="53975" t="10160" r="53340" b="22225"/>
                <wp:wrapNone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39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26A50" id="Line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45pt,134.25pt" to="81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">
                <v:stroke endarrow="block"/>
              </v:line>
            </w:pict>
          </mc:Fallback>
        </mc:AlternateContent>
      </w:r>
      <w:r w:rsidRPr="007544FC">
        <w:rPr>
          <w:rFonts w:ascii="Times New Roman" w:hAnsi="Times New Roman" w:cs="Times New Roman"/>
          <w:b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A98696" wp14:editId="3F9D0A6C">
                <wp:simplePos x="0" y="0"/>
                <wp:positionH relativeFrom="column">
                  <wp:posOffset>265430</wp:posOffset>
                </wp:positionH>
                <wp:positionV relativeFrom="paragraph">
                  <wp:posOffset>1465580</wp:posOffset>
                </wp:positionV>
                <wp:extent cx="1518920" cy="239395"/>
                <wp:effectExtent l="12065" t="8890" r="12065" b="8890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23939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90"/>
                            </w:tblGrid>
                            <w:tr w:rsidR="00991B0F" w:rsidRPr="00277589" w14:paraId="59D28106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30ECCC5" w14:textId="77777777" w:rsidR="00991B0F" w:rsidRPr="00277589" w:rsidRDefault="00991B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7589">
                                    <w:rPr>
                                      <w:sz w:val="20"/>
                                      <w:szCs w:val="20"/>
                                    </w:rPr>
                                    <w:t>Педагогический совет</w:t>
                                  </w:r>
                                </w:p>
                              </w:tc>
                            </w:tr>
                          </w:tbl>
                          <w:p w14:paraId="7BACACC0" w14:textId="77777777" w:rsidR="00991B0F" w:rsidRDefault="00991B0F" w:rsidP="00A766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98696" id="Text Box 21" o:spid="_x0000_s1028" type="#_x0000_t202" style="position:absolute;margin-left:20.9pt;margin-top:115.4pt;width:119.6pt;height:1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" fillcolor="#f9c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90"/>
                      </w:tblGrid>
                      <w:tr w:rsidR="00991B0F" w:rsidRPr="00277589" w14:paraId="59D28106" w14:textId="77777777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30ECCC5" w14:textId="77777777" w:rsidR="00991B0F" w:rsidRPr="00277589" w:rsidRDefault="00991B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77589">
                              <w:rPr>
                                <w:sz w:val="20"/>
                                <w:szCs w:val="20"/>
                              </w:rPr>
                              <w:t>Педагогический совет</w:t>
                            </w:r>
                          </w:p>
                        </w:tc>
                      </w:tr>
                    </w:tbl>
                    <w:p w14:paraId="7BACACC0" w14:textId="77777777" w:rsidR="00991B0F" w:rsidRDefault="00991B0F" w:rsidP="00A76682"/>
                  </w:txbxContent>
                </v:textbox>
              </v:shape>
            </w:pict>
          </mc:Fallback>
        </mc:AlternateContent>
      </w:r>
      <w:r w:rsidRPr="007544FC">
        <w:rPr>
          <w:rFonts w:ascii="Times New Roman" w:hAnsi="Times New Roman" w:cs="Times New Roman"/>
          <w:b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A5BA96" wp14:editId="1EF3CECE">
                <wp:simplePos x="0" y="0"/>
                <wp:positionH relativeFrom="column">
                  <wp:posOffset>2924810</wp:posOffset>
                </wp:positionH>
                <wp:positionV relativeFrom="paragraph">
                  <wp:posOffset>166370</wp:posOffset>
                </wp:positionV>
                <wp:extent cx="0" cy="238760"/>
                <wp:effectExtent l="61595" t="14605" r="52705" b="22860"/>
                <wp:wrapNone/>
                <wp:docPr id="2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B8401" id="Line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3pt,13.1pt" to="230.3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">
                <v:stroke startarrow="block" endarrow="block"/>
              </v:line>
            </w:pict>
          </mc:Fallback>
        </mc:AlternateContent>
      </w:r>
      <w:r w:rsidRPr="007544FC">
        <w:rPr>
          <w:rFonts w:ascii="Times New Roman" w:hAnsi="Times New Roman" w:cs="Times New Roman"/>
          <w:b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51852A" wp14:editId="746E44F1">
                <wp:simplePos x="0" y="0"/>
                <wp:positionH relativeFrom="column">
                  <wp:posOffset>1028700</wp:posOffset>
                </wp:positionH>
                <wp:positionV relativeFrom="paragraph">
                  <wp:posOffset>166370</wp:posOffset>
                </wp:positionV>
                <wp:extent cx="0" cy="238760"/>
                <wp:effectExtent l="60960" t="14605" r="53340" b="22860"/>
                <wp:wrapNone/>
                <wp:docPr id="2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7E234" id="Line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3.1pt" to="81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">
                <v:stroke startarrow="block" endarrow="block"/>
              </v:line>
            </w:pict>
          </mc:Fallback>
        </mc:AlternateContent>
      </w:r>
      <w:r w:rsidRPr="007544FC">
        <w:rPr>
          <w:rFonts w:ascii="Times New Roman" w:hAnsi="Times New Roman" w:cs="Times New Roman"/>
          <w:b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57C397" wp14:editId="52F76360">
                <wp:simplePos x="0" y="0"/>
                <wp:positionH relativeFrom="column">
                  <wp:posOffset>5254625</wp:posOffset>
                </wp:positionH>
                <wp:positionV relativeFrom="paragraph">
                  <wp:posOffset>1481455</wp:posOffset>
                </wp:positionV>
                <wp:extent cx="0" cy="119380"/>
                <wp:effectExtent l="57785" t="5715" r="56515" b="17780"/>
                <wp:wrapNone/>
                <wp:docPr id="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D623D" id="Line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75pt,116.65pt" to="413.75pt,1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ob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">
                <v:stroke endarrow="block"/>
              </v:line>
            </w:pict>
          </mc:Fallback>
        </mc:AlternateContent>
      </w:r>
      <w:r w:rsidRPr="007544FC">
        <w:rPr>
          <w:rFonts w:ascii="Times New Roman" w:hAnsi="Times New Roman" w:cs="Times New Roman"/>
          <w:b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AC4CD0" wp14:editId="280BB9D4">
                <wp:simplePos x="0" y="0"/>
                <wp:positionH relativeFrom="column">
                  <wp:posOffset>5254625</wp:posOffset>
                </wp:positionH>
                <wp:positionV relativeFrom="paragraph">
                  <wp:posOffset>883285</wp:posOffset>
                </wp:positionV>
                <wp:extent cx="0" cy="120015"/>
                <wp:effectExtent l="57785" t="7620" r="56515" b="15240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4AB0F" id="Line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75pt,69.55pt" to="413.75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">
                <v:stroke endarrow="block"/>
              </v:line>
            </w:pict>
          </mc:Fallback>
        </mc:AlternateContent>
      </w:r>
      <w:r w:rsidRPr="007544FC">
        <w:rPr>
          <w:rFonts w:ascii="Times New Roman" w:hAnsi="Times New Roman" w:cs="Times New Roman"/>
          <w:b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E4D401" wp14:editId="39A609F9">
                <wp:simplePos x="0" y="0"/>
                <wp:positionH relativeFrom="column">
                  <wp:posOffset>1027430</wp:posOffset>
                </wp:positionH>
                <wp:positionV relativeFrom="paragraph">
                  <wp:posOffset>1362075</wp:posOffset>
                </wp:positionV>
                <wp:extent cx="0" cy="119380"/>
                <wp:effectExtent l="59690" t="10160" r="54610" b="22860"/>
                <wp:wrapNone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F0148" id="Line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pt,107.25pt" to="80.9pt,1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">
                <v:stroke endarrow="block"/>
              </v:line>
            </w:pict>
          </mc:Fallback>
        </mc:AlternateContent>
      </w:r>
      <w:r w:rsidRPr="007544FC">
        <w:rPr>
          <w:rFonts w:ascii="Times New Roman" w:hAnsi="Times New Roman" w:cs="Times New Roman"/>
          <w:b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D9669B" wp14:editId="7C421748">
                <wp:simplePos x="0" y="0"/>
                <wp:positionH relativeFrom="column">
                  <wp:posOffset>1027430</wp:posOffset>
                </wp:positionH>
                <wp:positionV relativeFrom="paragraph">
                  <wp:posOffset>644525</wp:posOffset>
                </wp:positionV>
                <wp:extent cx="0" cy="119380"/>
                <wp:effectExtent l="59690" t="6985" r="54610" b="16510"/>
                <wp:wrapNone/>
                <wp:docPr id="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95B69" id="Line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pt,50.75pt" to="80.9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+u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">
                <v:stroke endarrow="block"/>
              </v:line>
            </w:pict>
          </mc:Fallback>
        </mc:AlternateContent>
      </w:r>
      <w:r w:rsidRPr="007544FC">
        <w:rPr>
          <w:rFonts w:ascii="Times New Roman" w:hAnsi="Times New Roman" w:cs="Times New Roman"/>
          <w:b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84103B" wp14:editId="7B6F70A3">
                <wp:simplePos x="0" y="0"/>
                <wp:positionH relativeFrom="column">
                  <wp:posOffset>1485265</wp:posOffset>
                </wp:positionH>
                <wp:positionV relativeFrom="paragraph">
                  <wp:posOffset>525145</wp:posOffset>
                </wp:positionV>
                <wp:extent cx="805180" cy="0"/>
                <wp:effectExtent l="22225" t="59055" r="20320" b="55245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5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47BBB" id="Line 1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95pt,41.35pt" to="180.3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">
                <v:stroke startarrow="block" endarrow="block"/>
              </v:line>
            </w:pict>
          </mc:Fallback>
        </mc:AlternateContent>
      </w:r>
      <w:r w:rsidRPr="007544FC">
        <w:rPr>
          <w:rFonts w:ascii="Times New Roman" w:hAnsi="Times New Roman" w:cs="Times New Roman"/>
          <w:b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4108CF" wp14:editId="42FBE71C">
                <wp:simplePos x="0" y="0"/>
                <wp:positionH relativeFrom="column">
                  <wp:posOffset>3793490</wp:posOffset>
                </wp:positionH>
                <wp:positionV relativeFrom="paragraph">
                  <wp:posOffset>525145</wp:posOffset>
                </wp:positionV>
                <wp:extent cx="672465" cy="0"/>
                <wp:effectExtent l="15875" t="59055" r="16510" b="55245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4471E" id="Line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7pt,41.35pt" to="351.6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">
                <v:stroke startarrow="block" endarrow="block"/>
              </v:line>
            </w:pict>
          </mc:Fallback>
        </mc:AlternateContent>
      </w:r>
      <w:r w:rsidRPr="007544FC">
        <w:rPr>
          <w:rFonts w:ascii="Times New Roman" w:hAnsi="Times New Roman" w:cs="Times New Roman"/>
          <w:b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DDE507" wp14:editId="5FA81ECC">
                <wp:simplePos x="0" y="0"/>
                <wp:positionH relativeFrom="column">
                  <wp:posOffset>2924810</wp:posOffset>
                </wp:positionH>
                <wp:positionV relativeFrom="paragraph">
                  <wp:posOffset>644525</wp:posOffset>
                </wp:positionV>
                <wp:extent cx="0" cy="238760"/>
                <wp:effectExtent l="61595" t="16510" r="52705" b="20955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D4539"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3pt,50.75pt" to="230.3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">
                <v:stroke startarrow="block" endarrow="block"/>
              </v:line>
            </w:pict>
          </mc:Fallback>
        </mc:AlternateContent>
      </w:r>
      <w:r w:rsidRPr="007544FC">
        <w:rPr>
          <w:rFonts w:ascii="Times New Roman" w:hAnsi="Times New Roman" w:cs="Times New Roman"/>
          <w:b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B26F78" wp14:editId="0B6B3600">
                <wp:simplePos x="0" y="0"/>
                <wp:positionH relativeFrom="column">
                  <wp:posOffset>4439285</wp:posOffset>
                </wp:positionH>
                <wp:positionV relativeFrom="paragraph">
                  <wp:posOffset>1003300</wp:posOffset>
                </wp:positionV>
                <wp:extent cx="1705610" cy="478155"/>
                <wp:effectExtent l="13970" t="13335" r="13970" b="1333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47815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84"/>
                            </w:tblGrid>
                            <w:tr w:rsidR="00991B0F" w14:paraId="76F0FF47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5C663D7" w14:textId="77777777" w:rsidR="00991B0F" w:rsidRPr="009518AC" w:rsidRDefault="00991B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18AC">
                                    <w:rPr>
                                      <w:sz w:val="20"/>
                                      <w:szCs w:val="20"/>
                                    </w:rPr>
                                    <w:t xml:space="preserve">Родительские комитеты классов </w:t>
                                  </w:r>
                                  <w:r w:rsidRPr="009518AC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9518AC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c>
                            </w:tr>
                          </w:tbl>
                          <w:p w14:paraId="167E2E46" w14:textId="77777777" w:rsidR="00991B0F" w:rsidRDefault="00991B0F" w:rsidP="00A766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26F78" id="Text Box 11" o:spid="_x0000_s1029" type="#_x0000_t202" style="position:absolute;margin-left:349.55pt;margin-top:79pt;width:134.3pt;height:3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" fillcolor="#cfc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84"/>
                      </w:tblGrid>
                      <w:tr w:rsidR="00991B0F" w14:paraId="76F0FF47" w14:textId="77777777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15C663D7" w14:textId="77777777" w:rsidR="00991B0F" w:rsidRPr="009518AC" w:rsidRDefault="00991B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18AC">
                              <w:rPr>
                                <w:sz w:val="20"/>
                                <w:szCs w:val="20"/>
                              </w:rPr>
                              <w:t xml:space="preserve">Родительские комитеты классов </w:t>
                            </w:r>
                            <w:r w:rsidRPr="009518A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9518A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c>
                      </w:tr>
                    </w:tbl>
                    <w:p w14:paraId="167E2E46" w14:textId="77777777" w:rsidR="00991B0F" w:rsidRDefault="00991B0F" w:rsidP="00A76682"/>
                  </w:txbxContent>
                </v:textbox>
              </v:shape>
            </w:pict>
          </mc:Fallback>
        </mc:AlternateContent>
      </w:r>
      <w:r w:rsidRPr="007544FC">
        <w:rPr>
          <w:rFonts w:ascii="Times New Roman" w:hAnsi="Times New Roman" w:cs="Times New Roman"/>
          <w:b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34497" wp14:editId="376B1D3D">
                <wp:simplePos x="0" y="0"/>
                <wp:positionH relativeFrom="column">
                  <wp:posOffset>4439285</wp:posOffset>
                </wp:positionH>
                <wp:positionV relativeFrom="paragraph">
                  <wp:posOffset>1600835</wp:posOffset>
                </wp:positionV>
                <wp:extent cx="1705610" cy="478790"/>
                <wp:effectExtent l="13970" t="10795" r="13970" b="5715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47879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84"/>
                            </w:tblGrid>
                            <w:tr w:rsidR="00991B0F" w14:paraId="142FDD90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5E3EE0B" w14:textId="77777777" w:rsidR="00991B0F" w:rsidRPr="009518AC" w:rsidRDefault="00991B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18AC">
                                    <w:rPr>
                                      <w:sz w:val="20"/>
                                      <w:szCs w:val="20"/>
                                    </w:rPr>
                                    <w:t xml:space="preserve">Классные родительские собрания </w:t>
                                  </w:r>
                                  <w:r w:rsidRPr="009518AC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9518AC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c>
                            </w:tr>
                          </w:tbl>
                          <w:p w14:paraId="0B53A550" w14:textId="77777777" w:rsidR="00991B0F" w:rsidRDefault="00991B0F" w:rsidP="00A766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34497" id="Text Box 10" o:spid="_x0000_s1030" type="#_x0000_t202" style="position:absolute;margin-left:349.55pt;margin-top:126.05pt;width:134.3pt;height:3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" fillcolor="#cfc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84"/>
                      </w:tblGrid>
                      <w:tr w:rsidR="00991B0F" w14:paraId="142FDD90" w14:textId="77777777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05E3EE0B" w14:textId="77777777" w:rsidR="00991B0F" w:rsidRPr="009518AC" w:rsidRDefault="00991B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18AC">
                              <w:rPr>
                                <w:sz w:val="20"/>
                                <w:szCs w:val="20"/>
                              </w:rPr>
                              <w:t xml:space="preserve">Классные родительские собрания </w:t>
                            </w:r>
                            <w:r w:rsidRPr="009518A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9518A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c>
                      </w:tr>
                    </w:tbl>
                    <w:p w14:paraId="0B53A550" w14:textId="77777777" w:rsidR="00991B0F" w:rsidRDefault="00991B0F" w:rsidP="00A76682"/>
                  </w:txbxContent>
                </v:textbox>
              </v:shape>
            </w:pict>
          </mc:Fallback>
        </mc:AlternateContent>
      </w:r>
      <w:r w:rsidRPr="007544FC">
        <w:rPr>
          <w:rFonts w:ascii="Times New Roman" w:hAnsi="Times New Roman" w:cs="Times New Roman"/>
          <w:b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4D7279" wp14:editId="6D2D401B">
                <wp:simplePos x="0" y="0"/>
                <wp:positionH relativeFrom="column">
                  <wp:posOffset>488315</wp:posOffset>
                </wp:positionH>
                <wp:positionV relativeFrom="paragraph">
                  <wp:posOffset>1840230</wp:posOffset>
                </wp:positionV>
                <wp:extent cx="1066800" cy="597535"/>
                <wp:effectExtent l="6350" t="12065" r="12700" b="952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9753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78"/>
                            </w:tblGrid>
                            <w:tr w:rsidR="00991B0F" w:rsidRPr="00277589" w14:paraId="6B77FA50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EA14243" w14:textId="77777777" w:rsidR="00991B0F" w:rsidRPr="00277589" w:rsidRDefault="00991B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7589">
                                    <w:rPr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овещание при директоре  </w:t>
                                  </w:r>
                                </w:p>
                              </w:tc>
                            </w:tr>
                          </w:tbl>
                          <w:p w14:paraId="74CABBDB" w14:textId="77777777" w:rsidR="00991B0F" w:rsidRDefault="00991B0F" w:rsidP="00A766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D7279" id="Text Box 9" o:spid="_x0000_s1031" type="#_x0000_t202" style="position:absolute;margin-left:38.45pt;margin-top:144.9pt;width:84pt;height:4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" fillcolor="#fcf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78"/>
                      </w:tblGrid>
                      <w:tr w:rsidR="00991B0F" w:rsidRPr="00277589" w14:paraId="6B77FA50" w14:textId="77777777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5EA14243" w14:textId="77777777" w:rsidR="00991B0F" w:rsidRPr="00277589" w:rsidRDefault="00991B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77589">
                              <w:rPr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овещание при директоре  </w:t>
                            </w:r>
                          </w:p>
                        </w:tc>
                      </w:tr>
                    </w:tbl>
                    <w:p w14:paraId="74CABBDB" w14:textId="77777777" w:rsidR="00991B0F" w:rsidRDefault="00991B0F" w:rsidP="00A76682"/>
                  </w:txbxContent>
                </v:textbox>
              </v:shape>
            </w:pict>
          </mc:Fallback>
        </mc:AlternateContent>
      </w:r>
      <w:r w:rsidRPr="007544FC">
        <w:rPr>
          <w:rFonts w:ascii="Times New Roman" w:hAnsi="Times New Roman" w:cs="Times New Roman"/>
          <w:b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0135D4" wp14:editId="557B071E">
                <wp:simplePos x="0" y="0"/>
                <wp:positionH relativeFrom="column">
                  <wp:posOffset>534670</wp:posOffset>
                </wp:positionH>
                <wp:positionV relativeFrom="paragraph">
                  <wp:posOffset>763905</wp:posOffset>
                </wp:positionV>
                <wp:extent cx="1066800" cy="598170"/>
                <wp:effectExtent l="5080" t="12065" r="13970" b="889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9817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78"/>
                            </w:tblGrid>
                            <w:tr w:rsidR="00991B0F" w:rsidRPr="00277589" w14:paraId="3EEA2348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A955BA9" w14:textId="5CA6F0AB" w:rsidR="00991B0F" w:rsidRPr="00277589" w:rsidRDefault="00991B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Зам. директора по УР,ВР </w:t>
                                  </w:r>
                                </w:p>
                              </w:tc>
                            </w:tr>
                          </w:tbl>
                          <w:p w14:paraId="37586689" w14:textId="77777777" w:rsidR="00991B0F" w:rsidRDefault="00991B0F" w:rsidP="00A766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135D4" id="Text Box 8" o:spid="_x0000_s1032" type="#_x0000_t202" style="position:absolute;margin-left:42.1pt;margin-top:60.15pt;width:84pt;height:4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" fillcolor="#f9c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78"/>
                      </w:tblGrid>
                      <w:tr w:rsidR="00991B0F" w:rsidRPr="00277589" w14:paraId="3EEA2348" w14:textId="77777777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2A955BA9" w14:textId="5CA6F0AB" w:rsidR="00991B0F" w:rsidRPr="00277589" w:rsidRDefault="00991B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Зам. директора по УР,ВР </w:t>
                            </w:r>
                          </w:p>
                        </w:tc>
                      </w:tr>
                    </w:tbl>
                    <w:p w14:paraId="37586689" w14:textId="77777777" w:rsidR="00991B0F" w:rsidRDefault="00991B0F" w:rsidP="00A76682"/>
                  </w:txbxContent>
                </v:textbox>
              </v:shape>
            </w:pict>
          </mc:Fallback>
        </mc:AlternateContent>
      </w:r>
      <w:r w:rsidRPr="007544FC">
        <w:rPr>
          <w:rFonts w:ascii="Times New Roman" w:hAnsi="Times New Roman" w:cs="Times New Roman"/>
          <w:b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CCE289" wp14:editId="2E1B9D67">
                <wp:simplePos x="0" y="0"/>
                <wp:positionH relativeFrom="column">
                  <wp:posOffset>1768475</wp:posOffset>
                </wp:positionH>
                <wp:positionV relativeFrom="paragraph">
                  <wp:posOffset>883285</wp:posOffset>
                </wp:positionV>
                <wp:extent cx="2185670" cy="239395"/>
                <wp:effectExtent l="10160" t="7620" r="13970" b="1016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23939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40"/>
                            </w:tblGrid>
                            <w:tr w:rsidR="00991B0F" w14:paraId="621379CE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AFEF540" w14:textId="72F40B63" w:rsidR="00991B0F" w:rsidRPr="00277589" w:rsidRDefault="00152D9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Методический совет</w:t>
                                  </w:r>
                                </w:p>
                              </w:tc>
                            </w:tr>
                          </w:tbl>
                          <w:p w14:paraId="2034C0B6" w14:textId="77777777" w:rsidR="00991B0F" w:rsidRDefault="00991B0F" w:rsidP="00A766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CE289" id="Text Box 7" o:spid="_x0000_s1033" type="#_x0000_t202" style="position:absolute;margin-left:139.25pt;margin-top:69.55pt;width:172.1pt;height:1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" fillcolor="#f9c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40"/>
                      </w:tblGrid>
                      <w:tr w:rsidR="00991B0F" w14:paraId="621379CE" w14:textId="77777777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AFEF540" w14:textId="72F40B63" w:rsidR="00991B0F" w:rsidRPr="00277589" w:rsidRDefault="00152D9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Методический совет</w:t>
                            </w:r>
                          </w:p>
                        </w:tc>
                      </w:tr>
                    </w:tbl>
                    <w:p w14:paraId="2034C0B6" w14:textId="77777777" w:rsidR="00991B0F" w:rsidRDefault="00991B0F" w:rsidP="00A76682"/>
                  </w:txbxContent>
                </v:textbox>
              </v:shape>
            </w:pict>
          </mc:Fallback>
        </mc:AlternateContent>
      </w:r>
      <w:r w:rsidRPr="007544FC">
        <w:rPr>
          <w:rFonts w:ascii="Times New Roman" w:hAnsi="Times New Roman" w:cs="Times New Roman"/>
          <w:b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72472A" wp14:editId="5F2112C9">
                <wp:simplePos x="0" y="0"/>
                <wp:positionH relativeFrom="column">
                  <wp:posOffset>4465955</wp:posOffset>
                </wp:positionH>
                <wp:positionV relativeFrom="paragraph">
                  <wp:posOffset>405130</wp:posOffset>
                </wp:positionV>
                <wp:extent cx="1706245" cy="478155"/>
                <wp:effectExtent l="12065" t="5715" r="5715" b="1143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47815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85"/>
                            </w:tblGrid>
                            <w:tr w:rsidR="00991B0F" w14:paraId="26325B7C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259B2EF" w14:textId="77777777" w:rsidR="00991B0F" w:rsidRPr="009518AC" w:rsidRDefault="00991B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18AC">
                                    <w:rPr>
                                      <w:sz w:val="20"/>
                                      <w:szCs w:val="20"/>
                                    </w:rPr>
                                    <w:t>Общешкольный родительский комитет</w:t>
                                  </w:r>
                                </w:p>
                              </w:tc>
                            </w:tr>
                          </w:tbl>
                          <w:p w14:paraId="74EC63A8" w14:textId="77777777" w:rsidR="00991B0F" w:rsidRDefault="00991B0F" w:rsidP="00A766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2472A" id="Text Box 6" o:spid="_x0000_s1034" type="#_x0000_t202" style="position:absolute;margin-left:351.65pt;margin-top:31.9pt;width:134.35pt;height:3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" fillcolor="#cfc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85"/>
                      </w:tblGrid>
                      <w:tr w:rsidR="00991B0F" w14:paraId="26325B7C" w14:textId="77777777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6259B2EF" w14:textId="77777777" w:rsidR="00991B0F" w:rsidRPr="009518AC" w:rsidRDefault="00991B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18AC">
                              <w:rPr>
                                <w:sz w:val="20"/>
                                <w:szCs w:val="20"/>
                              </w:rPr>
                              <w:t>Общешкольный родительский комитет</w:t>
                            </w:r>
                          </w:p>
                        </w:tc>
                      </w:tr>
                    </w:tbl>
                    <w:p w14:paraId="74EC63A8" w14:textId="77777777" w:rsidR="00991B0F" w:rsidRDefault="00991B0F" w:rsidP="00A76682"/>
                  </w:txbxContent>
                </v:textbox>
              </v:shape>
            </w:pict>
          </mc:Fallback>
        </mc:AlternateContent>
      </w:r>
      <w:r w:rsidRPr="007544FC">
        <w:rPr>
          <w:rFonts w:ascii="Times New Roman" w:hAnsi="Times New Roman" w:cs="Times New Roman"/>
          <w:b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AA507" wp14:editId="68F9C89E">
                <wp:simplePos x="0" y="0"/>
                <wp:positionH relativeFrom="column">
                  <wp:posOffset>566420</wp:posOffset>
                </wp:positionH>
                <wp:positionV relativeFrom="paragraph">
                  <wp:posOffset>405130</wp:posOffset>
                </wp:positionV>
                <wp:extent cx="923925" cy="239395"/>
                <wp:effectExtent l="8255" t="5715" r="10795" b="1206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3939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53"/>
                            </w:tblGrid>
                            <w:tr w:rsidR="00991B0F" w:rsidRPr="00277589" w14:paraId="44E86211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38C355F" w14:textId="77777777" w:rsidR="00991B0F" w:rsidRPr="00277589" w:rsidRDefault="00991B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7589">
                                    <w:rPr>
                                      <w:sz w:val="20"/>
                                      <w:szCs w:val="20"/>
                                    </w:rPr>
                                    <w:t>Директор</w:t>
                                  </w:r>
                                </w:p>
                              </w:tc>
                            </w:tr>
                          </w:tbl>
                          <w:p w14:paraId="2206F6E0" w14:textId="77777777" w:rsidR="00991B0F" w:rsidRDefault="00991B0F" w:rsidP="00A766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AA507" id="Text Box 5" o:spid="_x0000_s1035" type="#_x0000_t202" style="position:absolute;margin-left:44.6pt;margin-top:31.9pt;width:72.75pt;height:1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" fillcolor="#f9c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53"/>
                      </w:tblGrid>
                      <w:tr w:rsidR="00991B0F" w:rsidRPr="00277589" w14:paraId="44E86211" w14:textId="77777777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538C355F" w14:textId="77777777" w:rsidR="00991B0F" w:rsidRPr="00277589" w:rsidRDefault="00991B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77589">
                              <w:rPr>
                                <w:sz w:val="20"/>
                                <w:szCs w:val="20"/>
                              </w:rPr>
                              <w:t>Директор</w:t>
                            </w:r>
                          </w:p>
                        </w:tc>
                      </w:tr>
                    </w:tbl>
                    <w:p w14:paraId="2206F6E0" w14:textId="77777777" w:rsidR="00991B0F" w:rsidRDefault="00991B0F" w:rsidP="00A76682"/>
                  </w:txbxContent>
                </v:textbox>
              </v:shape>
            </w:pict>
          </mc:Fallback>
        </mc:AlternateContent>
      </w:r>
      <w:r w:rsidRPr="007544FC">
        <w:rPr>
          <w:rFonts w:ascii="Times New Roman" w:hAnsi="Times New Roman" w:cs="Times New Roman"/>
          <w:b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9255C0" wp14:editId="75F0865B">
                <wp:simplePos x="0" y="0"/>
                <wp:positionH relativeFrom="column">
                  <wp:posOffset>2293620</wp:posOffset>
                </wp:positionH>
                <wp:positionV relativeFrom="paragraph">
                  <wp:posOffset>405130</wp:posOffset>
                </wp:positionV>
                <wp:extent cx="1492250" cy="239395"/>
                <wp:effectExtent l="11430" t="5715" r="10795" b="1206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23939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48"/>
                            </w:tblGrid>
                            <w:tr w:rsidR="00991B0F" w14:paraId="194122F2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1C40D5B" w14:textId="77777777" w:rsidR="00991B0F" w:rsidRPr="00277589" w:rsidRDefault="00991B0F" w:rsidP="000338A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Управляющий совет школы</w:t>
                                  </w:r>
                                </w:p>
                              </w:tc>
                            </w:tr>
                          </w:tbl>
                          <w:p w14:paraId="72E65954" w14:textId="77777777" w:rsidR="00991B0F" w:rsidRDefault="00991B0F" w:rsidP="00A766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255C0" id="Text Box 4" o:spid="_x0000_s1036" type="#_x0000_t202" style="position:absolute;margin-left:180.6pt;margin-top:31.9pt;width:117.5pt;height:1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" fillcolor="#f9c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48"/>
                      </w:tblGrid>
                      <w:tr w:rsidR="00991B0F" w14:paraId="194122F2" w14:textId="77777777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41C40D5B" w14:textId="77777777" w:rsidR="00991B0F" w:rsidRPr="00277589" w:rsidRDefault="00991B0F" w:rsidP="000338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Управляющий совет школы</w:t>
                            </w:r>
                          </w:p>
                        </w:tc>
                      </w:tr>
                    </w:tbl>
                    <w:p w14:paraId="72E65954" w14:textId="77777777" w:rsidR="00991B0F" w:rsidRDefault="00991B0F" w:rsidP="00A76682"/>
                  </w:txbxContent>
                </v:textbox>
              </v:shape>
            </w:pict>
          </mc:Fallback>
        </mc:AlternateContent>
      </w:r>
    </w:p>
    <w:p w14:paraId="2AAD098A" w14:textId="77777777" w:rsidR="00A76682" w:rsidRPr="007544FC" w:rsidRDefault="00A76682" w:rsidP="00152D93">
      <w:pPr>
        <w:rPr>
          <w:rFonts w:ascii="Times New Roman" w:hAnsi="Times New Roman" w:cs="Times New Roman"/>
          <w:sz w:val="24"/>
          <w:szCs w:val="24"/>
        </w:rPr>
      </w:pPr>
    </w:p>
    <w:p w14:paraId="4B53C661" w14:textId="7AF63973" w:rsidR="00A76682" w:rsidRPr="007544FC" w:rsidRDefault="00A76682" w:rsidP="00152D93">
      <w:pPr>
        <w:rPr>
          <w:rFonts w:ascii="Times New Roman" w:hAnsi="Times New Roman" w:cs="Times New Roman"/>
          <w:b/>
          <w:sz w:val="24"/>
          <w:szCs w:val="24"/>
        </w:rPr>
      </w:pPr>
    </w:p>
    <w:p w14:paraId="67EE4982" w14:textId="5B7777AE" w:rsidR="00A76682" w:rsidRPr="007544FC" w:rsidRDefault="00152D93" w:rsidP="00152D93">
      <w:pPr>
        <w:rPr>
          <w:rFonts w:ascii="Times New Roman" w:hAnsi="Times New Roman" w:cs="Times New Roman"/>
          <w:b/>
          <w:sz w:val="24"/>
          <w:szCs w:val="24"/>
        </w:rPr>
      </w:pPr>
      <w:r w:rsidRPr="007544FC">
        <w:rPr>
          <w:rFonts w:ascii="Times New Roman" w:hAnsi="Times New Roman" w:cs="Times New Roman"/>
          <w:b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C1B609" wp14:editId="0E35F34F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1732280" cy="571500"/>
                <wp:effectExtent l="0" t="0" r="20320" b="1905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5715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26"/>
                            </w:tblGrid>
                            <w:tr w:rsidR="00991B0F" w:rsidRPr="00277589" w14:paraId="10B03269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D8520CC" w14:textId="1EE07C57" w:rsidR="00991B0F" w:rsidRPr="00D46936" w:rsidRDefault="00991B0F" w:rsidP="000338A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936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</w:t>
                                  </w:r>
                                  <w:r w:rsidR="00152D93">
                                    <w:rPr>
                                      <w:sz w:val="20"/>
                                      <w:szCs w:val="20"/>
                                    </w:rPr>
                                    <w:t xml:space="preserve">ШТГ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«Начальная школа –ДОУ»</w:t>
                                  </w:r>
                                </w:p>
                                <w:p w14:paraId="2748280C" w14:textId="77777777" w:rsidR="00991B0F" w:rsidRPr="00D46936" w:rsidRDefault="00991B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6936">
                                    <w:rPr>
                                      <w:sz w:val="20"/>
                                      <w:szCs w:val="20"/>
                                    </w:rPr>
                                    <w:t>«Семья. Ребёнок. Педагог»</w:t>
                                  </w:r>
                                </w:p>
                                <w:p w14:paraId="16352A9B" w14:textId="77777777" w:rsidR="00991B0F" w:rsidRPr="00277589" w:rsidRDefault="00991B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91B0F" w:rsidRPr="00277589" w14:paraId="2B08F0DD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28A9F2A" w14:textId="77777777" w:rsidR="00991B0F" w:rsidRDefault="00991B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0D29A0" w14:textId="77777777" w:rsidR="00991B0F" w:rsidRPr="00277589" w:rsidRDefault="00991B0F" w:rsidP="00A766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1B609" id="Text Box 22" o:spid="_x0000_s1037" type="#_x0000_t202" style="position:absolute;margin-left:0;margin-top:6.7pt;width:136.4pt;height:4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" fillcolor="#f9c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26"/>
                      </w:tblGrid>
                      <w:tr w:rsidR="00991B0F" w:rsidRPr="00277589" w14:paraId="10B03269" w14:textId="77777777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6D8520CC" w14:textId="1EE07C57" w:rsidR="00991B0F" w:rsidRPr="00D46936" w:rsidRDefault="00991B0F" w:rsidP="000338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6936">
                              <w:rPr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152D93">
                              <w:rPr>
                                <w:sz w:val="20"/>
                                <w:szCs w:val="20"/>
                              </w:rPr>
                              <w:t xml:space="preserve">ШТГ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«Начальная школа –ДОУ»</w:t>
                            </w:r>
                          </w:p>
                          <w:p w14:paraId="2748280C" w14:textId="77777777" w:rsidR="00991B0F" w:rsidRPr="00D46936" w:rsidRDefault="00991B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6936">
                              <w:rPr>
                                <w:sz w:val="20"/>
                                <w:szCs w:val="20"/>
                              </w:rPr>
                              <w:t>«Семья. Ребёнок. Педагог»</w:t>
                            </w:r>
                          </w:p>
                          <w:p w14:paraId="16352A9B" w14:textId="77777777" w:rsidR="00991B0F" w:rsidRPr="00277589" w:rsidRDefault="00991B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91B0F" w:rsidRPr="00277589" w14:paraId="2B08F0DD" w14:textId="77777777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528A9F2A" w14:textId="77777777" w:rsidR="00991B0F" w:rsidRDefault="00991B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10D29A0" w14:textId="77777777" w:rsidR="00991B0F" w:rsidRPr="00277589" w:rsidRDefault="00991B0F" w:rsidP="00A76682"/>
                  </w:txbxContent>
                </v:textbox>
                <w10:wrap anchorx="margin"/>
              </v:shape>
            </w:pict>
          </mc:Fallback>
        </mc:AlternateContent>
      </w:r>
      <w:r w:rsidRPr="007544FC">
        <w:rPr>
          <w:rFonts w:ascii="Times New Roman" w:hAnsi="Times New Roman" w:cs="Times New Roman"/>
          <w:b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81566E" wp14:editId="173D079A">
                <wp:simplePos x="0" y="0"/>
                <wp:positionH relativeFrom="column">
                  <wp:posOffset>1685925</wp:posOffset>
                </wp:positionH>
                <wp:positionV relativeFrom="paragraph">
                  <wp:posOffset>48260</wp:posOffset>
                </wp:positionV>
                <wp:extent cx="236220" cy="289560"/>
                <wp:effectExtent l="38100" t="38100" r="49530" b="5334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622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79A43" id="Line 3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5pt,3.8pt" to="151.3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">
                <v:stroke startarrow="block" endarrow="block"/>
              </v:line>
            </w:pict>
          </mc:Fallback>
        </mc:AlternateContent>
      </w:r>
      <w:r w:rsidR="00A76682" w:rsidRPr="007544FC">
        <w:rPr>
          <w:rFonts w:ascii="Times New Roman" w:hAnsi="Times New Roman" w:cs="Times New Roman"/>
          <w:b/>
          <w:sz w:val="24"/>
          <w:szCs w:val="24"/>
        </w:rPr>
        <w:tab/>
      </w:r>
      <w:r w:rsidR="00A76682" w:rsidRPr="007544FC">
        <w:rPr>
          <w:rFonts w:ascii="Times New Roman" w:hAnsi="Times New Roman" w:cs="Times New Roman"/>
          <w:b/>
          <w:sz w:val="24"/>
          <w:szCs w:val="24"/>
        </w:rPr>
        <w:tab/>
      </w:r>
      <w:r w:rsidR="007A4956" w:rsidRPr="007544F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F4892" wp14:editId="7EDDB628">
                <wp:simplePos x="0" y="0"/>
                <wp:positionH relativeFrom="column">
                  <wp:posOffset>1028700</wp:posOffset>
                </wp:positionH>
                <wp:positionV relativeFrom="paragraph">
                  <wp:posOffset>159385</wp:posOffset>
                </wp:positionV>
                <wp:extent cx="435610" cy="421640"/>
                <wp:effectExtent l="13335" t="12700" r="46355" b="5143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" cy="421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138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pt;margin-top:12.55pt;width:34.3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wPOgIAAGE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">
                <v:stroke endarrow="block"/>
              </v:shape>
            </w:pict>
          </mc:Fallback>
        </mc:AlternateContent>
      </w:r>
    </w:p>
    <w:p w14:paraId="3B86EB00" w14:textId="6EF0BE20" w:rsidR="00A76682" w:rsidRPr="007544FC" w:rsidRDefault="00152D93" w:rsidP="00152D93">
      <w:pPr>
        <w:rPr>
          <w:rFonts w:ascii="Times New Roman" w:hAnsi="Times New Roman" w:cs="Times New Roman"/>
          <w:b/>
          <w:sz w:val="24"/>
          <w:szCs w:val="24"/>
        </w:rPr>
      </w:pPr>
      <w:r w:rsidRPr="007544FC">
        <w:rPr>
          <w:rFonts w:ascii="Times New Roman" w:hAnsi="Times New Roman" w:cs="Times New Roman"/>
          <w:b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2254CC" wp14:editId="2C055B4D">
                <wp:simplePos x="0" y="0"/>
                <wp:positionH relativeFrom="margin">
                  <wp:align>center</wp:align>
                </wp:positionH>
                <wp:positionV relativeFrom="paragraph">
                  <wp:posOffset>363220</wp:posOffset>
                </wp:positionV>
                <wp:extent cx="1779905" cy="457200"/>
                <wp:effectExtent l="0" t="0" r="10795" b="1905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4572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8F3D1" w14:textId="5A0B4B42" w:rsidR="00991B0F" w:rsidRDefault="00152D93" w:rsidP="00A766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ШТГ</w:t>
                            </w:r>
                            <w:r w:rsidR="00991B0F">
                              <w:rPr>
                                <w:sz w:val="20"/>
                                <w:szCs w:val="20"/>
                              </w:rPr>
                              <w:t xml:space="preserve"> учителей- предметников </w:t>
                            </w:r>
                          </w:p>
                          <w:p w14:paraId="471E4848" w14:textId="77777777" w:rsidR="00991B0F" w:rsidRDefault="00991B0F" w:rsidP="00A766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C7C433" w14:textId="77777777" w:rsidR="00991B0F" w:rsidRDefault="00991B0F" w:rsidP="00A766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BED4C2" w14:textId="77777777" w:rsidR="00991B0F" w:rsidRDefault="00991B0F" w:rsidP="00A766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средней школы</w:t>
                            </w:r>
                          </w:p>
                          <w:p w14:paraId="7CF4F69B" w14:textId="77777777" w:rsidR="00991B0F" w:rsidRPr="00E7452E" w:rsidRDefault="00991B0F" w:rsidP="00A766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«Начальная школа+ДОУ»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254CC" id="Text Box 30" o:spid="_x0000_s1038" type="#_x0000_t202" style="position:absolute;margin-left:0;margin-top:28.6pt;width:140.15pt;height:36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" fillcolor="#f9c">
                <v:textbox>
                  <w:txbxContent>
                    <w:p w14:paraId="1D28F3D1" w14:textId="5A0B4B42" w:rsidR="00991B0F" w:rsidRDefault="00152D93" w:rsidP="00A766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ШТГ</w:t>
                      </w:r>
                      <w:r w:rsidR="00991B0F">
                        <w:rPr>
                          <w:sz w:val="20"/>
                          <w:szCs w:val="20"/>
                        </w:rPr>
                        <w:t xml:space="preserve"> учителей- предметников </w:t>
                      </w:r>
                    </w:p>
                    <w:p w14:paraId="471E4848" w14:textId="77777777" w:rsidR="00991B0F" w:rsidRDefault="00991B0F" w:rsidP="00A766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FC7C433" w14:textId="77777777" w:rsidR="00991B0F" w:rsidRDefault="00991B0F" w:rsidP="00A766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DBED4C2" w14:textId="77777777" w:rsidR="00991B0F" w:rsidRDefault="00991B0F" w:rsidP="00A766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средней школы</w:t>
                      </w:r>
                    </w:p>
                    <w:p w14:paraId="7CF4F69B" w14:textId="77777777" w:rsidR="00991B0F" w:rsidRPr="00E7452E" w:rsidRDefault="00991B0F" w:rsidP="00A766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«Начальная школа+ДОУ»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F2329F" w14:textId="2AA2AFF3" w:rsidR="00A76682" w:rsidRPr="007544FC" w:rsidRDefault="00A76682" w:rsidP="00152D93">
      <w:pPr>
        <w:rPr>
          <w:rFonts w:ascii="Times New Roman" w:hAnsi="Times New Roman" w:cs="Times New Roman"/>
          <w:b/>
          <w:sz w:val="24"/>
          <w:szCs w:val="24"/>
        </w:rPr>
      </w:pPr>
    </w:p>
    <w:p w14:paraId="038CCC84" w14:textId="5AA0470F" w:rsidR="00A76682" w:rsidRPr="007544FC" w:rsidRDefault="00152D93" w:rsidP="00152D93">
      <w:pPr>
        <w:rPr>
          <w:rFonts w:ascii="Times New Roman" w:hAnsi="Times New Roman" w:cs="Times New Roman"/>
          <w:sz w:val="24"/>
          <w:szCs w:val="24"/>
        </w:rPr>
      </w:pPr>
      <w:r w:rsidRPr="007544FC">
        <w:rPr>
          <w:rFonts w:ascii="Times New Roman" w:hAnsi="Times New Roman" w:cs="Times New Roman"/>
          <w:b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CFF3F0" wp14:editId="253E9D85">
                <wp:simplePos x="0" y="0"/>
                <wp:positionH relativeFrom="margin">
                  <wp:align>center</wp:align>
                </wp:positionH>
                <wp:positionV relativeFrom="paragraph">
                  <wp:posOffset>179705</wp:posOffset>
                </wp:positionV>
                <wp:extent cx="1661160" cy="568325"/>
                <wp:effectExtent l="0" t="0" r="15240" b="2222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56832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0969C" w14:textId="058522D1" w:rsidR="00991B0F" w:rsidRPr="00E7452E" w:rsidRDefault="00991B0F" w:rsidP="00A766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2D93">
                              <w:rPr>
                                <w:sz w:val="20"/>
                                <w:szCs w:val="20"/>
                              </w:rPr>
                              <w:t>ШТГ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классных руководителей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FF3F0" id="Text Box 31" o:spid="_x0000_s1039" type="#_x0000_t202" style="position:absolute;margin-left:0;margin-top:14.15pt;width:130.8pt;height:44.7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" fillcolor="#f9c">
                <v:textbox>
                  <w:txbxContent>
                    <w:p w14:paraId="04F0969C" w14:textId="058522D1" w:rsidR="00991B0F" w:rsidRPr="00E7452E" w:rsidRDefault="00991B0F" w:rsidP="00A7668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52D93">
                        <w:rPr>
                          <w:sz w:val="20"/>
                          <w:szCs w:val="20"/>
                        </w:rPr>
                        <w:t>ШТГ</w:t>
                      </w:r>
                      <w:r>
                        <w:rPr>
                          <w:sz w:val="20"/>
                          <w:szCs w:val="20"/>
                        </w:rPr>
                        <w:t xml:space="preserve"> классных руководителей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6682" w:rsidRPr="007544F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B8E93C2" w14:textId="251F7EBE" w:rsidR="00A76682" w:rsidRPr="007544FC" w:rsidRDefault="00A76682" w:rsidP="00152D93">
      <w:pPr>
        <w:rPr>
          <w:rFonts w:ascii="Times New Roman" w:hAnsi="Times New Roman" w:cs="Times New Roman"/>
          <w:sz w:val="24"/>
          <w:szCs w:val="24"/>
        </w:rPr>
      </w:pPr>
    </w:p>
    <w:p w14:paraId="37C74EF8" w14:textId="1B9F05FD" w:rsidR="00A76682" w:rsidRPr="007544FC" w:rsidRDefault="00A76682" w:rsidP="00152D93">
      <w:pPr>
        <w:rPr>
          <w:rFonts w:ascii="Times New Roman" w:hAnsi="Times New Roman" w:cs="Times New Roman"/>
          <w:sz w:val="24"/>
          <w:szCs w:val="24"/>
        </w:rPr>
      </w:pPr>
      <w:r w:rsidRPr="007544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D6398" w14:textId="644CC089" w:rsidR="00A76682" w:rsidRPr="007544FC" w:rsidRDefault="00A76682" w:rsidP="00152D93">
      <w:pPr>
        <w:rPr>
          <w:rFonts w:ascii="Times New Roman" w:hAnsi="Times New Roman" w:cs="Times New Roman"/>
          <w:sz w:val="24"/>
          <w:szCs w:val="24"/>
        </w:rPr>
      </w:pPr>
    </w:p>
    <w:p w14:paraId="0C52C6D1" w14:textId="54E83AB5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X. Система организации контроля за реализацией Программы</w:t>
      </w:r>
    </w:p>
    <w:p w14:paraId="5EA1F87F" w14:textId="2C76343F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исполнением Программы осуществляет Совет </w:t>
      </w:r>
      <w:r w:rsidR="00152D93" w:rsidRPr="007544FC">
        <w:rPr>
          <w:rFonts w:ascii="Times New Roman" w:hAnsi="Times New Roman" w:cs="Times New Roman"/>
          <w:sz w:val="24"/>
          <w:szCs w:val="24"/>
          <w:lang w:eastAsia="ru-RU"/>
        </w:rPr>
        <w:t>школы, Координационный Совет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программы, педагогическая общественность. В состав Координационного Совета программы входят представители администрации и других школьных подразделений с распределением полномочий в соответствии с основными направлениями развития школы.    Координационный Совет программы осуществляет свою деятельность через работу Совета школы, педагогического совета, творческих групп педагогов и обучающихся</w:t>
      </w:r>
      <w:r w:rsidR="002466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.В качестве метода контроля используется </w:t>
      </w: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мониторинг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. Каждый из предметов мониторинга обеспечен адекватным </w:t>
      </w:r>
      <w:r w:rsidRPr="00754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исследовательским механизмом</w:t>
      </w:r>
      <w:r w:rsidRPr="007544F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6C6FF4D" w14:textId="77777777" w:rsidR="004609FB" w:rsidRPr="007544FC" w:rsidRDefault="004609FB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544F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0"/>
        <w:gridCol w:w="4694"/>
      </w:tblGrid>
      <w:tr w:rsidR="007544FC" w:rsidRPr="007544FC" w14:paraId="1693ABE2" w14:textId="77777777" w:rsidTr="004609FB"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3CD45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 мониторинга</w:t>
            </w:r>
          </w:p>
        </w:tc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A9C267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Механизм мониторинга</w:t>
            </w:r>
          </w:p>
        </w:tc>
      </w:tr>
      <w:tr w:rsidR="007544FC" w:rsidRPr="007544FC" w14:paraId="39FFDCA0" w14:textId="77777777" w:rsidTr="004609FB"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35B500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Личность школьника</w:t>
            </w:r>
          </w:p>
        </w:tc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6D87CF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Тестовая диагностика личностного роста</w:t>
            </w:r>
          </w:p>
        </w:tc>
      </w:tr>
      <w:tr w:rsidR="007544FC" w:rsidRPr="007544FC" w14:paraId="0535CFD1" w14:textId="77777777" w:rsidTr="004609FB"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BFCA75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коллектив как условие развития личности</w:t>
            </w:r>
          </w:p>
        </w:tc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C6A64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изучения уровня развития детского коллектива А.Н. Лутошкина</w:t>
            </w:r>
          </w:p>
          <w:p w14:paraId="76E6897F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социометрии (Дж. Морено)</w:t>
            </w:r>
          </w:p>
        </w:tc>
      </w:tr>
      <w:tr w:rsidR="007544FC" w:rsidRPr="007544FC" w14:paraId="38318D24" w14:textId="77777777" w:rsidTr="004609FB"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723002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Профессиональная позиция педагога</w:t>
            </w:r>
          </w:p>
        </w:tc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8A793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 профессиональной позиции педагога, методика изучения профессиональных ориентиров.</w:t>
            </w:r>
          </w:p>
        </w:tc>
      </w:tr>
      <w:tr w:rsidR="007544FC" w:rsidRPr="007544FC" w14:paraId="4B632B3E" w14:textId="77777777" w:rsidTr="004609FB"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0076A4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Организационные условия реализации проектов</w:t>
            </w:r>
          </w:p>
        </w:tc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D4663F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Экспертный анализ и оценка организационных условий обучения и воспитания.</w:t>
            </w:r>
          </w:p>
        </w:tc>
      </w:tr>
      <w:tr w:rsidR="007544FC" w:rsidRPr="007544FC" w14:paraId="73CB1C27" w14:textId="77777777" w:rsidTr="004609FB"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7ED7BE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 – техническое оснащение</w:t>
            </w:r>
          </w:p>
        </w:tc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277548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Качественный и количественный анализ материально – технического оснащения школы.</w:t>
            </w:r>
          </w:p>
        </w:tc>
      </w:tr>
      <w:tr w:rsidR="007544FC" w:rsidRPr="007544FC" w14:paraId="3B0C34A8" w14:textId="77777777" w:rsidTr="004609FB"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03EB91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Социально-психологическая адаптация участников образовательного процесса</w:t>
            </w:r>
          </w:p>
        </w:tc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710CF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7544FC" w:rsidRPr="007544FC" w14:paraId="163016B5" w14:textId="77777777" w:rsidTr="004609FB"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4CD67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среда</w:t>
            </w:r>
          </w:p>
        </w:tc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CD61DC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образовательной среды школы</w:t>
            </w:r>
          </w:p>
        </w:tc>
      </w:tr>
      <w:tr w:rsidR="007544FC" w:rsidRPr="007544FC" w14:paraId="7CF812E6" w14:textId="77777777" w:rsidTr="004609FB"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E3D2CD" w14:textId="77777777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Положительная динамика состояния здоровья.</w:t>
            </w:r>
          </w:p>
        </w:tc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1AF364" w14:textId="4400256A" w:rsidR="004609FB" w:rsidRPr="007544FC" w:rsidRDefault="004609FB" w:rsidP="00152D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  <w:r w:rsidR="00152D93" w:rsidRPr="0075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заболеваемости обучающихся</w:t>
            </w:r>
          </w:p>
        </w:tc>
      </w:tr>
    </w:tbl>
    <w:p w14:paraId="53F9FE02" w14:textId="77777777" w:rsidR="00F67759" w:rsidRPr="007544FC" w:rsidRDefault="00F67759" w:rsidP="00152D9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759" w:rsidRPr="007544FC" w:rsidSect="00F6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606CE" w14:textId="77777777" w:rsidR="00210B95" w:rsidRDefault="00210B95" w:rsidP="000338A3">
      <w:pPr>
        <w:spacing w:after="0" w:line="240" w:lineRule="auto"/>
      </w:pPr>
      <w:r>
        <w:separator/>
      </w:r>
    </w:p>
  </w:endnote>
  <w:endnote w:type="continuationSeparator" w:id="0">
    <w:p w14:paraId="2D0CD228" w14:textId="77777777" w:rsidR="00210B95" w:rsidRDefault="00210B95" w:rsidP="0003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Sans L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6276C" w14:textId="77777777" w:rsidR="00210B95" w:rsidRDefault="00210B95" w:rsidP="000338A3">
      <w:pPr>
        <w:spacing w:after="0" w:line="240" w:lineRule="auto"/>
      </w:pPr>
      <w:r>
        <w:separator/>
      </w:r>
    </w:p>
  </w:footnote>
  <w:footnote w:type="continuationSeparator" w:id="0">
    <w:p w14:paraId="0BE2E2AF" w14:textId="77777777" w:rsidR="00210B95" w:rsidRDefault="00210B95" w:rsidP="00033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6EA5"/>
    <w:multiLevelType w:val="multilevel"/>
    <w:tmpl w:val="E842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D25F5"/>
    <w:multiLevelType w:val="multilevel"/>
    <w:tmpl w:val="9FDA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22A97"/>
    <w:multiLevelType w:val="multilevel"/>
    <w:tmpl w:val="1F50C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7400B9"/>
    <w:multiLevelType w:val="multilevel"/>
    <w:tmpl w:val="ADF0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EE2F06"/>
    <w:multiLevelType w:val="multilevel"/>
    <w:tmpl w:val="5918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371BE7"/>
    <w:multiLevelType w:val="multilevel"/>
    <w:tmpl w:val="27CA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F46830"/>
    <w:multiLevelType w:val="multilevel"/>
    <w:tmpl w:val="9AEA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101D9F"/>
    <w:multiLevelType w:val="multilevel"/>
    <w:tmpl w:val="1746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311568"/>
    <w:multiLevelType w:val="multilevel"/>
    <w:tmpl w:val="B666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811CB5"/>
    <w:multiLevelType w:val="multilevel"/>
    <w:tmpl w:val="0D80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4BF4C94"/>
    <w:multiLevelType w:val="multilevel"/>
    <w:tmpl w:val="0F02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43867"/>
    <w:multiLevelType w:val="multilevel"/>
    <w:tmpl w:val="245C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66469D"/>
    <w:multiLevelType w:val="multilevel"/>
    <w:tmpl w:val="8AB2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E41C8F"/>
    <w:multiLevelType w:val="multilevel"/>
    <w:tmpl w:val="A676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D11726"/>
    <w:multiLevelType w:val="multilevel"/>
    <w:tmpl w:val="FB88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F733C3"/>
    <w:multiLevelType w:val="multilevel"/>
    <w:tmpl w:val="DF50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A297229"/>
    <w:multiLevelType w:val="multilevel"/>
    <w:tmpl w:val="B1A8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A2E4A4C"/>
    <w:multiLevelType w:val="multilevel"/>
    <w:tmpl w:val="32681F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B112EF0"/>
    <w:multiLevelType w:val="multilevel"/>
    <w:tmpl w:val="F60E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BE16046"/>
    <w:multiLevelType w:val="multilevel"/>
    <w:tmpl w:val="6C8C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CEB4331"/>
    <w:multiLevelType w:val="multilevel"/>
    <w:tmpl w:val="029A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DB171E9"/>
    <w:multiLevelType w:val="multilevel"/>
    <w:tmpl w:val="B4467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E243CFC"/>
    <w:multiLevelType w:val="multilevel"/>
    <w:tmpl w:val="8340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E3A0276"/>
    <w:multiLevelType w:val="multilevel"/>
    <w:tmpl w:val="20F8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E7C5F41"/>
    <w:multiLevelType w:val="multilevel"/>
    <w:tmpl w:val="34C61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F4F6CB8"/>
    <w:multiLevelType w:val="multilevel"/>
    <w:tmpl w:val="167A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F5E2B83"/>
    <w:multiLevelType w:val="multilevel"/>
    <w:tmpl w:val="D4B0E7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F6B267F"/>
    <w:multiLevelType w:val="multilevel"/>
    <w:tmpl w:val="FD90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02C1FEE"/>
    <w:multiLevelType w:val="multilevel"/>
    <w:tmpl w:val="4F1C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0C87167"/>
    <w:multiLevelType w:val="multilevel"/>
    <w:tmpl w:val="7EE6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2A91773"/>
    <w:multiLevelType w:val="multilevel"/>
    <w:tmpl w:val="9C8C3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378236E"/>
    <w:multiLevelType w:val="multilevel"/>
    <w:tmpl w:val="C91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380469E"/>
    <w:multiLevelType w:val="multilevel"/>
    <w:tmpl w:val="CE68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38C0956"/>
    <w:multiLevelType w:val="multilevel"/>
    <w:tmpl w:val="CE1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3AB440F"/>
    <w:multiLevelType w:val="multilevel"/>
    <w:tmpl w:val="77F67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46E69C8"/>
    <w:multiLevelType w:val="multilevel"/>
    <w:tmpl w:val="CBFE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5284702"/>
    <w:multiLevelType w:val="multilevel"/>
    <w:tmpl w:val="AAFC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6131669"/>
    <w:multiLevelType w:val="multilevel"/>
    <w:tmpl w:val="F4E2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6D17A3A"/>
    <w:multiLevelType w:val="multilevel"/>
    <w:tmpl w:val="BDCE33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9411B92"/>
    <w:multiLevelType w:val="multilevel"/>
    <w:tmpl w:val="D32019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ACD709D"/>
    <w:multiLevelType w:val="multilevel"/>
    <w:tmpl w:val="2114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B426E61"/>
    <w:multiLevelType w:val="multilevel"/>
    <w:tmpl w:val="80B658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C52209A"/>
    <w:multiLevelType w:val="multilevel"/>
    <w:tmpl w:val="DA54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C5D4585"/>
    <w:multiLevelType w:val="multilevel"/>
    <w:tmpl w:val="92D2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D0871A9"/>
    <w:multiLevelType w:val="multilevel"/>
    <w:tmpl w:val="F834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1E0C69C4"/>
    <w:multiLevelType w:val="multilevel"/>
    <w:tmpl w:val="8250CA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0173D7E"/>
    <w:multiLevelType w:val="multilevel"/>
    <w:tmpl w:val="95D4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0755DF9"/>
    <w:multiLevelType w:val="multilevel"/>
    <w:tmpl w:val="C016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22F0C73"/>
    <w:multiLevelType w:val="multilevel"/>
    <w:tmpl w:val="A5EE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2B36914"/>
    <w:multiLevelType w:val="multilevel"/>
    <w:tmpl w:val="E174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4145883"/>
    <w:multiLevelType w:val="multilevel"/>
    <w:tmpl w:val="A118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53B0394"/>
    <w:multiLevelType w:val="multilevel"/>
    <w:tmpl w:val="FE98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5864552"/>
    <w:multiLevelType w:val="multilevel"/>
    <w:tmpl w:val="4C50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58E6127"/>
    <w:multiLevelType w:val="multilevel"/>
    <w:tmpl w:val="D1E4A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5AD11D2"/>
    <w:multiLevelType w:val="multilevel"/>
    <w:tmpl w:val="BE14922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5" w15:restartNumberingAfterBreak="0">
    <w:nsid w:val="26210352"/>
    <w:multiLevelType w:val="multilevel"/>
    <w:tmpl w:val="2F12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6AD6714"/>
    <w:multiLevelType w:val="multilevel"/>
    <w:tmpl w:val="882A51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72157DC"/>
    <w:multiLevelType w:val="multilevel"/>
    <w:tmpl w:val="A51C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76918EE"/>
    <w:multiLevelType w:val="multilevel"/>
    <w:tmpl w:val="162A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7897554"/>
    <w:multiLevelType w:val="multilevel"/>
    <w:tmpl w:val="C844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78E2879"/>
    <w:multiLevelType w:val="multilevel"/>
    <w:tmpl w:val="D7323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83A0543"/>
    <w:multiLevelType w:val="multilevel"/>
    <w:tmpl w:val="37B236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860206D"/>
    <w:multiLevelType w:val="multilevel"/>
    <w:tmpl w:val="7E4EEF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87E29CF"/>
    <w:multiLevelType w:val="multilevel"/>
    <w:tmpl w:val="67AE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9431DC0"/>
    <w:multiLevelType w:val="multilevel"/>
    <w:tmpl w:val="FBF462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9D16F38"/>
    <w:multiLevelType w:val="multilevel"/>
    <w:tmpl w:val="2734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ADA1CFD"/>
    <w:multiLevelType w:val="multilevel"/>
    <w:tmpl w:val="84BEE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AE55AA4"/>
    <w:multiLevelType w:val="multilevel"/>
    <w:tmpl w:val="FC0AC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BBF6BCA"/>
    <w:multiLevelType w:val="multilevel"/>
    <w:tmpl w:val="E9445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BD71426"/>
    <w:multiLevelType w:val="multilevel"/>
    <w:tmpl w:val="51BA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C016C4E"/>
    <w:multiLevelType w:val="multilevel"/>
    <w:tmpl w:val="59B0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CD823AA"/>
    <w:multiLevelType w:val="multilevel"/>
    <w:tmpl w:val="B2B6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E343956"/>
    <w:multiLevelType w:val="multilevel"/>
    <w:tmpl w:val="B368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E4D78CA"/>
    <w:multiLevelType w:val="multilevel"/>
    <w:tmpl w:val="5F64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E9960C2"/>
    <w:multiLevelType w:val="multilevel"/>
    <w:tmpl w:val="7B4C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EE66889"/>
    <w:multiLevelType w:val="multilevel"/>
    <w:tmpl w:val="2E2CA7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F5B70C5"/>
    <w:multiLevelType w:val="multilevel"/>
    <w:tmpl w:val="E6E8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F661EDA"/>
    <w:multiLevelType w:val="multilevel"/>
    <w:tmpl w:val="A8D6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0C76EE9"/>
    <w:multiLevelType w:val="multilevel"/>
    <w:tmpl w:val="5CE8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19E3C9E"/>
    <w:multiLevelType w:val="multilevel"/>
    <w:tmpl w:val="6A88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1B51FB9"/>
    <w:multiLevelType w:val="multilevel"/>
    <w:tmpl w:val="867C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1BF2BC5"/>
    <w:multiLevelType w:val="multilevel"/>
    <w:tmpl w:val="C760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2D25ED3"/>
    <w:multiLevelType w:val="multilevel"/>
    <w:tmpl w:val="318ADC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2FB7F1A"/>
    <w:multiLevelType w:val="multilevel"/>
    <w:tmpl w:val="C958E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32F6294"/>
    <w:multiLevelType w:val="multilevel"/>
    <w:tmpl w:val="4782A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4E2135C"/>
    <w:multiLevelType w:val="multilevel"/>
    <w:tmpl w:val="E508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7003A1E"/>
    <w:multiLevelType w:val="multilevel"/>
    <w:tmpl w:val="B810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7476C33"/>
    <w:multiLevelType w:val="multilevel"/>
    <w:tmpl w:val="4118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77C48E8"/>
    <w:multiLevelType w:val="multilevel"/>
    <w:tmpl w:val="5B62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8CC3604"/>
    <w:multiLevelType w:val="multilevel"/>
    <w:tmpl w:val="E94A7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988598A"/>
    <w:multiLevelType w:val="multilevel"/>
    <w:tmpl w:val="73E235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AEF2525"/>
    <w:multiLevelType w:val="multilevel"/>
    <w:tmpl w:val="8F3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C8C127E"/>
    <w:multiLevelType w:val="multilevel"/>
    <w:tmpl w:val="39D2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CE31402"/>
    <w:multiLevelType w:val="multilevel"/>
    <w:tmpl w:val="9EEC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D8C5300"/>
    <w:multiLevelType w:val="multilevel"/>
    <w:tmpl w:val="CC5C8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DF76348"/>
    <w:multiLevelType w:val="multilevel"/>
    <w:tmpl w:val="3956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E1A3107"/>
    <w:multiLevelType w:val="multilevel"/>
    <w:tmpl w:val="403485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E4E799A"/>
    <w:multiLevelType w:val="multilevel"/>
    <w:tmpl w:val="9D6A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EDC2C3C"/>
    <w:multiLevelType w:val="multilevel"/>
    <w:tmpl w:val="691E0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F525C3C"/>
    <w:multiLevelType w:val="multilevel"/>
    <w:tmpl w:val="81AE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F5E2B7C"/>
    <w:multiLevelType w:val="multilevel"/>
    <w:tmpl w:val="C28C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0B17FD8"/>
    <w:multiLevelType w:val="multilevel"/>
    <w:tmpl w:val="A0E266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0DC76BC"/>
    <w:multiLevelType w:val="multilevel"/>
    <w:tmpl w:val="D206B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1202C83"/>
    <w:multiLevelType w:val="multilevel"/>
    <w:tmpl w:val="D26AAF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16F7781"/>
    <w:multiLevelType w:val="multilevel"/>
    <w:tmpl w:val="A15C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1E07FCB"/>
    <w:multiLevelType w:val="multilevel"/>
    <w:tmpl w:val="A188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295148F"/>
    <w:multiLevelType w:val="multilevel"/>
    <w:tmpl w:val="E230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3694F5F"/>
    <w:multiLevelType w:val="multilevel"/>
    <w:tmpl w:val="4692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3CB72AE"/>
    <w:multiLevelType w:val="multilevel"/>
    <w:tmpl w:val="C1F8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5451C05"/>
    <w:multiLevelType w:val="multilevel"/>
    <w:tmpl w:val="6170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61E30FA"/>
    <w:multiLevelType w:val="multilevel"/>
    <w:tmpl w:val="54D6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76E7FA0"/>
    <w:multiLevelType w:val="multilevel"/>
    <w:tmpl w:val="FE9E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8924D1F"/>
    <w:multiLevelType w:val="multilevel"/>
    <w:tmpl w:val="B27A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9CB44D1"/>
    <w:multiLevelType w:val="multilevel"/>
    <w:tmpl w:val="9B2C90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A7A7617"/>
    <w:multiLevelType w:val="multilevel"/>
    <w:tmpl w:val="24A647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AA15850"/>
    <w:multiLevelType w:val="multilevel"/>
    <w:tmpl w:val="55D2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AD76A12"/>
    <w:multiLevelType w:val="multilevel"/>
    <w:tmpl w:val="22D46D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B4E3B39"/>
    <w:multiLevelType w:val="multilevel"/>
    <w:tmpl w:val="6540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C7F755A"/>
    <w:multiLevelType w:val="multilevel"/>
    <w:tmpl w:val="8CF0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D4F13A9"/>
    <w:multiLevelType w:val="multilevel"/>
    <w:tmpl w:val="EC14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D5455E3"/>
    <w:multiLevelType w:val="multilevel"/>
    <w:tmpl w:val="62AA83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D877100"/>
    <w:multiLevelType w:val="multilevel"/>
    <w:tmpl w:val="CC5C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D9A651A"/>
    <w:multiLevelType w:val="multilevel"/>
    <w:tmpl w:val="A74E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DD6442A"/>
    <w:multiLevelType w:val="multilevel"/>
    <w:tmpl w:val="A6661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E6D6B1F"/>
    <w:multiLevelType w:val="multilevel"/>
    <w:tmpl w:val="8C981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00B0140"/>
    <w:multiLevelType w:val="multilevel"/>
    <w:tmpl w:val="305E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13B17E6"/>
    <w:multiLevelType w:val="multilevel"/>
    <w:tmpl w:val="044A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1ED3265"/>
    <w:multiLevelType w:val="multilevel"/>
    <w:tmpl w:val="F09C4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2804954"/>
    <w:multiLevelType w:val="multilevel"/>
    <w:tmpl w:val="AA90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28B58E5"/>
    <w:multiLevelType w:val="multilevel"/>
    <w:tmpl w:val="FEB2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3EC44F0"/>
    <w:multiLevelType w:val="multilevel"/>
    <w:tmpl w:val="E1D2CB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56A7B0A"/>
    <w:multiLevelType w:val="multilevel"/>
    <w:tmpl w:val="086C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79C4051"/>
    <w:multiLevelType w:val="multilevel"/>
    <w:tmpl w:val="471A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8086E82"/>
    <w:multiLevelType w:val="multilevel"/>
    <w:tmpl w:val="809A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84C2D1B"/>
    <w:multiLevelType w:val="multilevel"/>
    <w:tmpl w:val="20B4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95B4CD2"/>
    <w:multiLevelType w:val="multilevel"/>
    <w:tmpl w:val="B486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B16310A"/>
    <w:multiLevelType w:val="multilevel"/>
    <w:tmpl w:val="112C4B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B371E37"/>
    <w:multiLevelType w:val="multilevel"/>
    <w:tmpl w:val="BF34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B3E1DF9"/>
    <w:multiLevelType w:val="multilevel"/>
    <w:tmpl w:val="1B40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B631FEB"/>
    <w:multiLevelType w:val="multilevel"/>
    <w:tmpl w:val="6F46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C0917DA"/>
    <w:multiLevelType w:val="multilevel"/>
    <w:tmpl w:val="7184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C88157D"/>
    <w:multiLevelType w:val="multilevel"/>
    <w:tmpl w:val="292A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D734466"/>
    <w:multiLevelType w:val="multilevel"/>
    <w:tmpl w:val="86A0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D891DA5"/>
    <w:multiLevelType w:val="multilevel"/>
    <w:tmpl w:val="E072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D973EF5"/>
    <w:multiLevelType w:val="multilevel"/>
    <w:tmpl w:val="E768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DB82EE6"/>
    <w:multiLevelType w:val="multilevel"/>
    <w:tmpl w:val="ADBC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5F440C7E"/>
    <w:multiLevelType w:val="multilevel"/>
    <w:tmpl w:val="C64E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F47740A"/>
    <w:multiLevelType w:val="multilevel"/>
    <w:tmpl w:val="D20CAF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F562D63"/>
    <w:multiLevelType w:val="multilevel"/>
    <w:tmpl w:val="ED66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F6F0199"/>
    <w:multiLevelType w:val="multilevel"/>
    <w:tmpl w:val="CDCE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04E6C63"/>
    <w:multiLevelType w:val="multilevel"/>
    <w:tmpl w:val="BA46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2B50BAF"/>
    <w:multiLevelType w:val="multilevel"/>
    <w:tmpl w:val="BAD4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3EE60ED"/>
    <w:multiLevelType w:val="multilevel"/>
    <w:tmpl w:val="7C58CC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4056C4D"/>
    <w:multiLevelType w:val="multilevel"/>
    <w:tmpl w:val="292A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45973E7"/>
    <w:multiLevelType w:val="multilevel"/>
    <w:tmpl w:val="5FC8E7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4805200"/>
    <w:multiLevelType w:val="multilevel"/>
    <w:tmpl w:val="00BC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5EC5B63"/>
    <w:multiLevelType w:val="multilevel"/>
    <w:tmpl w:val="58EC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7A73ECE"/>
    <w:multiLevelType w:val="multilevel"/>
    <w:tmpl w:val="278A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7B66E7B"/>
    <w:multiLevelType w:val="multilevel"/>
    <w:tmpl w:val="80B4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7EC1096"/>
    <w:multiLevelType w:val="multilevel"/>
    <w:tmpl w:val="EA02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894484B"/>
    <w:multiLevelType w:val="multilevel"/>
    <w:tmpl w:val="467C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99950B3"/>
    <w:multiLevelType w:val="multilevel"/>
    <w:tmpl w:val="54AA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A3A7384"/>
    <w:multiLevelType w:val="multilevel"/>
    <w:tmpl w:val="CDEE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A6912B6"/>
    <w:multiLevelType w:val="multilevel"/>
    <w:tmpl w:val="2D72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A7B3F9C"/>
    <w:multiLevelType w:val="multilevel"/>
    <w:tmpl w:val="009C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AFD32B9"/>
    <w:multiLevelType w:val="multilevel"/>
    <w:tmpl w:val="48426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6B9E6683"/>
    <w:multiLevelType w:val="multilevel"/>
    <w:tmpl w:val="DCA89E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6BB25296"/>
    <w:multiLevelType w:val="multilevel"/>
    <w:tmpl w:val="110E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BB375FA"/>
    <w:multiLevelType w:val="multilevel"/>
    <w:tmpl w:val="A236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C913C50"/>
    <w:multiLevelType w:val="multilevel"/>
    <w:tmpl w:val="0C42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D4E2096"/>
    <w:multiLevelType w:val="multilevel"/>
    <w:tmpl w:val="95FC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6DDD0192"/>
    <w:multiLevelType w:val="multilevel"/>
    <w:tmpl w:val="DF28A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1C43502"/>
    <w:multiLevelType w:val="multilevel"/>
    <w:tmpl w:val="8C1C9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20906AB"/>
    <w:multiLevelType w:val="multilevel"/>
    <w:tmpl w:val="D91C9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2493AC6"/>
    <w:multiLevelType w:val="multilevel"/>
    <w:tmpl w:val="FAAA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4244735"/>
    <w:multiLevelType w:val="multilevel"/>
    <w:tmpl w:val="EBB878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4F119B4"/>
    <w:multiLevelType w:val="multilevel"/>
    <w:tmpl w:val="90B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51C7214"/>
    <w:multiLevelType w:val="multilevel"/>
    <w:tmpl w:val="96D2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6EA37B2"/>
    <w:multiLevelType w:val="multilevel"/>
    <w:tmpl w:val="A7FAB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89A7A95"/>
    <w:multiLevelType w:val="multilevel"/>
    <w:tmpl w:val="1434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AA734B1"/>
    <w:multiLevelType w:val="multilevel"/>
    <w:tmpl w:val="4AAE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B0B3B45"/>
    <w:multiLevelType w:val="multilevel"/>
    <w:tmpl w:val="1FA0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BDF664E"/>
    <w:multiLevelType w:val="multilevel"/>
    <w:tmpl w:val="FB7E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7C260D92"/>
    <w:multiLevelType w:val="multilevel"/>
    <w:tmpl w:val="82FC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E7E72F7"/>
    <w:multiLevelType w:val="multilevel"/>
    <w:tmpl w:val="636A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ECC2822"/>
    <w:multiLevelType w:val="multilevel"/>
    <w:tmpl w:val="AA9C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81"/>
  </w:num>
  <w:num w:numId="3">
    <w:abstractNumId w:val="164"/>
  </w:num>
  <w:num w:numId="4">
    <w:abstractNumId w:val="138"/>
  </w:num>
  <w:num w:numId="5">
    <w:abstractNumId w:val="107"/>
  </w:num>
  <w:num w:numId="6">
    <w:abstractNumId w:val="162"/>
  </w:num>
  <w:num w:numId="7">
    <w:abstractNumId w:val="137"/>
  </w:num>
  <w:num w:numId="8">
    <w:abstractNumId w:val="109"/>
  </w:num>
  <w:num w:numId="9">
    <w:abstractNumId w:val="52"/>
  </w:num>
  <w:num w:numId="10">
    <w:abstractNumId w:val="151"/>
  </w:num>
  <w:num w:numId="11">
    <w:abstractNumId w:val="169"/>
  </w:num>
  <w:num w:numId="12">
    <w:abstractNumId w:val="15"/>
  </w:num>
  <w:num w:numId="13">
    <w:abstractNumId w:val="32"/>
  </w:num>
  <w:num w:numId="14">
    <w:abstractNumId w:val="11"/>
  </w:num>
  <w:num w:numId="15">
    <w:abstractNumId w:val="182"/>
  </w:num>
  <w:num w:numId="16">
    <w:abstractNumId w:val="47"/>
  </w:num>
  <w:num w:numId="17">
    <w:abstractNumId w:val="131"/>
  </w:num>
  <w:num w:numId="18">
    <w:abstractNumId w:val="72"/>
  </w:num>
  <w:num w:numId="19">
    <w:abstractNumId w:val="111"/>
  </w:num>
  <w:num w:numId="20">
    <w:abstractNumId w:val="80"/>
  </w:num>
  <w:num w:numId="21">
    <w:abstractNumId w:val="179"/>
  </w:num>
  <w:num w:numId="22">
    <w:abstractNumId w:val="76"/>
  </w:num>
  <w:num w:numId="23">
    <w:abstractNumId w:val="12"/>
  </w:num>
  <w:num w:numId="24">
    <w:abstractNumId w:val="77"/>
  </w:num>
  <w:num w:numId="25">
    <w:abstractNumId w:val="105"/>
  </w:num>
  <w:num w:numId="26">
    <w:abstractNumId w:val="85"/>
  </w:num>
  <w:num w:numId="27">
    <w:abstractNumId w:val="122"/>
  </w:num>
  <w:num w:numId="28">
    <w:abstractNumId w:val="36"/>
  </w:num>
  <w:num w:numId="29">
    <w:abstractNumId w:val="18"/>
  </w:num>
  <w:num w:numId="30">
    <w:abstractNumId w:val="35"/>
  </w:num>
  <w:num w:numId="31">
    <w:abstractNumId w:val="115"/>
  </w:num>
  <w:num w:numId="32">
    <w:abstractNumId w:val="167"/>
  </w:num>
  <w:num w:numId="33">
    <w:abstractNumId w:val="39"/>
  </w:num>
  <w:num w:numId="34">
    <w:abstractNumId w:val="28"/>
  </w:num>
  <w:num w:numId="35">
    <w:abstractNumId w:val="174"/>
  </w:num>
  <w:num w:numId="36">
    <w:abstractNumId w:val="161"/>
  </w:num>
  <w:num w:numId="37">
    <w:abstractNumId w:val="163"/>
  </w:num>
  <w:num w:numId="38">
    <w:abstractNumId w:val="69"/>
  </w:num>
  <w:num w:numId="39">
    <w:abstractNumId w:val="43"/>
  </w:num>
  <w:num w:numId="40">
    <w:abstractNumId w:val="30"/>
  </w:num>
  <w:num w:numId="41">
    <w:abstractNumId w:val="31"/>
  </w:num>
  <w:num w:numId="42">
    <w:abstractNumId w:val="19"/>
  </w:num>
  <w:num w:numId="43">
    <w:abstractNumId w:val="117"/>
  </w:num>
  <w:num w:numId="44">
    <w:abstractNumId w:val="6"/>
  </w:num>
  <w:num w:numId="45">
    <w:abstractNumId w:val="104"/>
  </w:num>
  <w:num w:numId="46">
    <w:abstractNumId w:val="132"/>
  </w:num>
  <w:num w:numId="47">
    <w:abstractNumId w:val="71"/>
  </w:num>
  <w:num w:numId="48">
    <w:abstractNumId w:val="160"/>
  </w:num>
  <w:num w:numId="49">
    <w:abstractNumId w:val="141"/>
  </w:num>
  <w:num w:numId="50">
    <w:abstractNumId w:val="101"/>
  </w:num>
  <w:num w:numId="51">
    <w:abstractNumId w:val="148"/>
  </w:num>
  <w:num w:numId="52">
    <w:abstractNumId w:val="108"/>
  </w:num>
  <w:num w:numId="53">
    <w:abstractNumId w:val="22"/>
  </w:num>
  <w:num w:numId="54">
    <w:abstractNumId w:val="25"/>
  </w:num>
  <w:num w:numId="55">
    <w:abstractNumId w:val="113"/>
  </w:num>
  <w:num w:numId="56">
    <w:abstractNumId w:val="27"/>
  </w:num>
  <w:num w:numId="57">
    <w:abstractNumId w:val="33"/>
  </w:num>
  <w:num w:numId="58">
    <w:abstractNumId w:val="55"/>
  </w:num>
  <w:num w:numId="59">
    <w:abstractNumId w:val="157"/>
  </w:num>
  <w:num w:numId="60">
    <w:abstractNumId w:val="144"/>
  </w:num>
  <w:num w:numId="61">
    <w:abstractNumId w:val="106"/>
  </w:num>
  <w:num w:numId="62">
    <w:abstractNumId w:val="88"/>
  </w:num>
  <w:num w:numId="63">
    <w:abstractNumId w:val="17"/>
  </w:num>
  <w:num w:numId="64">
    <w:abstractNumId w:val="0"/>
  </w:num>
  <w:num w:numId="65">
    <w:abstractNumId w:val="154"/>
  </w:num>
  <w:num w:numId="66">
    <w:abstractNumId w:val="70"/>
  </w:num>
  <w:num w:numId="67">
    <w:abstractNumId w:val="135"/>
  </w:num>
  <w:num w:numId="68">
    <w:abstractNumId w:val="91"/>
  </w:num>
  <w:num w:numId="69">
    <w:abstractNumId w:val="142"/>
  </w:num>
  <w:num w:numId="70">
    <w:abstractNumId w:val="175"/>
  </w:num>
  <w:num w:numId="71">
    <w:abstractNumId w:val="86"/>
  </w:num>
  <w:num w:numId="72">
    <w:abstractNumId w:val="34"/>
  </w:num>
  <w:num w:numId="73">
    <w:abstractNumId w:val="139"/>
  </w:num>
  <w:num w:numId="74">
    <w:abstractNumId w:val="9"/>
  </w:num>
  <w:num w:numId="75">
    <w:abstractNumId w:val="159"/>
  </w:num>
  <w:num w:numId="76">
    <w:abstractNumId w:val="46"/>
  </w:num>
  <w:num w:numId="77">
    <w:abstractNumId w:val="16"/>
  </w:num>
  <w:num w:numId="78">
    <w:abstractNumId w:val="66"/>
  </w:num>
  <w:num w:numId="79">
    <w:abstractNumId w:val="62"/>
  </w:num>
  <w:num w:numId="80">
    <w:abstractNumId w:val="41"/>
  </w:num>
  <w:num w:numId="81">
    <w:abstractNumId w:val="90"/>
  </w:num>
  <w:num w:numId="82">
    <w:abstractNumId w:val="158"/>
  </w:num>
  <w:num w:numId="83">
    <w:abstractNumId w:val="73"/>
  </w:num>
  <w:num w:numId="84">
    <w:abstractNumId w:val="134"/>
  </w:num>
  <w:num w:numId="85">
    <w:abstractNumId w:val="4"/>
  </w:num>
  <w:num w:numId="86">
    <w:abstractNumId w:val="65"/>
  </w:num>
  <w:num w:numId="87">
    <w:abstractNumId w:val="177"/>
  </w:num>
  <w:num w:numId="88">
    <w:abstractNumId w:val="48"/>
  </w:num>
  <w:num w:numId="89">
    <w:abstractNumId w:val="40"/>
  </w:num>
  <w:num w:numId="90">
    <w:abstractNumId w:val="110"/>
  </w:num>
  <w:num w:numId="91">
    <w:abstractNumId w:val="102"/>
  </w:num>
  <w:num w:numId="92">
    <w:abstractNumId w:val="176"/>
  </w:num>
  <w:num w:numId="93">
    <w:abstractNumId w:val="114"/>
  </w:num>
  <w:num w:numId="94">
    <w:abstractNumId w:val="166"/>
  </w:num>
  <w:num w:numId="95">
    <w:abstractNumId w:val="63"/>
  </w:num>
  <w:num w:numId="96">
    <w:abstractNumId w:val="119"/>
  </w:num>
  <w:num w:numId="97">
    <w:abstractNumId w:val="87"/>
  </w:num>
  <w:num w:numId="98">
    <w:abstractNumId w:val="1"/>
  </w:num>
  <w:num w:numId="99">
    <w:abstractNumId w:val="81"/>
  </w:num>
  <w:num w:numId="100">
    <w:abstractNumId w:val="51"/>
  </w:num>
  <w:num w:numId="101">
    <w:abstractNumId w:val="153"/>
  </w:num>
  <w:num w:numId="102">
    <w:abstractNumId w:val="79"/>
  </w:num>
  <w:num w:numId="103">
    <w:abstractNumId w:val="74"/>
  </w:num>
  <w:num w:numId="104">
    <w:abstractNumId w:val="58"/>
  </w:num>
  <w:num w:numId="105">
    <w:abstractNumId w:val="8"/>
  </w:num>
  <w:num w:numId="106">
    <w:abstractNumId w:val="83"/>
  </w:num>
  <w:num w:numId="107">
    <w:abstractNumId w:val="84"/>
  </w:num>
  <w:num w:numId="108">
    <w:abstractNumId w:val="185"/>
  </w:num>
  <w:num w:numId="109">
    <w:abstractNumId w:val="29"/>
  </w:num>
  <w:num w:numId="110">
    <w:abstractNumId w:val="130"/>
  </w:num>
  <w:num w:numId="111">
    <w:abstractNumId w:val="95"/>
  </w:num>
  <w:num w:numId="112">
    <w:abstractNumId w:val="150"/>
  </w:num>
  <w:num w:numId="113">
    <w:abstractNumId w:val="146"/>
  </w:num>
  <w:num w:numId="114">
    <w:abstractNumId w:val="64"/>
  </w:num>
  <w:num w:numId="115">
    <w:abstractNumId w:val="136"/>
  </w:num>
  <w:num w:numId="116">
    <w:abstractNumId w:val="152"/>
  </w:num>
  <w:num w:numId="117">
    <w:abstractNumId w:val="120"/>
  </w:num>
  <w:num w:numId="118">
    <w:abstractNumId w:val="75"/>
  </w:num>
  <w:num w:numId="119">
    <w:abstractNumId w:val="94"/>
  </w:num>
  <w:num w:numId="120">
    <w:abstractNumId w:val="89"/>
  </w:num>
  <w:num w:numId="121">
    <w:abstractNumId w:val="38"/>
  </w:num>
  <w:num w:numId="122">
    <w:abstractNumId w:val="97"/>
  </w:num>
  <w:num w:numId="123">
    <w:abstractNumId w:val="78"/>
  </w:num>
  <w:num w:numId="124">
    <w:abstractNumId w:val="2"/>
  </w:num>
  <w:num w:numId="125">
    <w:abstractNumId w:val="45"/>
  </w:num>
  <w:num w:numId="126">
    <w:abstractNumId w:val="147"/>
  </w:num>
  <w:num w:numId="127">
    <w:abstractNumId w:val="171"/>
  </w:num>
  <w:num w:numId="128">
    <w:abstractNumId w:val="143"/>
  </w:num>
  <w:num w:numId="129">
    <w:abstractNumId w:val="13"/>
  </w:num>
  <w:num w:numId="130">
    <w:abstractNumId w:val="67"/>
  </w:num>
  <w:num w:numId="131">
    <w:abstractNumId w:val="100"/>
  </w:num>
  <w:num w:numId="132">
    <w:abstractNumId w:val="116"/>
  </w:num>
  <w:num w:numId="133">
    <w:abstractNumId w:val="183"/>
  </w:num>
  <w:num w:numId="134">
    <w:abstractNumId w:val="125"/>
  </w:num>
  <w:num w:numId="135">
    <w:abstractNumId w:val="49"/>
  </w:num>
  <w:num w:numId="136">
    <w:abstractNumId w:val="26"/>
  </w:num>
  <w:num w:numId="137">
    <w:abstractNumId w:val="68"/>
  </w:num>
  <w:num w:numId="138">
    <w:abstractNumId w:val="133"/>
  </w:num>
  <w:num w:numId="139">
    <w:abstractNumId w:val="59"/>
  </w:num>
  <w:num w:numId="140">
    <w:abstractNumId w:val="170"/>
  </w:num>
  <w:num w:numId="141">
    <w:abstractNumId w:val="96"/>
  </w:num>
  <w:num w:numId="142">
    <w:abstractNumId w:val="172"/>
  </w:num>
  <w:num w:numId="143">
    <w:abstractNumId w:val="3"/>
  </w:num>
  <w:num w:numId="144">
    <w:abstractNumId w:val="82"/>
  </w:num>
  <w:num w:numId="145">
    <w:abstractNumId w:val="20"/>
  </w:num>
  <w:num w:numId="146">
    <w:abstractNumId w:val="129"/>
  </w:num>
  <w:num w:numId="147">
    <w:abstractNumId w:val="126"/>
  </w:num>
  <w:num w:numId="148">
    <w:abstractNumId w:val="180"/>
  </w:num>
  <w:num w:numId="149">
    <w:abstractNumId w:val="184"/>
  </w:num>
  <w:num w:numId="150">
    <w:abstractNumId w:val="128"/>
  </w:num>
  <w:num w:numId="151">
    <w:abstractNumId w:val="57"/>
  </w:num>
  <w:num w:numId="152">
    <w:abstractNumId w:val="61"/>
  </w:num>
  <w:num w:numId="153">
    <w:abstractNumId w:val="178"/>
  </w:num>
  <w:num w:numId="154">
    <w:abstractNumId w:val="60"/>
  </w:num>
  <w:num w:numId="155">
    <w:abstractNumId w:val="124"/>
  </w:num>
  <w:num w:numId="156">
    <w:abstractNumId w:val="7"/>
  </w:num>
  <w:num w:numId="157">
    <w:abstractNumId w:val="53"/>
  </w:num>
  <w:num w:numId="158">
    <w:abstractNumId w:val="156"/>
  </w:num>
  <w:num w:numId="159">
    <w:abstractNumId w:val="127"/>
  </w:num>
  <w:num w:numId="160">
    <w:abstractNumId w:val="99"/>
  </w:num>
  <w:num w:numId="161">
    <w:abstractNumId w:val="10"/>
  </w:num>
  <w:num w:numId="162">
    <w:abstractNumId w:val="112"/>
  </w:num>
  <w:num w:numId="163">
    <w:abstractNumId w:val="23"/>
  </w:num>
  <w:num w:numId="164">
    <w:abstractNumId w:val="24"/>
  </w:num>
  <w:num w:numId="165">
    <w:abstractNumId w:val="37"/>
  </w:num>
  <w:num w:numId="166">
    <w:abstractNumId w:val="92"/>
  </w:num>
  <w:num w:numId="167">
    <w:abstractNumId w:val="155"/>
  </w:num>
  <w:num w:numId="168">
    <w:abstractNumId w:val="103"/>
  </w:num>
  <w:num w:numId="169">
    <w:abstractNumId w:val="145"/>
  </w:num>
  <w:num w:numId="170">
    <w:abstractNumId w:val="5"/>
  </w:num>
  <w:num w:numId="171">
    <w:abstractNumId w:val="98"/>
  </w:num>
  <w:num w:numId="172">
    <w:abstractNumId w:val="140"/>
  </w:num>
  <w:num w:numId="173">
    <w:abstractNumId w:val="21"/>
  </w:num>
  <w:num w:numId="174">
    <w:abstractNumId w:val="168"/>
  </w:num>
  <w:num w:numId="175">
    <w:abstractNumId w:val="56"/>
  </w:num>
  <w:num w:numId="176">
    <w:abstractNumId w:val="165"/>
  </w:num>
  <w:num w:numId="177">
    <w:abstractNumId w:val="93"/>
  </w:num>
  <w:num w:numId="178">
    <w:abstractNumId w:val="42"/>
  </w:num>
  <w:num w:numId="179">
    <w:abstractNumId w:val="149"/>
  </w:num>
  <w:num w:numId="180">
    <w:abstractNumId w:val="50"/>
  </w:num>
  <w:num w:numId="181">
    <w:abstractNumId w:val="173"/>
  </w:num>
  <w:num w:numId="182">
    <w:abstractNumId w:val="54"/>
  </w:num>
  <w:num w:numId="183">
    <w:abstractNumId w:val="44"/>
  </w:num>
  <w:num w:numId="184">
    <w:abstractNumId w:val="121"/>
  </w:num>
  <w:num w:numId="185">
    <w:abstractNumId w:val="118"/>
  </w:num>
  <w:num w:numId="186">
    <w:abstractNumId w:val="123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FB"/>
    <w:rsid w:val="000338A3"/>
    <w:rsid w:val="000B0338"/>
    <w:rsid w:val="00143FF1"/>
    <w:rsid w:val="00152D93"/>
    <w:rsid w:val="00171EAA"/>
    <w:rsid w:val="001943B8"/>
    <w:rsid w:val="001A1BAA"/>
    <w:rsid w:val="001A6AB8"/>
    <w:rsid w:val="001F091C"/>
    <w:rsid w:val="00210B95"/>
    <w:rsid w:val="00232DD6"/>
    <w:rsid w:val="002466FB"/>
    <w:rsid w:val="00295F80"/>
    <w:rsid w:val="00302D77"/>
    <w:rsid w:val="00331ECE"/>
    <w:rsid w:val="00366E33"/>
    <w:rsid w:val="00386BA3"/>
    <w:rsid w:val="003914D6"/>
    <w:rsid w:val="003B3C37"/>
    <w:rsid w:val="003C704C"/>
    <w:rsid w:val="003D0B2A"/>
    <w:rsid w:val="00405B25"/>
    <w:rsid w:val="004609FB"/>
    <w:rsid w:val="0052274E"/>
    <w:rsid w:val="005237F2"/>
    <w:rsid w:val="00530073"/>
    <w:rsid w:val="00540643"/>
    <w:rsid w:val="00544209"/>
    <w:rsid w:val="005659D1"/>
    <w:rsid w:val="00567B9B"/>
    <w:rsid w:val="0061126F"/>
    <w:rsid w:val="0061426E"/>
    <w:rsid w:val="006E34BA"/>
    <w:rsid w:val="00700854"/>
    <w:rsid w:val="007040C0"/>
    <w:rsid w:val="00726E78"/>
    <w:rsid w:val="00742678"/>
    <w:rsid w:val="007509E7"/>
    <w:rsid w:val="00751044"/>
    <w:rsid w:val="007521CF"/>
    <w:rsid w:val="007544FC"/>
    <w:rsid w:val="00763019"/>
    <w:rsid w:val="00773C69"/>
    <w:rsid w:val="007A4956"/>
    <w:rsid w:val="007B68A9"/>
    <w:rsid w:val="007D2297"/>
    <w:rsid w:val="008A0D4D"/>
    <w:rsid w:val="008B3301"/>
    <w:rsid w:val="008B58C4"/>
    <w:rsid w:val="008D623E"/>
    <w:rsid w:val="00921377"/>
    <w:rsid w:val="00991B0F"/>
    <w:rsid w:val="009C17C2"/>
    <w:rsid w:val="009D2A94"/>
    <w:rsid w:val="009D6BC3"/>
    <w:rsid w:val="009E294F"/>
    <w:rsid w:val="009F33E2"/>
    <w:rsid w:val="00A00EF8"/>
    <w:rsid w:val="00A44BF2"/>
    <w:rsid w:val="00A76682"/>
    <w:rsid w:val="00A9123A"/>
    <w:rsid w:val="00AF4E70"/>
    <w:rsid w:val="00B36B5F"/>
    <w:rsid w:val="00B55058"/>
    <w:rsid w:val="00B871E8"/>
    <w:rsid w:val="00BC0ACA"/>
    <w:rsid w:val="00BD279A"/>
    <w:rsid w:val="00C67E4E"/>
    <w:rsid w:val="00D40EC0"/>
    <w:rsid w:val="00D41FA7"/>
    <w:rsid w:val="00D7409F"/>
    <w:rsid w:val="00D94AAB"/>
    <w:rsid w:val="00DC1A60"/>
    <w:rsid w:val="00E2562E"/>
    <w:rsid w:val="00E25E13"/>
    <w:rsid w:val="00E71A46"/>
    <w:rsid w:val="00F5218C"/>
    <w:rsid w:val="00F60F54"/>
    <w:rsid w:val="00F6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C9AA"/>
  <w15:docId w15:val="{C3522CDD-3613-4655-8BAC-934A58F2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759"/>
  </w:style>
  <w:style w:type="paragraph" w:styleId="1">
    <w:name w:val="heading 1"/>
    <w:basedOn w:val="a"/>
    <w:link w:val="10"/>
    <w:uiPriority w:val="9"/>
    <w:qFormat/>
    <w:rsid w:val="00460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09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4609FB"/>
    <w:rPr>
      <w:b/>
      <w:bCs/>
    </w:rPr>
  </w:style>
  <w:style w:type="paragraph" w:styleId="a4">
    <w:name w:val="Normal (Web)"/>
    <w:basedOn w:val="a"/>
    <w:unhideWhenUsed/>
    <w:rsid w:val="0046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609FB"/>
    <w:rPr>
      <w:i/>
      <w:iCs/>
    </w:rPr>
  </w:style>
  <w:style w:type="character" w:customStyle="1" w:styleId="apple-converted-space">
    <w:name w:val="apple-converted-space"/>
    <w:basedOn w:val="a0"/>
    <w:rsid w:val="004609FB"/>
  </w:style>
  <w:style w:type="character" w:styleId="a6">
    <w:name w:val="Hyperlink"/>
    <w:basedOn w:val="a0"/>
    <w:uiPriority w:val="99"/>
    <w:unhideWhenUsed/>
    <w:rsid w:val="004609F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643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a"/>
    <w:rsid w:val="00F60F54"/>
    <w:rPr>
      <w:sz w:val="28"/>
      <w:lang w:eastAsia="ru-RU"/>
    </w:rPr>
  </w:style>
  <w:style w:type="paragraph" w:styleId="aa">
    <w:name w:val="Body Text"/>
    <w:basedOn w:val="a"/>
    <w:link w:val="a9"/>
    <w:rsid w:val="00F60F54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60F54"/>
  </w:style>
  <w:style w:type="paragraph" w:customStyle="1" w:styleId="ab">
    <w:name w:val="Содержимое таблицы"/>
    <w:basedOn w:val="aa"/>
    <w:rsid w:val="00F60F54"/>
    <w:pPr>
      <w:widowControl w:val="0"/>
      <w:suppressLineNumbers/>
      <w:suppressAutoHyphens/>
      <w:spacing w:after="120"/>
    </w:pPr>
    <w:rPr>
      <w:rFonts w:ascii="Times" w:eastAsia="Nimbus Sans L" w:hAnsi="Times"/>
      <w:sz w:val="24"/>
    </w:rPr>
  </w:style>
  <w:style w:type="paragraph" w:customStyle="1" w:styleId="ConsPlusNormal">
    <w:name w:val="ConsPlusNormal"/>
    <w:rsid w:val="00704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3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338A3"/>
  </w:style>
  <w:style w:type="paragraph" w:styleId="ae">
    <w:name w:val="footer"/>
    <w:basedOn w:val="a"/>
    <w:link w:val="af"/>
    <w:uiPriority w:val="99"/>
    <w:semiHidden/>
    <w:unhideWhenUsed/>
    <w:rsid w:val="0003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338A3"/>
  </w:style>
  <w:style w:type="character" w:styleId="af0">
    <w:name w:val="annotation reference"/>
    <w:basedOn w:val="a0"/>
    <w:uiPriority w:val="99"/>
    <w:semiHidden/>
    <w:unhideWhenUsed/>
    <w:rsid w:val="0074267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267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267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267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2678"/>
    <w:rPr>
      <w:b/>
      <w:bCs/>
      <w:sz w:val="20"/>
      <w:szCs w:val="20"/>
    </w:rPr>
  </w:style>
  <w:style w:type="table" w:styleId="af5">
    <w:name w:val="Table Grid"/>
    <w:basedOn w:val="a1"/>
    <w:rsid w:val="00A00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rsid w:val="00331EC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47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2232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1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cetka.ucoz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sh-metctetk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12122</Words>
  <Characters>69096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Лариса</cp:lastModifiedBy>
  <cp:revision>2</cp:revision>
  <cp:lastPrinted>2015-11-16T11:02:00Z</cp:lastPrinted>
  <dcterms:created xsi:type="dcterms:W3CDTF">2017-09-29T07:36:00Z</dcterms:created>
  <dcterms:modified xsi:type="dcterms:W3CDTF">2017-09-29T07:36:00Z</dcterms:modified>
</cp:coreProperties>
</file>