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8C1" w:rsidRPr="002C7FE5" w:rsidRDefault="008438C1" w:rsidP="002C7FE5">
      <w:pPr>
        <w:spacing w:after="0"/>
        <w:rPr>
          <w:rFonts w:ascii="Times New Roman" w:eastAsia="Times New Roman" w:hAnsi="Times New Roman" w:cs="Times New Roman"/>
          <w:b/>
          <w:sz w:val="44"/>
          <w:szCs w:val="44"/>
        </w:rPr>
      </w:pPr>
      <w:bookmarkStart w:id="0" w:name="_GoBack"/>
      <w:bookmarkEnd w:id="0"/>
    </w:p>
    <w:p w:rsidR="008438C1" w:rsidRPr="0036603F" w:rsidRDefault="002C7FE5" w:rsidP="002C7FE5">
      <w:pPr>
        <w:spacing w:after="0"/>
        <w:ind w:left="-567"/>
        <w:rPr>
          <w:rFonts w:ascii="Times New Roman" w:eastAsia="Times New Roman" w:hAnsi="Times New Roman" w:cs="Times New Roman"/>
          <w:sz w:val="24"/>
          <w:szCs w:val="24"/>
        </w:rPr>
      </w:pPr>
      <w:r w:rsidRPr="002C7FE5">
        <w:rPr>
          <w:rFonts w:ascii="Times New Roman" w:eastAsia="Times New Roman" w:hAnsi="Times New Roman" w:cs="Times New Roman"/>
          <w:noProof/>
          <w:sz w:val="24"/>
          <w:szCs w:val="24"/>
        </w:rPr>
        <w:drawing>
          <wp:inline distT="0" distB="0" distL="0" distR="0">
            <wp:extent cx="6387465" cy="8695958"/>
            <wp:effectExtent l="0" t="0" r="0" b="0"/>
            <wp:docPr id="1" name="Рисунок 1" descr="C:\Users\admin\Desktop\скан.док\2019-04-23 КД\КД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кан.док\2019-04-23 КД\КД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2102" cy="8702270"/>
                    </a:xfrm>
                    <a:prstGeom prst="rect">
                      <a:avLst/>
                    </a:prstGeom>
                    <a:noFill/>
                    <a:ln>
                      <a:noFill/>
                    </a:ln>
                  </pic:spPr>
                </pic:pic>
              </a:graphicData>
            </a:graphic>
          </wp:inline>
        </w:drawing>
      </w:r>
      <w:r w:rsidR="008438C1" w:rsidRPr="0036603F">
        <w:rPr>
          <w:rFonts w:ascii="Times New Roman" w:eastAsia="Times New Roman" w:hAnsi="Times New Roman" w:cs="Times New Roman"/>
          <w:sz w:val="24"/>
          <w:szCs w:val="24"/>
        </w:rPr>
        <w:br w:type="page"/>
      </w:r>
      <w:r w:rsidRPr="002C7FE5">
        <w:rPr>
          <w:rFonts w:ascii="Times New Roman" w:eastAsia="Times New Roman" w:hAnsi="Times New Roman" w:cs="Times New Roman"/>
          <w:noProof/>
          <w:sz w:val="24"/>
          <w:szCs w:val="24"/>
        </w:rPr>
        <w:lastRenderedPageBreak/>
        <w:drawing>
          <wp:inline distT="0" distB="0" distL="0" distR="0">
            <wp:extent cx="5940041" cy="9267825"/>
            <wp:effectExtent l="0" t="0" r="3810" b="0"/>
            <wp:docPr id="2" name="Рисунок 2" descr="C:\Users\admin\Desktop\скан.док\2019-04-23 КД\КД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скан.док\2019-04-23 КД\КД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437" cy="9273124"/>
                    </a:xfrm>
                    <a:prstGeom prst="rect">
                      <a:avLst/>
                    </a:prstGeom>
                    <a:noFill/>
                    <a:ln>
                      <a:noFill/>
                    </a:ln>
                  </pic:spPr>
                </pic:pic>
              </a:graphicData>
            </a:graphic>
          </wp:inline>
        </w:drawing>
      </w:r>
      <w:r w:rsidRPr="0036603F">
        <w:rPr>
          <w:rFonts w:ascii="Times New Roman" w:eastAsia="Times New Roman" w:hAnsi="Times New Roman" w:cs="Times New Roman"/>
          <w:sz w:val="24"/>
          <w:szCs w:val="24"/>
        </w:rPr>
        <w:t xml:space="preserve"> </w:t>
      </w:r>
    </w:p>
    <w:p w:rsidR="008438C1" w:rsidRPr="0036603F" w:rsidRDefault="008438C1" w:rsidP="00630432">
      <w:pPr>
        <w:spacing w:after="0"/>
        <w:jc w:val="center"/>
        <w:outlineLvl w:val="0"/>
        <w:rPr>
          <w:rFonts w:ascii="Times New Roman" w:eastAsia="Times New Roman" w:hAnsi="Times New Roman" w:cs="Times New Roman"/>
          <w:b/>
          <w:bCs/>
          <w:sz w:val="24"/>
          <w:szCs w:val="24"/>
        </w:rPr>
      </w:pPr>
      <w:r w:rsidRPr="0036603F">
        <w:rPr>
          <w:rFonts w:ascii="Times New Roman" w:eastAsia="Times New Roman" w:hAnsi="Times New Roman" w:cs="Times New Roman"/>
          <w:b/>
          <w:bCs/>
          <w:sz w:val="24"/>
          <w:szCs w:val="24"/>
        </w:rPr>
        <w:lastRenderedPageBreak/>
        <w:t>ПРИМЕНЯЕМЫЕ СОКРАЩЕНИЯ:</w:t>
      </w:r>
    </w:p>
    <w:p w:rsidR="008438C1" w:rsidRPr="0036603F" w:rsidRDefault="008438C1" w:rsidP="00630432">
      <w:pPr>
        <w:spacing w:after="0"/>
        <w:rPr>
          <w:rFonts w:ascii="Times New Roman" w:eastAsia="Times New Roman" w:hAnsi="Times New Roman" w:cs="Times New Roman"/>
          <w:sz w:val="24"/>
          <w:szCs w:val="24"/>
        </w:rPr>
      </w:pPr>
    </w:p>
    <w:p w:rsidR="008438C1" w:rsidRPr="0036603F" w:rsidRDefault="008438C1" w:rsidP="00630432">
      <w:pPr>
        <w:spacing w:after="0"/>
        <w:rPr>
          <w:rFonts w:ascii="Times New Roman" w:eastAsia="Times New Roman" w:hAnsi="Times New Roman" w:cs="Times New Roman"/>
          <w:sz w:val="24"/>
          <w:szCs w:val="24"/>
        </w:rPr>
      </w:pPr>
    </w:p>
    <w:p w:rsidR="008438C1" w:rsidRPr="0036603F" w:rsidRDefault="008438C1" w:rsidP="00630432">
      <w:pPr>
        <w:spacing w:after="0"/>
        <w:ind w:firstLine="709"/>
        <w:jc w:val="both"/>
        <w:rPr>
          <w:rFonts w:ascii="Times New Roman" w:eastAsia="Times New Roman" w:hAnsi="Times New Roman" w:cs="Times New Roman"/>
          <w:sz w:val="24"/>
          <w:szCs w:val="24"/>
        </w:rPr>
      </w:pPr>
      <w:r w:rsidRPr="0036603F">
        <w:rPr>
          <w:rFonts w:ascii="Times New Roman" w:eastAsia="Times New Roman" w:hAnsi="Times New Roman" w:cs="Times New Roman"/>
          <w:sz w:val="24"/>
          <w:szCs w:val="24"/>
        </w:rPr>
        <w:t>ТК РФ – Трудовой кодекс Российской Федерации в редакции Федерального закона от 18.07.2011года №242-ФЗ.</w:t>
      </w:r>
    </w:p>
    <w:p w:rsidR="008438C1" w:rsidRPr="0036603F" w:rsidRDefault="008438C1" w:rsidP="00630432">
      <w:pPr>
        <w:spacing w:after="0"/>
        <w:ind w:firstLine="709"/>
        <w:jc w:val="both"/>
        <w:rPr>
          <w:rFonts w:ascii="Times New Roman" w:eastAsia="Times New Roman" w:hAnsi="Times New Roman" w:cs="Times New Roman"/>
          <w:sz w:val="24"/>
          <w:szCs w:val="24"/>
        </w:rPr>
      </w:pPr>
      <w:r w:rsidRPr="0036603F">
        <w:rPr>
          <w:rFonts w:ascii="Times New Roman" w:eastAsia="Times New Roman" w:hAnsi="Times New Roman" w:cs="Times New Roman"/>
          <w:sz w:val="24"/>
          <w:szCs w:val="24"/>
        </w:rPr>
        <w:t>ТД – Трудовой договор.</w:t>
      </w:r>
    </w:p>
    <w:p w:rsidR="008438C1" w:rsidRPr="0036603F" w:rsidRDefault="008438C1" w:rsidP="00630432">
      <w:pPr>
        <w:spacing w:after="0"/>
        <w:ind w:firstLine="709"/>
        <w:jc w:val="both"/>
        <w:rPr>
          <w:rFonts w:ascii="Times New Roman" w:eastAsia="Times New Roman" w:hAnsi="Times New Roman" w:cs="Times New Roman"/>
          <w:sz w:val="24"/>
          <w:szCs w:val="24"/>
        </w:rPr>
      </w:pPr>
      <w:r w:rsidRPr="0036603F">
        <w:rPr>
          <w:rFonts w:ascii="Times New Roman" w:eastAsia="Times New Roman" w:hAnsi="Times New Roman" w:cs="Times New Roman"/>
          <w:sz w:val="24"/>
          <w:szCs w:val="24"/>
        </w:rPr>
        <w:t>КД – Коллективный договор.</w:t>
      </w:r>
    </w:p>
    <w:p w:rsidR="008438C1" w:rsidRPr="0036603F" w:rsidRDefault="008438C1" w:rsidP="00630432">
      <w:pPr>
        <w:spacing w:after="0"/>
        <w:ind w:firstLine="709"/>
        <w:jc w:val="both"/>
        <w:rPr>
          <w:rFonts w:ascii="Times New Roman" w:eastAsia="Times New Roman" w:hAnsi="Times New Roman" w:cs="Times New Roman"/>
          <w:sz w:val="24"/>
          <w:szCs w:val="24"/>
        </w:rPr>
      </w:pPr>
      <w:r w:rsidRPr="0036603F">
        <w:rPr>
          <w:rFonts w:ascii="Times New Roman" w:eastAsia="Times New Roman" w:hAnsi="Times New Roman" w:cs="Times New Roman"/>
          <w:sz w:val="24"/>
          <w:szCs w:val="24"/>
        </w:rPr>
        <w:t>КОАП – «Кодекс Российской Федерации об административных правонарушениях».</w:t>
      </w:r>
    </w:p>
    <w:p w:rsidR="008438C1" w:rsidRPr="0036603F" w:rsidRDefault="008438C1" w:rsidP="00630432">
      <w:pPr>
        <w:spacing w:after="0"/>
        <w:ind w:firstLine="709"/>
        <w:jc w:val="both"/>
        <w:rPr>
          <w:rFonts w:ascii="Times New Roman" w:eastAsia="Times New Roman" w:hAnsi="Times New Roman" w:cs="Times New Roman"/>
          <w:sz w:val="24"/>
          <w:szCs w:val="24"/>
        </w:rPr>
      </w:pPr>
      <w:r w:rsidRPr="0036603F">
        <w:rPr>
          <w:rFonts w:ascii="Times New Roman" w:eastAsia="Times New Roman" w:hAnsi="Times New Roman" w:cs="Times New Roman"/>
          <w:sz w:val="24"/>
          <w:szCs w:val="24"/>
        </w:rPr>
        <w:t>ФЗ РФ о Профсоюзах – Федеральный закон «О профессиональных союзах, их правах и гарантиях деятельности» от 12.01.1996г. с дополнениями и изменениями.</w:t>
      </w:r>
    </w:p>
    <w:p w:rsidR="008438C1" w:rsidRPr="0036603F" w:rsidRDefault="008438C1" w:rsidP="00630432">
      <w:pPr>
        <w:spacing w:after="0"/>
        <w:jc w:val="center"/>
        <w:outlineLvl w:val="0"/>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4"/>
          <w:szCs w:val="24"/>
        </w:rPr>
        <w:br w:type="page"/>
      </w:r>
      <w:r w:rsidRPr="0036603F">
        <w:rPr>
          <w:rFonts w:ascii="Times New Roman" w:eastAsia="Times New Roman" w:hAnsi="Times New Roman" w:cs="Times New Roman"/>
          <w:b/>
          <w:bCs/>
          <w:sz w:val="28"/>
          <w:szCs w:val="28"/>
          <w:lang w:val="en-US"/>
        </w:rPr>
        <w:lastRenderedPageBreak/>
        <w:t>I</w:t>
      </w:r>
      <w:r w:rsidRPr="0036603F">
        <w:rPr>
          <w:rFonts w:ascii="Times New Roman" w:eastAsia="Times New Roman" w:hAnsi="Times New Roman" w:cs="Times New Roman"/>
          <w:b/>
          <w:bCs/>
          <w:sz w:val="28"/>
          <w:szCs w:val="28"/>
        </w:rPr>
        <w:t>. ОБЩИЕ ПОЛОЖЕНИЯ</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1.1.</w:t>
      </w:r>
      <w:r w:rsidRPr="0036603F">
        <w:rPr>
          <w:rFonts w:ascii="Times New Roman" w:eastAsia="Times New Roman" w:hAnsi="Times New Roman" w:cs="Times New Roman"/>
          <w:sz w:val="28"/>
          <w:szCs w:val="28"/>
        </w:rPr>
        <w:tab/>
        <w:t>Настоящий коллективный договор между работодателем в лице директора Муниципального бюджетного общеобразовательного уч</w:t>
      </w:r>
      <w:r w:rsidR="00632680" w:rsidRPr="0036603F">
        <w:rPr>
          <w:rFonts w:ascii="Times New Roman" w:eastAsia="Times New Roman" w:hAnsi="Times New Roman" w:cs="Times New Roman"/>
          <w:sz w:val="28"/>
          <w:szCs w:val="28"/>
        </w:rPr>
        <w:t xml:space="preserve">реждения – средней </w:t>
      </w:r>
      <w:r w:rsidRPr="0036603F">
        <w:rPr>
          <w:rFonts w:ascii="Times New Roman" w:eastAsia="Times New Roman" w:hAnsi="Times New Roman" w:cs="Times New Roman"/>
          <w:sz w:val="28"/>
          <w:szCs w:val="28"/>
        </w:rPr>
        <w:t>общеобразо</w:t>
      </w:r>
      <w:r w:rsidR="00632680" w:rsidRPr="0036603F">
        <w:rPr>
          <w:rFonts w:ascii="Times New Roman" w:eastAsia="Times New Roman" w:hAnsi="Times New Roman" w:cs="Times New Roman"/>
          <w:sz w:val="28"/>
          <w:szCs w:val="28"/>
        </w:rPr>
        <w:t>вательной школы с. Мечётное</w:t>
      </w:r>
      <w:r w:rsidRPr="0036603F">
        <w:rPr>
          <w:rFonts w:ascii="Times New Roman" w:eastAsia="Times New Roman" w:hAnsi="Times New Roman" w:cs="Times New Roman"/>
          <w:sz w:val="28"/>
          <w:szCs w:val="28"/>
        </w:rPr>
        <w:t xml:space="preserve"> Советского района Саратовской области </w:t>
      </w:r>
      <w:r w:rsidR="00632680" w:rsidRPr="0036603F">
        <w:rPr>
          <w:rFonts w:ascii="Times New Roman" w:eastAsia="Times New Roman" w:hAnsi="Times New Roman" w:cs="Times New Roman"/>
          <w:sz w:val="28"/>
          <w:szCs w:val="28"/>
        </w:rPr>
        <w:t>Насыровой Ирины Евгеньевны</w:t>
      </w:r>
      <w:r w:rsidRPr="0036603F">
        <w:rPr>
          <w:rFonts w:ascii="Times New Roman" w:eastAsia="Times New Roman" w:hAnsi="Times New Roman" w:cs="Times New Roman"/>
          <w:sz w:val="28"/>
          <w:szCs w:val="28"/>
        </w:rPr>
        <w:t xml:space="preserve"> и работниками образовательной организации в лице выборного органа первичной профсоюзной организ</w:t>
      </w:r>
      <w:r w:rsidR="006B738C" w:rsidRPr="0036603F">
        <w:rPr>
          <w:rFonts w:ascii="Times New Roman" w:eastAsia="Times New Roman" w:hAnsi="Times New Roman" w:cs="Times New Roman"/>
          <w:sz w:val="28"/>
          <w:szCs w:val="28"/>
        </w:rPr>
        <w:t>ации (председатель – Бородина А.О.</w:t>
      </w:r>
      <w:r w:rsidRPr="0036603F">
        <w:rPr>
          <w:rFonts w:ascii="Times New Roman" w:eastAsia="Times New Roman" w:hAnsi="Times New Roman" w:cs="Times New Roman"/>
          <w:sz w:val="28"/>
          <w:szCs w:val="28"/>
        </w:rPr>
        <w:t>), действующего на основании Устава Профсоюза работников народного образования и науки РФ</w:t>
      </w:r>
      <w:r w:rsidR="00632680" w:rsidRPr="0036603F">
        <w:rPr>
          <w:rFonts w:ascii="Times New Roman" w:eastAsia="Times New Roman" w:hAnsi="Times New Roman" w:cs="Times New Roman"/>
          <w:sz w:val="28"/>
          <w:szCs w:val="28"/>
        </w:rPr>
        <w:t>.</w:t>
      </w:r>
    </w:p>
    <w:p w:rsidR="008438C1" w:rsidRPr="0036603F" w:rsidRDefault="008438C1" w:rsidP="00630432">
      <w:pPr>
        <w:pStyle w:val="af1"/>
        <w:spacing w:line="276" w:lineRule="auto"/>
        <w:ind w:firstLine="708"/>
        <w:jc w:val="both"/>
      </w:pPr>
      <w:r w:rsidRPr="0036603F">
        <w:rPr>
          <w:sz w:val="28"/>
          <w:szCs w:val="28"/>
        </w:rPr>
        <w:t xml:space="preserve">Настоящий коллективный договор разработан в соответствии с требованиями Трудового кодекса РФ, Федеральным законом «О профессиональных союзах, их правах и гарантиях деятельности», </w:t>
      </w:r>
      <w:r w:rsidR="00FC4F68" w:rsidRPr="0036603F">
        <w:rPr>
          <w:sz w:val="28"/>
          <w:szCs w:val="28"/>
        </w:rPr>
        <w:t>Федеральным Законом</w:t>
      </w:r>
      <w:r w:rsidR="00632680" w:rsidRPr="0036603F">
        <w:rPr>
          <w:sz w:val="28"/>
          <w:szCs w:val="28"/>
        </w:rPr>
        <w:t xml:space="preserve"> </w:t>
      </w:r>
      <w:r w:rsidR="00FC4F68" w:rsidRPr="0036603F">
        <w:rPr>
          <w:sz w:val="28"/>
          <w:szCs w:val="28"/>
        </w:rPr>
        <w:t>«Об образовании в Российской Фед</w:t>
      </w:r>
      <w:r w:rsidR="00632680" w:rsidRPr="0036603F">
        <w:rPr>
          <w:sz w:val="28"/>
          <w:szCs w:val="28"/>
        </w:rPr>
        <w:t>ерации» №273-ФЗ от 29.12.2012 г</w:t>
      </w:r>
      <w:r w:rsidRPr="0036603F">
        <w:rPr>
          <w:sz w:val="28"/>
          <w:szCs w:val="28"/>
        </w:rPr>
        <w:t xml:space="preserve"> и расп</w:t>
      </w:r>
      <w:r w:rsidR="00B00B15" w:rsidRPr="0036603F">
        <w:rPr>
          <w:sz w:val="28"/>
          <w:szCs w:val="28"/>
        </w:rPr>
        <w:t>ространяется на всех работников.</w:t>
      </w:r>
      <w:r w:rsidRPr="0036603F">
        <w:rPr>
          <w:sz w:val="28"/>
          <w:szCs w:val="28"/>
        </w:rPr>
        <w:t xml:space="preserve"> </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Настоящий коллективный договор заключен в целях обеспечения социальных и трудовых гарантий работников, создания благоприятных условий деятельности работодателя, направлен на выполнение требований трудового законодательства и более высоких требований, предусмотренных настоящим договором.</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1.2.</w:t>
      </w:r>
      <w:r w:rsidRPr="0036603F">
        <w:rPr>
          <w:rFonts w:ascii="Times New Roman" w:eastAsia="Times New Roman" w:hAnsi="Times New Roman" w:cs="Times New Roman"/>
          <w:sz w:val="28"/>
          <w:szCs w:val="28"/>
        </w:rPr>
        <w:tab/>
        <w:t>Настоящий коллективный договор является правовым актом, регулирующим социально – трудовые, экономические и профессиональные отношения, заключаемый работниками и работодателями в лице их представителей (ст.40 ТК).</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1.3.</w:t>
      </w:r>
      <w:r w:rsidRPr="0036603F">
        <w:rPr>
          <w:rFonts w:ascii="Times New Roman" w:eastAsia="Times New Roman" w:hAnsi="Times New Roman" w:cs="Times New Roman"/>
          <w:sz w:val="28"/>
          <w:szCs w:val="28"/>
        </w:rPr>
        <w:tab/>
        <w:t xml:space="preserve">Предметом настоящего Договора являются установленные законодательством, но конкретизированные дополнительные положения об условиях труда и его оплате, социальном и </w:t>
      </w:r>
      <w:r w:rsidR="00632680" w:rsidRPr="0036603F">
        <w:rPr>
          <w:rFonts w:ascii="Times New Roman" w:eastAsia="Times New Roman" w:hAnsi="Times New Roman" w:cs="Times New Roman"/>
          <w:sz w:val="28"/>
          <w:szCs w:val="28"/>
        </w:rPr>
        <w:t xml:space="preserve">жилищно </w:t>
      </w:r>
      <w:r w:rsidRPr="0036603F">
        <w:rPr>
          <w:rFonts w:ascii="Times New Roman" w:eastAsia="Times New Roman" w:hAnsi="Times New Roman" w:cs="Times New Roman"/>
          <w:sz w:val="28"/>
          <w:szCs w:val="28"/>
        </w:rPr>
        <w:t>-</w:t>
      </w:r>
      <w:r w:rsidR="00632680"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бытовом обслуживании работников, гарантии, компенсации и льготы, предоставляемые работодателем в соответствии с Трудовым кодексом РФ, иными нормативными правовыми актами, соглашениями (ст.41 ТК).</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1.4.</w:t>
      </w:r>
      <w:r w:rsidRPr="0036603F">
        <w:rPr>
          <w:rFonts w:ascii="Times New Roman" w:eastAsia="Times New Roman" w:hAnsi="Times New Roman" w:cs="Times New Roman"/>
          <w:sz w:val="28"/>
          <w:szCs w:val="28"/>
        </w:rPr>
        <w:tab/>
        <w:t>Выборный орган первичной профсоюзной организации, действующий на основании Устава, является полномочным представительным органом работников МБОУ</w:t>
      </w:r>
      <w:r w:rsidR="00632680"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632680" w:rsidRPr="0036603F">
        <w:rPr>
          <w:rFonts w:ascii="Times New Roman" w:eastAsia="Times New Roman" w:hAnsi="Times New Roman" w:cs="Times New Roman"/>
          <w:sz w:val="28"/>
          <w:szCs w:val="28"/>
        </w:rPr>
        <w:t xml:space="preserve"> СОШ с. Мечётное</w:t>
      </w:r>
      <w:r w:rsidRPr="0036603F">
        <w:rPr>
          <w:rFonts w:ascii="Times New Roman" w:eastAsia="Times New Roman" w:hAnsi="Times New Roman" w:cs="Times New Roman"/>
          <w:sz w:val="28"/>
          <w:szCs w:val="28"/>
        </w:rPr>
        <w:t>, защищающим их интересы при проведении коллективных переговоров, заключении и изменении коллективного договора.</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1.5.</w:t>
      </w:r>
      <w:r w:rsidRPr="0036603F">
        <w:rPr>
          <w:rFonts w:ascii="Times New Roman" w:eastAsia="Times New Roman" w:hAnsi="Times New Roman" w:cs="Times New Roman"/>
          <w:sz w:val="28"/>
          <w:szCs w:val="28"/>
        </w:rPr>
        <w:tab/>
        <w:t>Работодатель и трудовой коллектив образовательной организации признают выборный орган первичной профсоюзной организации единственным представителем работников образовательной организации, имеющим право от имени коллектива вести переговоры с работодателем и подписать коллективный договор.</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lastRenderedPageBreak/>
        <w:t>Все основные вопросы трудовых отношений и иных, связанных с ними отношений, решаются  работодателем с учетом мнения выборного органа первичной профсоюзной организации. С учетом финансово</w:t>
      </w:r>
      <w:r w:rsidR="00632680"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632680"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экономического положения работодателя устанавливаются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соглашением между министерством образования Саратовской области и Саратовской областной организацией «Общеросси</w:t>
      </w:r>
      <w:r w:rsidR="006B738C" w:rsidRPr="0036603F">
        <w:rPr>
          <w:rFonts w:ascii="Times New Roman" w:eastAsia="Times New Roman" w:hAnsi="Times New Roman" w:cs="Times New Roman"/>
          <w:sz w:val="28"/>
          <w:szCs w:val="28"/>
        </w:rPr>
        <w:t xml:space="preserve">йского Профсоюза образования», </w:t>
      </w:r>
      <w:r w:rsidRPr="0036603F">
        <w:rPr>
          <w:rFonts w:ascii="Times New Roman" w:eastAsia="Times New Roman" w:hAnsi="Times New Roman" w:cs="Times New Roman"/>
          <w:sz w:val="28"/>
          <w:szCs w:val="28"/>
        </w:rPr>
        <w:t>территориальным соглашениями (указывается полное название соглашения).</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Если не удалось этого добиться, то прописывается механизм участия представителей выборного органа первичной профсоюзной организации в решении этих вопросов.</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1.6.</w:t>
      </w:r>
      <w:r w:rsidRPr="0036603F">
        <w:rPr>
          <w:rFonts w:ascii="Times New Roman" w:eastAsia="Times New Roman" w:hAnsi="Times New Roman" w:cs="Times New Roman"/>
          <w:sz w:val="28"/>
          <w:szCs w:val="28"/>
        </w:rPr>
        <w:tab/>
        <w:t>Изменения и дополнения в настоящий коллективный договор в течение срока его действия производятся по взаимному соглашению между руководителем образовательной организации и выборным органом первичной профсоюзной организации. Вносимые изменения и дополнения в текст коллективного договора не могут ухудшать положение работников по сравнению с прежним</w:t>
      </w:r>
      <w:r w:rsidR="00632680"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кол</w:t>
      </w:r>
      <w:r w:rsidR="00632680" w:rsidRPr="0036603F">
        <w:rPr>
          <w:rFonts w:ascii="Times New Roman" w:eastAsia="Times New Roman" w:hAnsi="Times New Roman" w:cs="Times New Roman"/>
          <w:sz w:val="28"/>
          <w:szCs w:val="28"/>
        </w:rPr>
        <w:t xml:space="preserve">лективным </w:t>
      </w:r>
      <w:r w:rsidRPr="0036603F">
        <w:rPr>
          <w:rFonts w:ascii="Times New Roman" w:eastAsia="Times New Roman" w:hAnsi="Times New Roman" w:cs="Times New Roman"/>
          <w:sz w:val="28"/>
          <w:szCs w:val="28"/>
        </w:rPr>
        <w:t>договором.</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1.7.</w:t>
      </w:r>
      <w:r w:rsidRPr="0036603F">
        <w:rPr>
          <w:rFonts w:ascii="Times New Roman" w:eastAsia="Times New Roman" w:hAnsi="Times New Roman" w:cs="Times New Roman"/>
          <w:sz w:val="28"/>
          <w:szCs w:val="28"/>
        </w:rPr>
        <w:tab/>
        <w:t>Контроль за ходом выполнения коллективного договора осуществляется сторонами социального партнерства, их представителями.</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1.8.</w:t>
      </w:r>
      <w:r w:rsidRPr="0036603F">
        <w:rPr>
          <w:rFonts w:ascii="Times New Roman" w:eastAsia="Times New Roman" w:hAnsi="Times New Roman" w:cs="Times New Roman"/>
          <w:sz w:val="28"/>
          <w:szCs w:val="28"/>
        </w:rPr>
        <w:tab/>
        <w:t>Для подведения итогов выполнения коллективного договора стороны обязуются проводить их обсуждение на собрании работников не реже одного раза в год.</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1.9.</w:t>
      </w:r>
      <w:r w:rsidRPr="0036603F">
        <w:rPr>
          <w:rFonts w:ascii="Times New Roman" w:eastAsia="Times New Roman" w:hAnsi="Times New Roman" w:cs="Times New Roman"/>
          <w:sz w:val="28"/>
          <w:szCs w:val="28"/>
        </w:rPr>
        <w:tab/>
        <w:t>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1.10.</w:t>
      </w:r>
      <w:r w:rsidRPr="0036603F">
        <w:rPr>
          <w:rFonts w:ascii="Times New Roman" w:eastAsia="Times New Roman" w:hAnsi="Times New Roman" w:cs="Times New Roman"/>
          <w:sz w:val="28"/>
          <w:szCs w:val="28"/>
        </w:rPr>
        <w:tab/>
        <w:t>Локальные нормативные акты, содержащие нормы трудового права, являются приложением к коллективному договору и принимаются по согласованию с выборным органом первичной профсоюзной организации.</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1.11.</w:t>
      </w:r>
      <w:r w:rsidRPr="0036603F">
        <w:rPr>
          <w:rFonts w:ascii="Times New Roman" w:eastAsia="Times New Roman" w:hAnsi="Times New Roman" w:cs="Times New Roman"/>
          <w:sz w:val="28"/>
          <w:szCs w:val="28"/>
        </w:rPr>
        <w:tab/>
        <w:t>Работодатель обязуется ознакомить с коллективным договором, другими нормативными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обеспечивать гласность содержания и выполнения условий кол</w:t>
      </w:r>
      <w:r w:rsidR="00632680" w:rsidRPr="0036603F">
        <w:rPr>
          <w:rFonts w:ascii="Times New Roman" w:eastAsia="Times New Roman" w:hAnsi="Times New Roman" w:cs="Times New Roman"/>
          <w:sz w:val="28"/>
          <w:szCs w:val="28"/>
        </w:rPr>
        <w:t xml:space="preserve">лективного </w:t>
      </w:r>
      <w:r w:rsidRPr="0036603F">
        <w:rPr>
          <w:rFonts w:ascii="Times New Roman" w:eastAsia="Times New Roman" w:hAnsi="Times New Roman" w:cs="Times New Roman"/>
          <w:sz w:val="28"/>
          <w:szCs w:val="28"/>
        </w:rPr>
        <w:t>договора (путем проведения собраний, отчетов ответственных работников и др.).</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Ни одна из сторон не может в течение установленного срока его действия в одностороннем порядке прекратить выполнение принятых на себя обязательств.</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lastRenderedPageBreak/>
        <w:t>1.12.</w:t>
      </w:r>
      <w:r w:rsidRPr="0036603F">
        <w:rPr>
          <w:rFonts w:ascii="Times New Roman" w:eastAsia="Times New Roman" w:hAnsi="Times New Roman" w:cs="Times New Roman"/>
          <w:sz w:val="28"/>
          <w:szCs w:val="28"/>
        </w:rPr>
        <w:tab/>
        <w:t xml:space="preserve">Коллективный договор вступает в силу с момента подписания его сторонами и действует в течение </w:t>
      </w:r>
      <w:r w:rsidR="0067264C" w:rsidRPr="0036603F">
        <w:rPr>
          <w:rFonts w:ascii="Times New Roman" w:eastAsia="Times New Roman" w:hAnsi="Times New Roman" w:cs="Times New Roman"/>
          <w:sz w:val="28"/>
          <w:szCs w:val="28"/>
        </w:rPr>
        <w:t xml:space="preserve">3-х лет </w:t>
      </w:r>
      <w:r w:rsidRPr="0036603F">
        <w:rPr>
          <w:rFonts w:ascii="Times New Roman" w:eastAsia="Times New Roman" w:hAnsi="Times New Roman" w:cs="Times New Roman"/>
          <w:sz w:val="28"/>
          <w:szCs w:val="28"/>
        </w:rPr>
        <w:t>до заключения нового коллективного договора или изменения, дополнения настоящего коллективного договора.</w:t>
      </w:r>
    </w:p>
    <w:p w:rsidR="00CE68DB"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1.13.</w:t>
      </w:r>
      <w:r w:rsidRPr="0036603F">
        <w:rPr>
          <w:rFonts w:ascii="Times New Roman" w:eastAsia="Times New Roman" w:hAnsi="Times New Roman" w:cs="Times New Roman"/>
          <w:sz w:val="28"/>
          <w:szCs w:val="28"/>
        </w:rPr>
        <w:tab/>
        <w:t>Стороны договорились, что текст коллективного договора должен быть доведен работодателем до с</w:t>
      </w:r>
      <w:r w:rsidR="00632680" w:rsidRPr="0036603F">
        <w:rPr>
          <w:rFonts w:ascii="Times New Roman" w:eastAsia="Times New Roman" w:hAnsi="Times New Roman" w:cs="Times New Roman"/>
          <w:sz w:val="28"/>
          <w:szCs w:val="28"/>
        </w:rPr>
        <w:t xml:space="preserve">ведения работников в течение 3 </w:t>
      </w:r>
      <w:r w:rsidRPr="0036603F">
        <w:rPr>
          <w:rFonts w:ascii="Times New Roman" w:eastAsia="Times New Roman" w:hAnsi="Times New Roman" w:cs="Times New Roman"/>
          <w:sz w:val="28"/>
          <w:szCs w:val="28"/>
        </w:rPr>
        <w:t>дней после его подписания.</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Выборный орган первичной профсоюзной организации обязуется разъяснять работникам положение коллективного договора, содействовать его реализации.</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1.14.</w:t>
      </w:r>
      <w:r w:rsidRPr="0036603F">
        <w:rPr>
          <w:rFonts w:ascii="Times New Roman" w:eastAsia="Times New Roman" w:hAnsi="Times New Roman" w:cs="Times New Roman"/>
          <w:sz w:val="28"/>
          <w:szCs w:val="28"/>
        </w:rPr>
        <w:tab/>
        <w:t>Коллективный договор сохраняет свое действие в случае изменения наименования организации, расторжения трудового договора с руководителем организации, реорганизации организации в форме преобразования.</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1.15.</w:t>
      </w:r>
      <w:r w:rsidRPr="0036603F">
        <w:rPr>
          <w:rFonts w:ascii="Times New Roman" w:eastAsia="Times New Roman" w:hAnsi="Times New Roman" w:cs="Times New Roman"/>
          <w:sz w:val="28"/>
          <w:szCs w:val="28"/>
        </w:rPr>
        <w:tab/>
        <w:t>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1.16.</w:t>
      </w:r>
      <w:r w:rsidRPr="0036603F">
        <w:rPr>
          <w:rFonts w:ascii="Times New Roman" w:eastAsia="Times New Roman" w:hAnsi="Times New Roman" w:cs="Times New Roman"/>
          <w:sz w:val="28"/>
          <w:szCs w:val="28"/>
        </w:rPr>
        <w:tab/>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При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1.17.</w:t>
      </w:r>
      <w:r w:rsidRPr="0036603F">
        <w:rPr>
          <w:rFonts w:ascii="Times New Roman" w:eastAsia="Times New Roman" w:hAnsi="Times New Roman" w:cs="Times New Roman"/>
          <w:sz w:val="28"/>
          <w:szCs w:val="28"/>
        </w:rPr>
        <w:tab/>
        <w:t>При ликвидации организации коллективный договор сохраняет свое действие в течение всего срока проведения ликвидации.</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1.18.</w:t>
      </w:r>
      <w:r w:rsidRPr="0036603F">
        <w:rPr>
          <w:rFonts w:ascii="Times New Roman" w:eastAsia="Times New Roman" w:hAnsi="Times New Roman" w:cs="Times New Roman"/>
          <w:sz w:val="28"/>
          <w:szCs w:val="28"/>
        </w:rPr>
        <w:tab/>
        <w:t>Стороны по договоренности имеют право продлить действие коллективного договора на срок не более трех лет.</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Данный коллективный договор устанавливает минимальные социально – экономические гарантии работников и не ограничивает права работодателя в расширении их при наличии собственного ресурсного обеспечения.</w:t>
      </w:r>
    </w:p>
    <w:p w:rsidR="008438C1" w:rsidRPr="0036603F" w:rsidRDefault="008438C1" w:rsidP="00630432">
      <w:pPr>
        <w:spacing w:after="0"/>
        <w:ind w:firstLine="709"/>
        <w:rPr>
          <w:rFonts w:ascii="Times New Roman" w:eastAsia="Times New Roman" w:hAnsi="Times New Roman" w:cs="Times New Roman"/>
          <w:sz w:val="28"/>
          <w:szCs w:val="28"/>
        </w:rPr>
      </w:pPr>
    </w:p>
    <w:p w:rsidR="008438C1" w:rsidRPr="0036603F" w:rsidRDefault="008438C1" w:rsidP="00630432">
      <w:pPr>
        <w:spacing w:after="0"/>
        <w:jc w:val="center"/>
        <w:outlineLvl w:val="0"/>
        <w:rPr>
          <w:rFonts w:ascii="Times New Roman" w:eastAsia="Times New Roman" w:hAnsi="Times New Roman" w:cs="Times New Roman"/>
          <w:b/>
          <w:bCs/>
          <w:caps/>
          <w:sz w:val="28"/>
          <w:szCs w:val="28"/>
        </w:rPr>
      </w:pPr>
      <w:r w:rsidRPr="0036603F">
        <w:rPr>
          <w:rFonts w:ascii="Times New Roman" w:eastAsia="Times New Roman" w:hAnsi="Times New Roman" w:cs="Times New Roman"/>
          <w:b/>
          <w:bCs/>
          <w:caps/>
          <w:sz w:val="28"/>
          <w:szCs w:val="28"/>
          <w:lang w:val="en-US"/>
        </w:rPr>
        <w:t>II</w:t>
      </w:r>
      <w:r w:rsidRPr="0036603F">
        <w:rPr>
          <w:rFonts w:ascii="Times New Roman" w:eastAsia="Times New Roman" w:hAnsi="Times New Roman" w:cs="Times New Roman"/>
          <w:b/>
          <w:bCs/>
          <w:caps/>
          <w:sz w:val="28"/>
          <w:szCs w:val="28"/>
        </w:rPr>
        <w:t>. Обеспечение занятости работников.</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w:t>
      </w:r>
      <w:r w:rsidRPr="0036603F">
        <w:rPr>
          <w:rFonts w:ascii="Times New Roman" w:eastAsia="Times New Roman" w:hAnsi="Times New Roman" w:cs="Times New Roman"/>
          <w:sz w:val="28"/>
          <w:szCs w:val="28"/>
        </w:rPr>
        <w:tab/>
        <w:t>Стороны договорились, что:</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2.1.</w:t>
      </w:r>
      <w:r w:rsidRPr="0036603F">
        <w:rPr>
          <w:rFonts w:ascii="Times New Roman" w:eastAsia="Times New Roman" w:hAnsi="Times New Roman" w:cs="Times New Roman"/>
          <w:sz w:val="28"/>
          <w:szCs w:val="28"/>
        </w:rPr>
        <w:tab/>
        <w:t xml:space="preserve">Трудовые отношения между работником и работодателем регулируются </w:t>
      </w:r>
      <w:r w:rsidRPr="0036603F">
        <w:rPr>
          <w:rFonts w:ascii="Times New Roman" w:eastAsia="Times New Roman" w:hAnsi="Times New Roman" w:cs="Times New Roman"/>
          <w:bCs/>
          <w:sz w:val="28"/>
          <w:szCs w:val="28"/>
        </w:rPr>
        <w:t>трудовым договором</w:t>
      </w:r>
      <w:r w:rsidRPr="0036603F">
        <w:rPr>
          <w:rFonts w:ascii="Times New Roman" w:eastAsia="Times New Roman" w:hAnsi="Times New Roman" w:cs="Times New Roman"/>
          <w:b/>
          <w:bCs/>
          <w:sz w:val="28"/>
          <w:szCs w:val="28"/>
        </w:rPr>
        <w:t xml:space="preserve">, </w:t>
      </w:r>
      <w:r w:rsidRPr="0036603F">
        <w:rPr>
          <w:rFonts w:ascii="Times New Roman" w:eastAsia="Times New Roman" w:hAnsi="Times New Roman" w:cs="Times New Roman"/>
          <w:sz w:val="28"/>
          <w:szCs w:val="28"/>
        </w:rPr>
        <w:t>отраслевым соглашением и настоящим коллективным договором. Трудовой договор хранится у каждой из сторон.</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8438C1" w:rsidRPr="0036603F" w:rsidRDefault="008438C1" w:rsidP="00630432">
      <w:pPr>
        <w:spacing w:after="0"/>
        <w:jc w:val="both"/>
        <w:rPr>
          <w:rFonts w:ascii="Times New Roman" w:eastAsia="Times New Roman" w:hAnsi="Times New Roman" w:cs="Times New Roman"/>
          <w:b/>
          <w:sz w:val="28"/>
          <w:szCs w:val="28"/>
        </w:rPr>
      </w:pPr>
      <w:r w:rsidRPr="0036603F">
        <w:rPr>
          <w:rFonts w:ascii="Times New Roman" w:eastAsia="Times New Roman" w:hAnsi="Times New Roman" w:cs="Times New Roman"/>
          <w:sz w:val="28"/>
          <w:szCs w:val="28"/>
        </w:rPr>
        <w:tab/>
      </w:r>
      <w:r w:rsidRPr="0036603F">
        <w:rPr>
          <w:rFonts w:ascii="Times New Roman" w:eastAsia="Times New Roman" w:hAnsi="Times New Roman" w:cs="Times New Roman"/>
          <w:b/>
          <w:sz w:val="28"/>
          <w:szCs w:val="28"/>
        </w:rPr>
        <w:t>2.2.</w:t>
      </w:r>
      <w:r w:rsidRPr="0036603F">
        <w:rPr>
          <w:rFonts w:ascii="Times New Roman" w:eastAsia="Times New Roman" w:hAnsi="Times New Roman" w:cs="Times New Roman"/>
          <w:b/>
          <w:sz w:val="28"/>
          <w:szCs w:val="28"/>
        </w:rPr>
        <w:tab/>
        <w:t>Работодатель обязуется:</w:t>
      </w:r>
    </w:p>
    <w:p w:rsidR="00295C35" w:rsidRPr="0036603F" w:rsidRDefault="00295C35" w:rsidP="00295C35">
      <w:pPr>
        <w:shd w:val="clear" w:color="auto" w:fill="FFFFFF"/>
        <w:spacing w:after="0" w:line="290" w:lineRule="atLeast"/>
        <w:ind w:firstLine="54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2.2.1.</w:t>
      </w:r>
      <w:r w:rsidRPr="0036603F">
        <w:rPr>
          <w:rFonts w:ascii="Times New Roman" w:eastAsia="Times New Roman" w:hAnsi="Times New Roman" w:cs="Times New Roman"/>
          <w:sz w:val="28"/>
          <w:szCs w:val="28"/>
        </w:rPr>
        <w:tab/>
        <w:t>Трудовой договор заключать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Трудовой договор является основанием для издания приказа о приеме на работу.</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2.2.2.</w:t>
      </w:r>
      <w:r w:rsidRPr="0036603F">
        <w:rPr>
          <w:rFonts w:ascii="Times New Roman" w:eastAsia="Times New Roman" w:hAnsi="Times New Roman" w:cs="Times New Roman"/>
          <w:sz w:val="28"/>
          <w:szCs w:val="28"/>
        </w:rPr>
        <w:tab/>
        <w:t>При заключении трудового договора с работником ознакомить его под роспись с настоящим коллективным договором, Уставом организации, правилами внутреннего трудового распорядка и иными локальными нормативными актами, действующими в организации.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2.2.3.</w:t>
      </w:r>
      <w:r w:rsidRPr="0036603F">
        <w:rPr>
          <w:rFonts w:ascii="Times New Roman" w:eastAsia="Times New Roman" w:hAnsi="Times New Roman" w:cs="Times New Roman"/>
          <w:sz w:val="28"/>
          <w:szCs w:val="28"/>
        </w:rPr>
        <w:tab/>
        <w:t>В трудовой договор включать обязательные условия, указанные в ст. 57 ТК РФ.</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По соглашению сторон в трудовой договор включать условия об испытании работника в целях его соответствия поручаемой работе.</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2.2.4.</w:t>
      </w:r>
      <w:r w:rsidRPr="0036603F">
        <w:rPr>
          <w:rFonts w:ascii="Times New Roman" w:eastAsia="Times New Roman" w:hAnsi="Times New Roman" w:cs="Times New Roman"/>
          <w:sz w:val="28"/>
          <w:szCs w:val="28"/>
        </w:rPr>
        <w:tab/>
        <w:t>Заключать трудовой договор для выполнения работы, которая носит постоянный характер, на неопределенный срок. Срочный трудовой договор заключать только в случаях, предусмотренных ст. 59 ТК РФ.</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2.2.5.</w:t>
      </w:r>
      <w:r w:rsidRPr="0036603F">
        <w:rPr>
          <w:rFonts w:ascii="Times New Roman" w:eastAsia="Times New Roman" w:hAnsi="Times New Roman" w:cs="Times New Roman"/>
          <w:sz w:val="28"/>
          <w:szCs w:val="28"/>
        </w:rPr>
        <w:tab/>
        <w:t>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2.2.6.</w:t>
      </w:r>
      <w:r w:rsidRPr="0036603F">
        <w:rPr>
          <w:rFonts w:ascii="Times New Roman" w:eastAsia="Times New Roman" w:hAnsi="Times New Roman" w:cs="Times New Roman"/>
          <w:sz w:val="28"/>
          <w:szCs w:val="28"/>
        </w:rPr>
        <w:tab/>
      </w:r>
      <w:r w:rsidR="00E75642" w:rsidRPr="0036603F">
        <w:rPr>
          <w:rFonts w:ascii="Times New Roman" w:eastAsia="Times New Roman" w:hAnsi="Times New Roman" w:cs="Times New Roman"/>
          <w:sz w:val="28"/>
          <w:szCs w:val="28"/>
        </w:rPr>
        <w:t xml:space="preserve">Предоставлять работникам работу, обусловленную трудовым договором. </w:t>
      </w:r>
      <w:r w:rsidRPr="0036603F">
        <w:rPr>
          <w:rFonts w:ascii="Times New Roman" w:eastAsia="Times New Roman" w:hAnsi="Times New Roman" w:cs="Times New Roman"/>
          <w:sz w:val="28"/>
          <w:szCs w:val="28"/>
        </w:rPr>
        <w:t>Выполнять условия заключенного трудового договора.</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2.2.7.</w:t>
      </w:r>
      <w:r w:rsidRPr="0036603F">
        <w:rPr>
          <w:rFonts w:ascii="Times New Roman" w:eastAsia="Times New Roman" w:hAnsi="Times New Roman" w:cs="Times New Roman"/>
          <w:sz w:val="28"/>
          <w:szCs w:val="28"/>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ст.72.2 ТК РФ, ст.74 ТК РФ.</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По инициативе работодателя производить изменение условий трудового договора без изменения трудовой функции работника в случае, когда по причинам, связанным с изменением организационных или технологических условий труда (изменение количества классов - комплектов, групп или обучающихся  (воспитанников), изменение количества часов по учебному плану, проведение эксперимента, изменение образовательных программ и др.), определенные сторонами условия трудового договора не могут быть сохранены, с соблюдением положений ст. 74, 162 ТК РФ.</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2.2.8.</w:t>
      </w:r>
      <w:r w:rsidRPr="0036603F">
        <w:rPr>
          <w:rFonts w:ascii="Times New Roman" w:eastAsia="Times New Roman" w:hAnsi="Times New Roman" w:cs="Times New Roman"/>
          <w:sz w:val="28"/>
          <w:szCs w:val="28"/>
        </w:rPr>
        <w:tab/>
        <w:t>Применение дисциплинарного взыскания за невыполнение или ненадлежащее выполнение работником трудовых обязанностей производится после предоставления работодателю письменного объяснения работника. Не допускается применение дисциплинарных взысканий, не предусмотренных Трудовым кодексом РФ (ст.192 ТК РФ).</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Дисциплинарное расследование нарушений педагогическим работником норм профессионального поведения и (или) Устава образовательной организации может быть проведено только по поступившей на него жалобе, поданной в письменном виде. Копия жалобы должна быть вручена педагогическому работнику.</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Ход дисциплинарного расследования и принятое по его результатам решение могут быть преданы гласности только с согласия заинтересованного работника.</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2.2.9.</w:t>
      </w:r>
      <w:r w:rsidRPr="0036603F">
        <w:rPr>
          <w:rFonts w:ascii="Times New Roman" w:eastAsia="Times New Roman" w:hAnsi="Times New Roman" w:cs="Times New Roman"/>
          <w:sz w:val="28"/>
          <w:szCs w:val="28"/>
        </w:rPr>
        <w:tab/>
        <w:t>Сообщать выборному органу первичной профсоюзной организации не позднее</w:t>
      </w:r>
      <w:r w:rsidR="002D7A9F"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 xml:space="preserve">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в соответствии с п.2 ст.81 ТК РФ в письменной форме, а при массовых увольнениях работников – соответственно не позднее чем за три месяца.</w:t>
      </w:r>
    </w:p>
    <w:p w:rsidR="008438C1" w:rsidRPr="0036603F" w:rsidRDefault="008438C1" w:rsidP="00630432">
      <w:pPr>
        <w:tabs>
          <w:tab w:val="left" w:pos="720"/>
          <w:tab w:val="left" w:pos="1620"/>
        </w:tabs>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2.2.10.</w:t>
      </w:r>
      <w:r w:rsidRPr="0036603F">
        <w:rPr>
          <w:rFonts w:ascii="Times New Roman" w:eastAsia="Times New Roman" w:hAnsi="Times New Roman" w:cs="Times New Roman"/>
          <w:sz w:val="28"/>
          <w:szCs w:val="28"/>
        </w:rPr>
        <w:tab/>
        <w:t>Обеспечить преимущественное право на оставление на работе при сокращении штатов лиц с более высокой производительностью труда и квалификацией. Кроме перечисленных в статье 179 ТК РФ при равной производительности и квалификации предпочтение на оставление на работе имеют работники: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предпенсионного возраста (за 2 года до пенсии);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проработавшие в организации свыше 10 лет;</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одинокие матери, имеющие детей до 16 лет;</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одинокие отцы, воспитывающие детей до 16 лет;</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родители, воспитывающие детей - инвалидов до 18 лет;</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награжденные государственными наградами в связи с педагогической деятельностью;</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молодые специалисты, имеющие трудовой стаж менее одного года.</w:t>
      </w:r>
    </w:p>
    <w:p w:rsidR="008438C1" w:rsidRPr="0036603F" w:rsidRDefault="008438C1" w:rsidP="00630432">
      <w:pPr>
        <w:tabs>
          <w:tab w:val="left" w:pos="720"/>
          <w:tab w:val="left" w:pos="1620"/>
        </w:tabs>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2.2.11.</w:t>
      </w:r>
      <w:r w:rsidRPr="0036603F">
        <w:rPr>
          <w:rFonts w:ascii="Times New Roman" w:eastAsia="Times New Roman" w:hAnsi="Times New Roman" w:cs="Times New Roman"/>
          <w:sz w:val="28"/>
          <w:szCs w:val="28"/>
        </w:rPr>
        <w:tab/>
        <w:t>Расторжение трудового договора в соответствии с п.п. 2,3 и 5 ст.81 ТК РФ с работником – членом Профсоюза по инициативе работодателя может быть произведено только с предварительного согласия выборного органа первичной профсоюзной организации.</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Расторжение трудового договора в соответствии с п.п.2,3 и 5 ст.81 ТК РФ по инициативе работодателя с руководителем (его заместителями) выборного коллегиального органа первичной профсоюзной организации, выборных коллегиальных органов профсоюзных организаций структурных подразделений организаций, не освобожденных от основной работы, а также с руководителем выборного органа первичной профсоюзной организации и его заместителями в течение двух лет после окончания срока их полномочий допускается только с предварительного согласия соответствующего вышестоящего выборного профсоюзного органа.</w:t>
      </w:r>
    </w:p>
    <w:p w:rsidR="008438C1" w:rsidRPr="0036603F" w:rsidRDefault="008438C1" w:rsidP="00630432">
      <w:pPr>
        <w:tabs>
          <w:tab w:val="left" w:pos="1620"/>
        </w:tabs>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2.2.12.</w:t>
      </w:r>
      <w:r w:rsidRPr="0036603F">
        <w:rPr>
          <w:rFonts w:ascii="Times New Roman" w:eastAsia="Times New Roman" w:hAnsi="Times New Roman" w:cs="Times New Roman"/>
          <w:sz w:val="28"/>
          <w:szCs w:val="28"/>
        </w:rPr>
        <w:tab/>
        <w:t>Высвобождаемым работникам предоставляются гарантии и компенсации, предусмотренные действующим законодательством при сокращении численности штата (статья 178,180 ТК РФ).</w:t>
      </w:r>
    </w:p>
    <w:p w:rsidR="008438C1" w:rsidRPr="0036603F" w:rsidRDefault="008438C1" w:rsidP="00802C1A">
      <w:pPr>
        <w:tabs>
          <w:tab w:val="left" w:pos="1620"/>
        </w:tabs>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2.2.13.</w:t>
      </w:r>
      <w:r w:rsidRPr="0036603F">
        <w:rPr>
          <w:rFonts w:ascii="Times New Roman" w:eastAsia="Times New Roman" w:hAnsi="Times New Roman" w:cs="Times New Roman"/>
          <w:sz w:val="28"/>
          <w:szCs w:val="28"/>
        </w:rPr>
        <w:tab/>
        <w:t>Работникам, высвобожденным из организации в связи с сокращением численности или штата, гарантировать после увольнения: сохранения очереди на получение жилья в организации; возможность пользоваться на правах работников организации; услугами культурных, медицинских, спортивно</w:t>
      </w:r>
      <w:r w:rsidR="002D7A9F"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2D7A9F"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оздоровительных, детских дошкольных организаций (и другими дополнительными гарантиями).</w:t>
      </w:r>
    </w:p>
    <w:p w:rsidR="008438C1" w:rsidRPr="0036603F" w:rsidRDefault="008438C1" w:rsidP="00802C1A">
      <w:pPr>
        <w:tabs>
          <w:tab w:val="left" w:pos="1620"/>
        </w:tabs>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2.2.14.</w:t>
      </w:r>
      <w:r w:rsidRPr="0036603F">
        <w:rPr>
          <w:rFonts w:ascii="Times New Roman" w:eastAsia="Times New Roman" w:hAnsi="Times New Roman" w:cs="Times New Roman"/>
          <w:sz w:val="28"/>
          <w:szCs w:val="28"/>
        </w:rPr>
        <w:tab/>
        <w:t>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8438C1" w:rsidRPr="0036603F" w:rsidRDefault="008438C1" w:rsidP="00802C1A">
      <w:pPr>
        <w:tabs>
          <w:tab w:val="left" w:pos="1620"/>
        </w:tabs>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2.2.15.</w:t>
      </w:r>
      <w:r w:rsidRPr="0036603F">
        <w:rPr>
          <w:rFonts w:ascii="Times New Roman" w:eastAsia="Times New Roman" w:hAnsi="Times New Roman" w:cs="Times New Roman"/>
          <w:sz w:val="28"/>
          <w:szCs w:val="28"/>
        </w:rPr>
        <w:tab/>
        <w:t>Заключать с работниками договоры о повышении квалификации, переквалификации, профессиональном обучении без отрыва от производства, а также о направлении работников на переподготовку.</w:t>
      </w:r>
    </w:p>
    <w:p w:rsidR="008438C1" w:rsidRPr="0036603F" w:rsidRDefault="008438C1" w:rsidP="00802C1A">
      <w:pPr>
        <w:tabs>
          <w:tab w:val="left" w:pos="1620"/>
        </w:tabs>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2.2.16.</w:t>
      </w:r>
      <w:r w:rsidRPr="0036603F">
        <w:rPr>
          <w:rFonts w:ascii="Times New Roman" w:eastAsia="Times New Roman" w:hAnsi="Times New Roman" w:cs="Times New Roman"/>
          <w:sz w:val="28"/>
          <w:szCs w:val="28"/>
        </w:rPr>
        <w:tab/>
        <w:t>С учетом мнения (по согласованию) с выборным органом первичной профсоюзной организации определить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организации.</w:t>
      </w:r>
    </w:p>
    <w:p w:rsidR="008438C1" w:rsidRPr="0036603F" w:rsidRDefault="008438C1" w:rsidP="00802C1A">
      <w:pPr>
        <w:tabs>
          <w:tab w:val="left" w:pos="1620"/>
        </w:tabs>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2.2.17.</w:t>
      </w:r>
      <w:r w:rsidRPr="0036603F">
        <w:rPr>
          <w:rFonts w:ascii="Times New Roman" w:eastAsia="Times New Roman" w:hAnsi="Times New Roman" w:cs="Times New Roman"/>
          <w:sz w:val="28"/>
          <w:szCs w:val="28"/>
        </w:rPr>
        <w:tab/>
        <w:t>Повышать квалификацию педагогических работников не реже чем один раз в три года за счет средств областного бюджета.</w:t>
      </w:r>
    </w:p>
    <w:p w:rsidR="008438C1" w:rsidRPr="0036603F" w:rsidRDefault="008438C1" w:rsidP="00802C1A">
      <w:pPr>
        <w:tabs>
          <w:tab w:val="left" w:pos="1620"/>
        </w:tabs>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2.2.18.</w:t>
      </w:r>
      <w:r w:rsidRPr="0036603F">
        <w:rPr>
          <w:rFonts w:ascii="Times New Roman" w:eastAsia="Times New Roman" w:hAnsi="Times New Roman" w:cs="Times New Roman"/>
          <w:sz w:val="28"/>
          <w:szCs w:val="28"/>
        </w:rPr>
        <w:tab/>
        <w:t>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8438C1" w:rsidRPr="0036603F" w:rsidRDefault="008438C1" w:rsidP="00802C1A">
      <w:pPr>
        <w:tabs>
          <w:tab w:val="left" w:pos="1620"/>
        </w:tabs>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2.2.19.</w:t>
      </w:r>
      <w:r w:rsidRPr="0036603F">
        <w:rPr>
          <w:rFonts w:ascii="Times New Roman" w:eastAsia="Times New Roman" w:hAnsi="Times New Roman" w:cs="Times New Roman"/>
          <w:sz w:val="28"/>
          <w:szCs w:val="28"/>
        </w:rPr>
        <w:tab/>
        <w:t>В случае направления работника для повышения квалификации и переподготовки сохранять за ним место работы (должность), среднюю заработную плату по основному месту работы</w:t>
      </w:r>
      <w:r w:rsidR="002D7A9F" w:rsidRPr="0036603F">
        <w:rPr>
          <w:rFonts w:ascii="Times New Roman" w:eastAsia="Times New Roman" w:hAnsi="Times New Roman" w:cs="Times New Roman"/>
          <w:sz w:val="28"/>
          <w:szCs w:val="28"/>
        </w:rPr>
        <w:t>. Е</w:t>
      </w:r>
      <w:r w:rsidRPr="0036603F">
        <w:rPr>
          <w:rFonts w:ascii="Times New Roman" w:eastAsia="Times New Roman" w:hAnsi="Times New Roman" w:cs="Times New Roman"/>
          <w:sz w:val="28"/>
          <w:szCs w:val="28"/>
        </w:rPr>
        <w:t>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
    <w:p w:rsidR="008438C1" w:rsidRPr="0036603F" w:rsidRDefault="002D7A9F" w:rsidP="00802C1A">
      <w:pPr>
        <w:tabs>
          <w:tab w:val="left" w:pos="1620"/>
        </w:tabs>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2.2.20.</w:t>
      </w:r>
      <w:r w:rsidRPr="0036603F">
        <w:rPr>
          <w:rFonts w:ascii="Times New Roman" w:eastAsia="Times New Roman" w:hAnsi="Times New Roman" w:cs="Times New Roman"/>
          <w:sz w:val="28"/>
          <w:szCs w:val="28"/>
        </w:rPr>
        <w:tab/>
        <w:t xml:space="preserve">Предоставлять </w:t>
      </w:r>
      <w:r w:rsidR="008438C1" w:rsidRPr="0036603F">
        <w:rPr>
          <w:rFonts w:ascii="Times New Roman" w:eastAsia="Times New Roman" w:hAnsi="Times New Roman" w:cs="Times New Roman"/>
          <w:sz w:val="28"/>
          <w:szCs w:val="28"/>
        </w:rPr>
        <w:t>гарантии и компенсации работникам, совмещающим работу с успешным обучением в организациях высшего, среднего и начального профессионального образования при получении ими образования соответствующего уровня впервые, докторантам, аспирантам и соискателям в порядке, предусмотренном ст. 173-177 ТК РФ.</w:t>
      </w:r>
    </w:p>
    <w:p w:rsidR="008438C1" w:rsidRPr="0036603F" w:rsidRDefault="008438C1" w:rsidP="00802C1A">
      <w:pPr>
        <w:tabs>
          <w:tab w:val="left" w:pos="1620"/>
        </w:tabs>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2.2.21.</w:t>
      </w:r>
      <w:r w:rsidRPr="0036603F">
        <w:rPr>
          <w:rFonts w:ascii="Times New Roman" w:eastAsia="Times New Roman" w:hAnsi="Times New Roman" w:cs="Times New Roman"/>
          <w:sz w:val="28"/>
          <w:szCs w:val="28"/>
        </w:rPr>
        <w:tab/>
        <w:t>Содействовать работнику, желающему повысить квалификацию, пройти переобучение и приобрести другую профессию.</w:t>
      </w:r>
    </w:p>
    <w:p w:rsidR="008438C1" w:rsidRPr="0036603F" w:rsidRDefault="008438C1" w:rsidP="00802C1A">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Предоставлять гарантии и компенсации, предусмотренные ст.173-176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обучения вторым профессиям (если обучение осуществляется по профилю деятельности организации, по направлению организации или органов управления образованием).</w:t>
      </w:r>
    </w:p>
    <w:p w:rsidR="008438C1" w:rsidRPr="0036603F" w:rsidRDefault="008438C1" w:rsidP="00802C1A">
      <w:pPr>
        <w:tabs>
          <w:tab w:val="left" w:pos="1620"/>
        </w:tabs>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2.2.22.</w:t>
      </w:r>
      <w:r w:rsidRPr="0036603F">
        <w:rPr>
          <w:rFonts w:ascii="Times New Roman" w:eastAsia="Times New Roman" w:hAnsi="Times New Roman" w:cs="Times New Roman"/>
          <w:sz w:val="28"/>
          <w:szCs w:val="28"/>
        </w:rPr>
        <w:tab/>
        <w:t>Рассматривать все вопросы, связанные с изменением структуры работодателя, ее реорганизацией, а также сокращением численности и штата, с участием выборного органа первичной профсоюзной организации.</w:t>
      </w:r>
    </w:p>
    <w:p w:rsidR="008438C1" w:rsidRPr="0036603F" w:rsidRDefault="008438C1" w:rsidP="00802C1A">
      <w:pPr>
        <w:tabs>
          <w:tab w:val="left" w:pos="1620"/>
        </w:tabs>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2.2.23.</w:t>
      </w:r>
      <w:r w:rsidRPr="0036603F">
        <w:rPr>
          <w:rFonts w:ascii="Times New Roman" w:eastAsia="Times New Roman" w:hAnsi="Times New Roman" w:cs="Times New Roman"/>
          <w:sz w:val="28"/>
          <w:szCs w:val="28"/>
        </w:rPr>
        <w:tab/>
        <w:t>Предоставлять лицам, получившим уведомление об увольнении по пункту 2 части 1 ст.81 ТК РФ, свобод</w:t>
      </w:r>
      <w:r w:rsidR="002D7A9F" w:rsidRPr="0036603F">
        <w:rPr>
          <w:rFonts w:ascii="Times New Roman" w:eastAsia="Times New Roman" w:hAnsi="Times New Roman" w:cs="Times New Roman"/>
          <w:sz w:val="28"/>
          <w:szCs w:val="28"/>
        </w:rPr>
        <w:t xml:space="preserve">ное от работы время (не менее 2 </w:t>
      </w:r>
      <w:r w:rsidRPr="0036603F">
        <w:rPr>
          <w:rFonts w:ascii="Times New Roman" w:eastAsia="Times New Roman" w:hAnsi="Times New Roman" w:cs="Times New Roman"/>
          <w:sz w:val="28"/>
          <w:szCs w:val="28"/>
        </w:rPr>
        <w:t>часов в неделю) для поиска нового места работы с сохранением среднего заработка.</w:t>
      </w:r>
    </w:p>
    <w:p w:rsidR="008438C1" w:rsidRPr="0036603F" w:rsidRDefault="008438C1" w:rsidP="00802C1A">
      <w:pPr>
        <w:tabs>
          <w:tab w:val="left" w:pos="1418"/>
          <w:tab w:val="left" w:pos="1701"/>
        </w:tabs>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2.2.24.</w:t>
      </w:r>
      <w:r w:rsidRPr="0036603F">
        <w:rPr>
          <w:rFonts w:ascii="Times New Roman" w:eastAsia="Times New Roman" w:hAnsi="Times New Roman" w:cs="Times New Roman"/>
          <w:sz w:val="28"/>
          <w:szCs w:val="28"/>
        </w:rPr>
        <w:tab/>
        <w:t>В соответствии с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повышение уровня квалификационных требований по ряду должностей требует  дополнительной профессиональной подготовки работника, в связи с чем,  повышение квалификации  работника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
    <w:p w:rsidR="008438C1" w:rsidRPr="0036603F" w:rsidRDefault="008438C1" w:rsidP="00802C1A">
      <w:pPr>
        <w:tabs>
          <w:tab w:val="left" w:pos="1620"/>
        </w:tabs>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2.2.2</w:t>
      </w:r>
      <w:r w:rsidR="004F52DE" w:rsidRPr="0036603F">
        <w:rPr>
          <w:rFonts w:ascii="Times New Roman" w:eastAsia="Times New Roman" w:hAnsi="Times New Roman" w:cs="Times New Roman"/>
          <w:sz w:val="28"/>
          <w:szCs w:val="28"/>
        </w:rPr>
        <w:t>5</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Не увольнять по сокращению штатов при любом экономическом состоянии работодателя следующие категории работников:</w:t>
      </w:r>
    </w:p>
    <w:p w:rsidR="008438C1" w:rsidRPr="0036603F" w:rsidRDefault="008438C1" w:rsidP="00802C1A">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работников в период временной нетрудоспособности, а также во время пребывания работников в очередном, отпуске по уходе за ребенком, учебном отпуске;</w:t>
      </w:r>
    </w:p>
    <w:p w:rsidR="008438C1" w:rsidRPr="0036603F" w:rsidRDefault="008438C1" w:rsidP="00802C1A">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лиц моложе 18 лет;</w:t>
      </w:r>
    </w:p>
    <w:p w:rsidR="008438C1" w:rsidRPr="0036603F" w:rsidRDefault="008438C1" w:rsidP="00802C1A">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женщин, имеющих детей до трех лет;</w:t>
      </w:r>
    </w:p>
    <w:p w:rsidR="008438C1" w:rsidRPr="0036603F" w:rsidRDefault="008438C1" w:rsidP="00802C1A">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одиноких матерей или отцов, имеющих детей до 16-летнего возраста;</w:t>
      </w:r>
    </w:p>
    <w:p w:rsidR="008438C1" w:rsidRPr="0036603F" w:rsidRDefault="008438C1" w:rsidP="00802C1A">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одновременно двух работников из одной семьи.</w:t>
      </w:r>
    </w:p>
    <w:p w:rsidR="00E75642" w:rsidRPr="0036603F" w:rsidRDefault="008438C1" w:rsidP="00802C1A">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2.2.2</w:t>
      </w:r>
      <w:r w:rsidR="004F52DE" w:rsidRPr="0036603F">
        <w:rPr>
          <w:rFonts w:ascii="Times New Roman" w:eastAsia="Times New Roman" w:hAnsi="Times New Roman" w:cs="Times New Roman"/>
          <w:sz w:val="28"/>
          <w:szCs w:val="28"/>
        </w:rPr>
        <w:t>6</w:t>
      </w:r>
      <w:r w:rsidRPr="0036603F">
        <w:rPr>
          <w:rFonts w:ascii="Times New Roman" w:eastAsia="Times New Roman" w:hAnsi="Times New Roman" w:cs="Times New Roman"/>
          <w:sz w:val="28"/>
          <w:szCs w:val="28"/>
        </w:rPr>
        <w:t>.</w:t>
      </w:r>
      <w:r w:rsidR="00C67E6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учитывать  возможность перевода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w:t>
      </w:r>
      <w:r w:rsidR="00C67E65" w:rsidRPr="0036603F">
        <w:rPr>
          <w:rFonts w:ascii="Times New Roman" w:eastAsia="Times New Roman" w:hAnsi="Times New Roman" w:cs="Times New Roman"/>
          <w:sz w:val="28"/>
          <w:szCs w:val="28"/>
        </w:rPr>
        <w:t xml:space="preserve">ижеоплачиваемую работу), </w:t>
      </w:r>
      <w:r w:rsidRPr="0036603F">
        <w:rPr>
          <w:rFonts w:ascii="Times New Roman" w:eastAsia="Times New Roman" w:hAnsi="Times New Roman" w:cs="Times New Roman"/>
          <w:sz w:val="28"/>
          <w:szCs w:val="28"/>
        </w:rPr>
        <w:t xml:space="preserve">которую работник может выполнять с </w:t>
      </w:r>
      <w:r w:rsidR="00C67E65" w:rsidRPr="0036603F">
        <w:rPr>
          <w:rFonts w:ascii="Times New Roman" w:eastAsia="Times New Roman" w:hAnsi="Times New Roman" w:cs="Times New Roman"/>
          <w:sz w:val="28"/>
          <w:szCs w:val="28"/>
        </w:rPr>
        <w:t xml:space="preserve">учетом его состояния здоровья </w:t>
      </w:r>
      <w:r w:rsidRPr="0036603F">
        <w:rPr>
          <w:rFonts w:ascii="Times New Roman" w:eastAsia="Times New Roman" w:hAnsi="Times New Roman" w:cs="Times New Roman"/>
          <w:sz w:val="28"/>
          <w:szCs w:val="28"/>
        </w:rPr>
        <w:t>(часть 3 статьи 81 Трудового кодекса РФ).</w:t>
      </w:r>
    </w:p>
    <w:p w:rsidR="00E75642" w:rsidRPr="0036603F" w:rsidRDefault="00E75642" w:rsidP="00802C1A">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2.2.27. </w:t>
      </w:r>
      <w:r w:rsidRPr="0036603F">
        <w:rPr>
          <w:rFonts w:ascii="Arial" w:eastAsia="Times New Roman" w:hAnsi="Arial" w:cs="Arial"/>
          <w:sz w:val="24"/>
          <w:szCs w:val="24"/>
        </w:rPr>
        <w:t xml:space="preserve"> </w:t>
      </w:r>
      <w:r w:rsidRPr="0036603F">
        <w:rPr>
          <w:rFonts w:ascii="Times New Roman" w:eastAsia="Times New Roman" w:hAnsi="Times New Roman" w:cs="Times New Roman"/>
          <w:sz w:val="28"/>
          <w:szCs w:val="28"/>
        </w:rPr>
        <w:t>Обеспечивать:</w:t>
      </w:r>
    </w:p>
    <w:p w:rsidR="00E75642" w:rsidRPr="0036603F" w:rsidRDefault="00E75642" w:rsidP="00802C1A">
      <w:pPr>
        <w:pStyle w:val="af"/>
        <w:numPr>
          <w:ilvl w:val="0"/>
          <w:numId w:val="31"/>
        </w:numPr>
        <w:shd w:val="clear" w:color="auto" w:fill="FFFFFF"/>
        <w:spacing w:line="276" w:lineRule="auto"/>
        <w:ind w:left="0" w:firstLine="0"/>
        <w:jc w:val="both"/>
        <w:rPr>
          <w:sz w:val="28"/>
          <w:szCs w:val="28"/>
        </w:rPr>
      </w:pPr>
      <w:r w:rsidRPr="0036603F">
        <w:rPr>
          <w:sz w:val="28"/>
          <w:szCs w:val="28"/>
        </w:rPr>
        <w:t>безопасность и условия труда, соответствующие государственным нормативным требованиям охраны труда;</w:t>
      </w:r>
    </w:p>
    <w:p w:rsidR="00E75642" w:rsidRPr="0036603F" w:rsidRDefault="00E75642" w:rsidP="00802C1A">
      <w:pPr>
        <w:pStyle w:val="af"/>
        <w:numPr>
          <w:ilvl w:val="0"/>
          <w:numId w:val="31"/>
        </w:numPr>
        <w:shd w:val="clear" w:color="auto" w:fill="FFFFFF"/>
        <w:spacing w:line="276" w:lineRule="auto"/>
        <w:ind w:left="0" w:firstLine="0"/>
        <w:jc w:val="both"/>
        <w:rPr>
          <w:sz w:val="28"/>
          <w:szCs w:val="28"/>
        </w:rPr>
      </w:pPr>
      <w:bookmarkStart w:id="1" w:name="dst201"/>
      <w:bookmarkEnd w:id="1"/>
      <w:r w:rsidRPr="0036603F">
        <w:rPr>
          <w:sz w:val="28"/>
          <w:szCs w:val="28"/>
        </w:rPr>
        <w:t>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E75642" w:rsidRPr="0036603F" w:rsidRDefault="00E75642" w:rsidP="00802C1A">
      <w:pPr>
        <w:pStyle w:val="af"/>
        <w:numPr>
          <w:ilvl w:val="0"/>
          <w:numId w:val="31"/>
        </w:numPr>
        <w:shd w:val="clear" w:color="auto" w:fill="FFFFFF"/>
        <w:spacing w:line="276" w:lineRule="auto"/>
        <w:ind w:left="0" w:firstLine="0"/>
        <w:jc w:val="both"/>
        <w:rPr>
          <w:sz w:val="28"/>
          <w:szCs w:val="28"/>
        </w:rPr>
      </w:pPr>
      <w:bookmarkStart w:id="2" w:name="dst202"/>
      <w:bookmarkEnd w:id="2"/>
      <w:r w:rsidRPr="0036603F">
        <w:rPr>
          <w:sz w:val="28"/>
          <w:szCs w:val="28"/>
        </w:rPr>
        <w:t>работникам равную оплату за труд равной ценности;</w:t>
      </w:r>
    </w:p>
    <w:p w:rsidR="00E75642" w:rsidRPr="0036603F" w:rsidRDefault="00E75642" w:rsidP="00802C1A">
      <w:pPr>
        <w:pStyle w:val="af"/>
        <w:numPr>
          <w:ilvl w:val="0"/>
          <w:numId w:val="31"/>
        </w:numPr>
        <w:shd w:val="clear" w:color="auto" w:fill="FFFFFF"/>
        <w:spacing w:line="276" w:lineRule="auto"/>
        <w:ind w:left="0" w:firstLine="0"/>
        <w:jc w:val="both"/>
        <w:rPr>
          <w:sz w:val="28"/>
          <w:szCs w:val="28"/>
        </w:rPr>
      </w:pPr>
      <w:r w:rsidRPr="0036603F">
        <w:rPr>
          <w:sz w:val="28"/>
          <w:szCs w:val="28"/>
        </w:rPr>
        <w:t>бытовые нужды работников, связанные с исполнением ими трудовых обязанностей;</w:t>
      </w:r>
    </w:p>
    <w:p w:rsidR="00E75642" w:rsidRPr="0036603F" w:rsidRDefault="00E75642" w:rsidP="00802C1A">
      <w:pPr>
        <w:shd w:val="clear" w:color="auto" w:fill="FFFFFF"/>
        <w:spacing w:after="0"/>
        <w:ind w:firstLine="54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2.2.28. Выплачивать в полном размере причитающуюся работникам заработную плату в сроки, установленные в соответствии с настоящим Кодексом, коллективным договором, правилами внутреннего трудового распорядка, трудовыми договорами;</w:t>
      </w:r>
    </w:p>
    <w:p w:rsidR="00E75642" w:rsidRPr="0036603F" w:rsidRDefault="00E75642" w:rsidP="00802C1A">
      <w:pPr>
        <w:shd w:val="clear" w:color="auto" w:fill="FFFFFF"/>
        <w:spacing w:after="0"/>
        <w:ind w:firstLine="54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2.2.29. Вести коллективные переговоры, а также заключать коллективный договор в порядке, установленном ТК РФ;</w:t>
      </w:r>
    </w:p>
    <w:p w:rsidR="00E75642" w:rsidRPr="0036603F" w:rsidRDefault="00E75642" w:rsidP="00802C1A">
      <w:pPr>
        <w:shd w:val="clear" w:color="auto" w:fill="FFFFFF"/>
        <w:spacing w:after="0"/>
        <w:ind w:firstLine="547"/>
        <w:jc w:val="both"/>
        <w:rPr>
          <w:rFonts w:ascii="Times New Roman" w:eastAsia="Times New Roman" w:hAnsi="Times New Roman" w:cs="Times New Roman"/>
          <w:sz w:val="28"/>
          <w:szCs w:val="28"/>
        </w:rPr>
      </w:pPr>
      <w:bookmarkStart w:id="3" w:name="dst205"/>
      <w:bookmarkEnd w:id="3"/>
      <w:r w:rsidRPr="0036603F">
        <w:rPr>
          <w:rFonts w:ascii="Times New Roman" w:eastAsia="Times New Roman" w:hAnsi="Times New Roman" w:cs="Times New Roman"/>
          <w:sz w:val="28"/>
          <w:szCs w:val="28"/>
        </w:rPr>
        <w:t>2.2.30.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E75642" w:rsidRPr="0036603F" w:rsidRDefault="00802C1A" w:rsidP="00802C1A">
      <w:pPr>
        <w:shd w:val="clear" w:color="auto" w:fill="FFFFFF"/>
        <w:spacing w:after="0"/>
        <w:ind w:firstLine="547"/>
        <w:jc w:val="both"/>
        <w:rPr>
          <w:rFonts w:ascii="Times New Roman" w:eastAsia="Times New Roman" w:hAnsi="Times New Roman" w:cs="Times New Roman"/>
          <w:sz w:val="28"/>
          <w:szCs w:val="28"/>
        </w:rPr>
      </w:pPr>
      <w:bookmarkStart w:id="4" w:name="dst206"/>
      <w:bookmarkEnd w:id="4"/>
      <w:r w:rsidRPr="0036603F">
        <w:rPr>
          <w:rFonts w:ascii="Times New Roman" w:eastAsia="Times New Roman" w:hAnsi="Times New Roman" w:cs="Times New Roman"/>
          <w:sz w:val="28"/>
          <w:szCs w:val="28"/>
        </w:rPr>
        <w:t>2.2.31. З</w:t>
      </w:r>
      <w:r w:rsidR="00E75642" w:rsidRPr="0036603F">
        <w:rPr>
          <w:rFonts w:ascii="Times New Roman" w:eastAsia="Times New Roman" w:hAnsi="Times New Roman" w:cs="Times New Roman"/>
          <w:sz w:val="28"/>
          <w:szCs w:val="28"/>
        </w:rPr>
        <w:t>накомить работников под роспись с принимаемыми локальными нормативными актами, непосредственно связанными с их трудовой деятельностью;</w:t>
      </w:r>
    </w:p>
    <w:p w:rsidR="00E75642" w:rsidRPr="0036603F" w:rsidRDefault="00802C1A" w:rsidP="00802C1A">
      <w:pPr>
        <w:shd w:val="clear" w:color="auto" w:fill="FFFFFF"/>
        <w:spacing w:after="0"/>
        <w:ind w:firstLine="547"/>
        <w:jc w:val="both"/>
        <w:rPr>
          <w:rFonts w:ascii="Times New Roman" w:eastAsia="Times New Roman" w:hAnsi="Times New Roman" w:cs="Times New Roman"/>
          <w:sz w:val="28"/>
          <w:szCs w:val="28"/>
        </w:rPr>
      </w:pPr>
      <w:bookmarkStart w:id="5" w:name="dst1634"/>
      <w:bookmarkEnd w:id="5"/>
      <w:r w:rsidRPr="0036603F">
        <w:rPr>
          <w:rFonts w:ascii="Times New Roman" w:eastAsia="Times New Roman" w:hAnsi="Times New Roman" w:cs="Times New Roman"/>
          <w:sz w:val="28"/>
          <w:szCs w:val="28"/>
        </w:rPr>
        <w:t>2.2.32. С</w:t>
      </w:r>
      <w:r w:rsidR="00E75642" w:rsidRPr="0036603F">
        <w:rPr>
          <w:rFonts w:ascii="Times New Roman" w:eastAsia="Times New Roman" w:hAnsi="Times New Roman" w:cs="Times New Roman"/>
          <w:sz w:val="28"/>
          <w:szCs w:val="28"/>
        </w:rPr>
        <w:t>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E75642" w:rsidRPr="0036603F" w:rsidRDefault="00802C1A" w:rsidP="00802C1A">
      <w:pPr>
        <w:shd w:val="clear" w:color="auto" w:fill="FFFFFF"/>
        <w:spacing w:after="0"/>
        <w:ind w:firstLine="547"/>
        <w:jc w:val="both"/>
        <w:rPr>
          <w:rFonts w:ascii="Times New Roman" w:eastAsia="Times New Roman" w:hAnsi="Times New Roman" w:cs="Times New Roman"/>
          <w:sz w:val="28"/>
          <w:szCs w:val="28"/>
        </w:rPr>
      </w:pPr>
      <w:bookmarkStart w:id="6" w:name="dst208"/>
      <w:bookmarkEnd w:id="6"/>
      <w:r w:rsidRPr="0036603F">
        <w:rPr>
          <w:rFonts w:ascii="Times New Roman" w:eastAsia="Times New Roman" w:hAnsi="Times New Roman" w:cs="Times New Roman"/>
          <w:sz w:val="28"/>
          <w:szCs w:val="28"/>
        </w:rPr>
        <w:t>2.2.33. Р</w:t>
      </w:r>
      <w:r w:rsidR="00E75642" w:rsidRPr="0036603F">
        <w:rPr>
          <w:rFonts w:ascii="Times New Roman" w:eastAsia="Times New Roman" w:hAnsi="Times New Roman" w:cs="Times New Roman"/>
          <w:sz w:val="28"/>
          <w:szCs w:val="28"/>
        </w:rPr>
        <w:t>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E75642" w:rsidRPr="0036603F" w:rsidRDefault="00802C1A" w:rsidP="00802C1A">
      <w:pPr>
        <w:shd w:val="clear" w:color="auto" w:fill="FFFFFF"/>
        <w:spacing w:after="0"/>
        <w:ind w:firstLine="547"/>
        <w:jc w:val="both"/>
        <w:rPr>
          <w:rFonts w:ascii="Times New Roman" w:eastAsia="Times New Roman" w:hAnsi="Times New Roman" w:cs="Times New Roman"/>
          <w:sz w:val="28"/>
          <w:szCs w:val="28"/>
        </w:rPr>
      </w:pPr>
      <w:bookmarkStart w:id="7" w:name="dst209"/>
      <w:bookmarkEnd w:id="7"/>
      <w:r w:rsidRPr="0036603F">
        <w:rPr>
          <w:rFonts w:ascii="Times New Roman" w:eastAsia="Times New Roman" w:hAnsi="Times New Roman" w:cs="Times New Roman"/>
          <w:sz w:val="28"/>
          <w:szCs w:val="28"/>
        </w:rPr>
        <w:t>2.2.34. С</w:t>
      </w:r>
      <w:r w:rsidR="00E75642" w:rsidRPr="0036603F">
        <w:rPr>
          <w:rFonts w:ascii="Times New Roman" w:eastAsia="Times New Roman" w:hAnsi="Times New Roman" w:cs="Times New Roman"/>
          <w:sz w:val="28"/>
          <w:szCs w:val="28"/>
        </w:rPr>
        <w:t xml:space="preserve">оздавать условия, обеспечивающие участие работников в управлении организацией в предусмотренных </w:t>
      </w:r>
      <w:r w:rsidRPr="0036603F">
        <w:rPr>
          <w:rFonts w:ascii="Times New Roman" w:eastAsia="Times New Roman" w:hAnsi="Times New Roman" w:cs="Times New Roman"/>
          <w:sz w:val="28"/>
          <w:szCs w:val="28"/>
        </w:rPr>
        <w:t>ТК РФ</w:t>
      </w:r>
      <w:r w:rsidR="00E75642" w:rsidRPr="0036603F">
        <w:rPr>
          <w:rFonts w:ascii="Times New Roman" w:eastAsia="Times New Roman" w:hAnsi="Times New Roman" w:cs="Times New Roman"/>
          <w:sz w:val="28"/>
          <w:szCs w:val="28"/>
        </w:rPr>
        <w:t>, иными федеральными законами и коллективным договором формах;</w:t>
      </w:r>
    </w:p>
    <w:p w:rsidR="00802C1A" w:rsidRPr="0036603F" w:rsidRDefault="00802C1A" w:rsidP="00802C1A">
      <w:pPr>
        <w:shd w:val="clear" w:color="auto" w:fill="FFFFFF"/>
        <w:spacing w:after="0"/>
        <w:ind w:firstLine="54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2.2.35. Осуществлять обязательное социальное страхование работников в порядке, установленном федеральными законами;</w:t>
      </w:r>
    </w:p>
    <w:p w:rsidR="00E75642" w:rsidRPr="0036603F" w:rsidRDefault="00802C1A" w:rsidP="00802C1A">
      <w:pPr>
        <w:shd w:val="clear" w:color="auto" w:fill="FFFFFF"/>
        <w:spacing w:after="0"/>
        <w:ind w:firstLine="547"/>
        <w:jc w:val="both"/>
        <w:rPr>
          <w:rFonts w:ascii="Times New Roman" w:eastAsia="Times New Roman" w:hAnsi="Times New Roman" w:cs="Times New Roman"/>
          <w:sz w:val="28"/>
          <w:szCs w:val="28"/>
        </w:rPr>
      </w:pPr>
      <w:bookmarkStart w:id="8" w:name="dst212"/>
      <w:bookmarkEnd w:id="8"/>
      <w:r w:rsidRPr="0036603F">
        <w:rPr>
          <w:rFonts w:ascii="Times New Roman" w:eastAsia="Times New Roman" w:hAnsi="Times New Roman" w:cs="Times New Roman"/>
          <w:sz w:val="28"/>
          <w:szCs w:val="28"/>
        </w:rPr>
        <w:t>2.2.36.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2.3.</w:t>
      </w:r>
      <w:r w:rsidRPr="0036603F">
        <w:rPr>
          <w:rFonts w:ascii="Times New Roman" w:eastAsia="Times New Roman" w:hAnsi="Times New Roman" w:cs="Times New Roman"/>
          <w:sz w:val="28"/>
          <w:szCs w:val="28"/>
        </w:rPr>
        <w:tab/>
        <w:t>Выборный орган первичной профсоюзной организации  обязуется:</w:t>
      </w:r>
    </w:p>
    <w:p w:rsidR="008438C1" w:rsidRPr="0036603F" w:rsidRDefault="00C67E65"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2.3.1.</w:t>
      </w:r>
      <w:r w:rsidRPr="0036603F">
        <w:rPr>
          <w:rFonts w:ascii="Times New Roman" w:eastAsia="Times New Roman" w:hAnsi="Times New Roman" w:cs="Times New Roman"/>
          <w:sz w:val="28"/>
          <w:szCs w:val="28"/>
        </w:rPr>
        <w:tab/>
        <w:t xml:space="preserve">Осуществлять контроль за </w:t>
      </w:r>
      <w:r w:rsidR="008438C1" w:rsidRPr="0036603F">
        <w:rPr>
          <w:rFonts w:ascii="Times New Roman" w:eastAsia="Times New Roman" w:hAnsi="Times New Roman" w:cs="Times New Roman"/>
          <w:sz w:val="28"/>
          <w:szCs w:val="28"/>
        </w:rPr>
        <w:t>соблюдением работодателем действующего законодательства о труде при заключении, изменении и расторжении трудовых договоров с работниками.</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2.3.2.</w:t>
      </w:r>
      <w:r w:rsidRPr="0036603F">
        <w:rPr>
          <w:rFonts w:ascii="Times New Roman" w:eastAsia="Times New Roman" w:hAnsi="Times New Roman" w:cs="Times New Roman"/>
          <w:sz w:val="28"/>
          <w:szCs w:val="28"/>
        </w:rPr>
        <w:tab/>
        <w:t>Инициировать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2.3.3.</w:t>
      </w:r>
      <w:r w:rsidRPr="0036603F">
        <w:rPr>
          <w:rFonts w:ascii="Times New Roman" w:eastAsia="Times New Roman" w:hAnsi="Times New Roman" w:cs="Times New Roman"/>
          <w:sz w:val="28"/>
          <w:szCs w:val="28"/>
        </w:rPr>
        <w:tab/>
        <w:t>Представлять в установленные сроки свое мотивированное мнение при расторжении работодателем трудовых договоров с работниками – членами Профсоюза.</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2.3.4.</w:t>
      </w:r>
      <w:r w:rsidRPr="0036603F">
        <w:rPr>
          <w:rFonts w:ascii="Times New Roman" w:eastAsia="Times New Roman" w:hAnsi="Times New Roman" w:cs="Times New Roman"/>
          <w:sz w:val="28"/>
          <w:szCs w:val="28"/>
        </w:rPr>
        <w:tab/>
        <w:t>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2.3.5.</w:t>
      </w:r>
      <w:r w:rsidRPr="0036603F">
        <w:rPr>
          <w:rFonts w:ascii="Times New Roman" w:eastAsia="Times New Roman" w:hAnsi="Times New Roman" w:cs="Times New Roman"/>
          <w:sz w:val="28"/>
          <w:szCs w:val="28"/>
        </w:rPr>
        <w:tab/>
        <w:t xml:space="preserve">Участвовать в разработке работодателем мероприятий по обеспечению полной занятости и сохранению рабочих мест. </w:t>
      </w:r>
    </w:p>
    <w:p w:rsidR="006B738C" w:rsidRPr="0036603F" w:rsidRDefault="006B738C" w:rsidP="00630432">
      <w:pPr>
        <w:spacing w:after="0"/>
        <w:jc w:val="center"/>
        <w:outlineLvl w:val="0"/>
        <w:rPr>
          <w:rFonts w:ascii="Times New Roman" w:eastAsia="Times New Roman" w:hAnsi="Times New Roman" w:cs="Times New Roman"/>
          <w:b/>
          <w:bCs/>
          <w:caps/>
          <w:sz w:val="28"/>
          <w:szCs w:val="28"/>
        </w:rPr>
      </w:pPr>
    </w:p>
    <w:p w:rsidR="008438C1" w:rsidRPr="0036603F" w:rsidRDefault="008438C1" w:rsidP="00630432">
      <w:pPr>
        <w:spacing w:after="0"/>
        <w:jc w:val="center"/>
        <w:outlineLvl w:val="0"/>
        <w:rPr>
          <w:rFonts w:ascii="Times New Roman" w:eastAsia="Times New Roman" w:hAnsi="Times New Roman" w:cs="Times New Roman"/>
          <w:b/>
          <w:bCs/>
          <w:caps/>
          <w:sz w:val="28"/>
          <w:szCs w:val="28"/>
        </w:rPr>
      </w:pPr>
      <w:r w:rsidRPr="0036603F">
        <w:rPr>
          <w:rFonts w:ascii="Times New Roman" w:eastAsia="Times New Roman" w:hAnsi="Times New Roman" w:cs="Times New Roman"/>
          <w:b/>
          <w:bCs/>
          <w:caps/>
          <w:sz w:val="28"/>
          <w:szCs w:val="28"/>
          <w:lang w:val="en-US"/>
        </w:rPr>
        <w:t>III</w:t>
      </w:r>
      <w:r w:rsidRPr="0036603F">
        <w:rPr>
          <w:rFonts w:ascii="Times New Roman" w:eastAsia="Times New Roman" w:hAnsi="Times New Roman" w:cs="Times New Roman"/>
          <w:b/>
          <w:bCs/>
          <w:caps/>
          <w:sz w:val="28"/>
          <w:szCs w:val="28"/>
        </w:rPr>
        <w:t>. Время труда и время отдыха.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w:t>
      </w:r>
      <w:r w:rsidRPr="0036603F">
        <w:rPr>
          <w:rFonts w:ascii="Times New Roman" w:eastAsia="Times New Roman" w:hAnsi="Times New Roman" w:cs="Times New Roman"/>
          <w:sz w:val="28"/>
          <w:szCs w:val="28"/>
        </w:rPr>
        <w:tab/>
        <w:t>Стороны пришли к соглашению о том, что:</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3.1.</w:t>
      </w:r>
      <w:r w:rsidRPr="0036603F">
        <w:rPr>
          <w:rFonts w:ascii="Times New Roman" w:eastAsia="Times New Roman" w:hAnsi="Times New Roman" w:cs="Times New Roman"/>
          <w:sz w:val="28"/>
          <w:szCs w:val="28"/>
        </w:rPr>
        <w:tab/>
        <w:t xml:space="preserve">Режим рабочего времени образовательной организации определяется  Правилами  внутреннего  трудового распорядка (Приложение №1), а также учебным расписанием, годовым календарным учебным графиком, графиком сменности, согласованными с выборным органом первичной профсоюзной организации, а также условиями трудового договора, должностными инструкциями работников и обязанностями, возлагаемыми на них Уставом организации. </w:t>
      </w:r>
    </w:p>
    <w:p w:rsidR="008438C1" w:rsidRPr="0036603F" w:rsidRDefault="00A1100E"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3.2.</w:t>
      </w:r>
      <w:r w:rsidR="00C67E65" w:rsidRPr="0036603F">
        <w:rPr>
          <w:rFonts w:ascii="Times New Roman" w:eastAsia="Times New Roman" w:hAnsi="Times New Roman" w:cs="Times New Roman"/>
          <w:sz w:val="28"/>
          <w:szCs w:val="28"/>
        </w:rPr>
        <w:t xml:space="preserve"> </w:t>
      </w:r>
      <w:r w:rsidR="008438C1" w:rsidRPr="0036603F">
        <w:rPr>
          <w:rFonts w:ascii="Times New Roman" w:eastAsia="Times New Roman" w:hAnsi="Times New Roman" w:cs="Times New Roman"/>
          <w:sz w:val="28"/>
          <w:szCs w:val="28"/>
        </w:rPr>
        <w:t xml:space="preserve">В соответствии с частью 4 статьи 47 Федерального закона </w:t>
      </w:r>
      <w:r w:rsidR="00A47CA0" w:rsidRPr="0036603F">
        <w:rPr>
          <w:rFonts w:ascii="Times New Roman" w:hAnsi="Times New Roman" w:cs="Times New Roman"/>
          <w:sz w:val="28"/>
          <w:szCs w:val="28"/>
        </w:rPr>
        <w:t>«</w:t>
      </w:r>
      <w:r w:rsidR="00A47CA0" w:rsidRPr="0036603F">
        <w:rPr>
          <w:rFonts w:ascii="Times New Roman" w:eastAsia="Times New Roman" w:hAnsi="Times New Roman" w:cs="Times New Roman"/>
          <w:sz w:val="28"/>
          <w:szCs w:val="28"/>
        </w:rPr>
        <w:t>Об образовании в Российской Фе</w:t>
      </w:r>
      <w:r w:rsidR="00C67E65" w:rsidRPr="0036603F">
        <w:rPr>
          <w:rFonts w:ascii="Times New Roman" w:eastAsia="Times New Roman" w:hAnsi="Times New Roman" w:cs="Times New Roman"/>
          <w:sz w:val="28"/>
          <w:szCs w:val="28"/>
        </w:rPr>
        <w:t>дерации» №273-ФЗ от 29.12.2012 года</w:t>
      </w:r>
      <w:r w:rsidR="008438C1" w:rsidRPr="0036603F">
        <w:rPr>
          <w:rFonts w:ascii="Times New Roman" w:eastAsia="Times New Roman" w:hAnsi="Times New Roman" w:cs="Times New Roman"/>
          <w:sz w:val="28"/>
          <w:szCs w:val="28"/>
        </w:rPr>
        <w:t xml:space="preserve"> нормы профессиональной этики педагогических работников образовательной организации закрепляются «Кодексом профессиональной этики». (Приложение № 2)</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3.3.</w:t>
      </w:r>
      <w:r w:rsidRPr="0036603F">
        <w:rPr>
          <w:rFonts w:ascii="Times New Roman" w:eastAsia="Times New Roman" w:hAnsi="Times New Roman" w:cs="Times New Roman"/>
          <w:sz w:val="28"/>
          <w:szCs w:val="28"/>
        </w:rPr>
        <w:tab/>
        <w:t>Начало работы 1 смены 8-30.</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Для руководящих работников, работников из числа, административно</w:t>
      </w:r>
      <w:r w:rsidR="00C67E6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C67E6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 xml:space="preserve"> хозяйственного, учебно</w:t>
      </w:r>
      <w:r w:rsidR="00C67E6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C67E6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вспомогательного и обслуживающего персонала организации (за исключением женщин, работающих в сельской местности) устанавливается нормальная продолжительность рабочего времени, которая не может превышать 40 часов в неделю.</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3.4.</w:t>
      </w:r>
      <w:r w:rsidRPr="0036603F">
        <w:rPr>
          <w:rFonts w:ascii="Times New Roman" w:eastAsia="Times New Roman" w:hAnsi="Times New Roman" w:cs="Times New Roman"/>
          <w:sz w:val="28"/>
          <w:szCs w:val="28"/>
        </w:rPr>
        <w:tab/>
        <w:t xml:space="preserve">Для педагогических работников организации устанавливается сокращенная продолжительность рабочего времени – не более 36 часов в неделю за ставку заработной платы. </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Норма часов преподавательской работы за ставку заработной платы (нормируемая часть педагогической работы)  учителей составляет 18 часов в неделю</w:t>
      </w:r>
      <w:r w:rsidR="00C67E65" w:rsidRPr="0036603F">
        <w:rPr>
          <w:rFonts w:ascii="Times New Roman" w:eastAsia="Times New Roman" w:hAnsi="Times New Roman" w:cs="Times New Roman"/>
          <w:sz w:val="28"/>
          <w:szCs w:val="28"/>
        </w:rPr>
        <w:t>.</w:t>
      </w:r>
    </w:p>
    <w:p w:rsidR="008438C1" w:rsidRPr="0036603F" w:rsidRDefault="008438C1" w:rsidP="00630432">
      <w:pPr>
        <w:spacing w:after="0"/>
        <w:ind w:firstLine="72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Выполнение педагогической работы учителями, преподавателями, тренерами</w:t>
      </w:r>
      <w:r w:rsidR="00C67E6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C67E6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преподавателями,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8438C1" w:rsidRPr="0036603F" w:rsidRDefault="008438C1" w:rsidP="00630432">
      <w:pPr>
        <w:spacing w:after="0"/>
        <w:ind w:firstLine="72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E259AE" w:rsidRPr="0036603F" w:rsidRDefault="00E259AE" w:rsidP="00E259AE">
      <w:pPr>
        <w:pStyle w:val="pboth"/>
        <w:spacing w:before="0" w:beforeAutospacing="0" w:after="180" w:afterAutospacing="0" w:line="276" w:lineRule="auto"/>
        <w:ind w:firstLine="708"/>
        <w:jc w:val="both"/>
        <w:textAlignment w:val="baseline"/>
        <w:rPr>
          <w:sz w:val="28"/>
          <w:szCs w:val="28"/>
        </w:rPr>
      </w:pPr>
      <w:r w:rsidRPr="0036603F">
        <w:rPr>
          <w:sz w:val="28"/>
          <w:szCs w:val="28"/>
        </w:rPr>
        <w:t>Для инвалидов I и II групп устанавливается сокращенная продолжительность рабочего времени не более 35 часов в неделю с сохранением полной оплаты труда.</w:t>
      </w:r>
    </w:p>
    <w:p w:rsidR="008438C1" w:rsidRPr="0036603F" w:rsidRDefault="008438C1" w:rsidP="00630432">
      <w:pPr>
        <w:spacing w:after="0"/>
        <w:ind w:firstLine="705"/>
        <w:jc w:val="both"/>
        <w:rPr>
          <w:rFonts w:ascii="Times New Roman" w:eastAsia="Times New Roman" w:hAnsi="Times New Roman" w:cs="Times New Roman"/>
          <w:sz w:val="28"/>
          <w:szCs w:val="28"/>
        </w:rPr>
      </w:pPr>
      <w:bookmarkStart w:id="9" w:name="100178"/>
      <w:bookmarkEnd w:id="9"/>
      <w:r w:rsidRPr="0036603F">
        <w:rPr>
          <w:rFonts w:ascii="Times New Roman" w:eastAsia="Times New Roman" w:hAnsi="Times New Roman" w:cs="Times New Roman"/>
          <w:sz w:val="28"/>
          <w:szCs w:val="28"/>
        </w:rPr>
        <w:t>3.5.</w:t>
      </w:r>
      <w:r w:rsidRPr="0036603F">
        <w:rPr>
          <w:rFonts w:ascii="Times New Roman" w:eastAsia="Times New Roman" w:hAnsi="Times New Roman" w:cs="Times New Roman"/>
          <w:sz w:val="28"/>
          <w:szCs w:val="28"/>
        </w:rPr>
        <w:tab/>
        <w:t xml:space="preserve">Для работников устанавливается </w:t>
      </w:r>
      <w:r w:rsidR="00A1100E" w:rsidRPr="0036603F">
        <w:rPr>
          <w:rFonts w:ascii="Times New Roman" w:eastAsia="Times New Roman" w:hAnsi="Times New Roman" w:cs="Times New Roman"/>
          <w:sz w:val="28"/>
          <w:szCs w:val="28"/>
        </w:rPr>
        <w:t>шестидневная</w:t>
      </w:r>
      <w:r w:rsidRPr="0036603F">
        <w:rPr>
          <w:rFonts w:ascii="Times New Roman" w:eastAsia="Times New Roman" w:hAnsi="Times New Roman" w:cs="Times New Roman"/>
          <w:sz w:val="28"/>
          <w:szCs w:val="28"/>
        </w:rPr>
        <w:t xml:space="preserve"> непр</w:t>
      </w:r>
      <w:r w:rsidR="00A1100E" w:rsidRPr="0036603F">
        <w:rPr>
          <w:rFonts w:ascii="Times New Roman" w:eastAsia="Times New Roman" w:hAnsi="Times New Roman" w:cs="Times New Roman"/>
          <w:sz w:val="28"/>
          <w:szCs w:val="28"/>
        </w:rPr>
        <w:t xml:space="preserve">ерывная рабочая неделя с одним </w:t>
      </w:r>
      <w:r w:rsidR="008865B6" w:rsidRPr="0036603F">
        <w:rPr>
          <w:rFonts w:ascii="Times New Roman" w:eastAsia="Times New Roman" w:hAnsi="Times New Roman" w:cs="Times New Roman"/>
          <w:sz w:val="28"/>
          <w:szCs w:val="28"/>
        </w:rPr>
        <w:t>выходным  днё</w:t>
      </w:r>
      <w:r w:rsidRPr="0036603F">
        <w:rPr>
          <w:rFonts w:ascii="Times New Roman" w:eastAsia="Times New Roman" w:hAnsi="Times New Roman" w:cs="Times New Roman"/>
          <w:sz w:val="28"/>
          <w:szCs w:val="28"/>
        </w:rPr>
        <w:t>м в неделю.</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Общим выходным днем является воскресенье.</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3.6.</w:t>
      </w:r>
      <w:r w:rsidRPr="0036603F">
        <w:rPr>
          <w:rFonts w:ascii="Times New Roman" w:eastAsia="Times New Roman" w:hAnsi="Times New Roman" w:cs="Times New Roman"/>
          <w:sz w:val="28"/>
          <w:szCs w:val="28"/>
        </w:rPr>
        <w:tab/>
        <w:t>Неполное рабочее время – неполный рабочий день или неполная рабочая неделя устанавливаются  в следующих случаях (ст.93 ТК РФ):</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по соглашению между работником и работодателем;</w:t>
      </w:r>
    </w:p>
    <w:p w:rsidR="008438C1" w:rsidRPr="0036603F" w:rsidRDefault="00C67E65"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xml:space="preserve">- </w:t>
      </w:r>
      <w:r w:rsidR="008438C1" w:rsidRPr="0036603F">
        <w:rPr>
          <w:rFonts w:ascii="Times New Roman" w:eastAsia="Times New Roman" w:hAnsi="Times New Roman" w:cs="Times New Roman"/>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 – инвалида до восемнадцати лет), а также лица, осуществляющего уход за больным членом семьи в соответствии с медицинским заключением.</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3.7.</w:t>
      </w:r>
      <w:r w:rsidRPr="0036603F">
        <w:rPr>
          <w:rFonts w:ascii="Times New Roman" w:eastAsia="Times New Roman" w:hAnsi="Times New Roman" w:cs="Times New Roman"/>
          <w:sz w:val="28"/>
          <w:szCs w:val="28"/>
        </w:rPr>
        <w:tab/>
        <w:t>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При наличии таких перерывов учителям предусматривается компенсация в зависимости от длительности перерывов в виде доплаты в порядке и условиях, предусмотренных Положением об оплате труда.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Учителям, по возможности, предусматривается один свободный день в неделю для методической работы и повышения квалификации.</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Рабочее время педагогических работников в период учебных занятий определяется учебным расписанием и выполнением всего круга обязанностей, которые возлагаются на учителя в соответствии с Правилами внутреннего трудового распорядка.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Периоды каникул, не совпадающие с ежегодными оплачиваемыми отпусками работников, являются для них рабочим временем. В каникулярный период педагогические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w:t>
      </w:r>
      <w:r w:rsidR="00C67E65" w:rsidRPr="0036603F">
        <w:rPr>
          <w:rFonts w:ascii="Times New Roman" w:eastAsia="Times New Roman" w:hAnsi="Times New Roman" w:cs="Times New Roman"/>
          <w:sz w:val="28"/>
          <w:szCs w:val="28"/>
        </w:rPr>
        <w:t>агрузки (педагогической работы))</w:t>
      </w:r>
      <w:r w:rsidRPr="0036603F">
        <w:rPr>
          <w:rFonts w:ascii="Times New Roman" w:eastAsia="Times New Roman" w:hAnsi="Times New Roman" w:cs="Times New Roman"/>
          <w:sz w:val="28"/>
          <w:szCs w:val="28"/>
        </w:rPr>
        <w:t>, определенной им до начала каникул, и времени, необходимого для выполнения другой части педагогической работы с сохранением заработной платы в установленном порядке. График работы в каникулы утверждается приказом руководителя.</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В каникулярное время учебно</w:t>
      </w:r>
      <w:r w:rsidR="00C67E6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C67E6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организации и др.) в пределах установленного им рабочего времени.</w:t>
      </w:r>
      <w:r w:rsidRPr="0036603F">
        <w:rPr>
          <w:rFonts w:ascii="Times New Roman" w:eastAsia="Times New Roman" w:hAnsi="Times New Roman" w:cs="Times New Roman"/>
          <w:sz w:val="28"/>
          <w:szCs w:val="28"/>
        </w:rPr>
        <w:tab/>
      </w:r>
    </w:p>
    <w:p w:rsidR="00E10F29"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3.8.</w:t>
      </w:r>
      <w:r w:rsidRPr="0036603F">
        <w:rPr>
          <w:rFonts w:ascii="Times New Roman" w:eastAsia="Times New Roman" w:hAnsi="Times New Roman" w:cs="Times New Roman"/>
          <w:sz w:val="28"/>
          <w:szCs w:val="28"/>
        </w:rPr>
        <w:tab/>
        <w:t>Работодатель может привлекать работников к сверхурочным работам в соответствии со ст.99 ТК РФ</w:t>
      </w:r>
      <w:r w:rsidR="004B411E"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 xml:space="preserve"> </w:t>
      </w:r>
    </w:p>
    <w:p w:rsidR="004B411E" w:rsidRPr="0036603F" w:rsidRDefault="004B411E" w:rsidP="004B411E">
      <w:pPr>
        <w:shd w:val="clear" w:color="auto" w:fill="FFFFFF"/>
        <w:spacing w:after="0" w:line="240" w:lineRule="auto"/>
        <w:ind w:firstLine="547"/>
        <w:jc w:val="both"/>
        <w:rPr>
          <w:rFonts w:ascii="Times New Roman" w:hAnsi="Times New Roman" w:cs="Times New Roman"/>
          <w:sz w:val="28"/>
          <w:szCs w:val="28"/>
        </w:rPr>
      </w:pPr>
      <w:r w:rsidRPr="0036603F">
        <w:rPr>
          <w:rStyle w:val="blk"/>
          <w:rFonts w:ascii="Times New Roman" w:hAnsi="Times New Roman" w:cs="Times New Roman"/>
          <w:sz w:val="28"/>
          <w:szCs w:val="28"/>
        </w:rPr>
        <w:t>Привлечение работодателем работника к сверхурочной работе допускается с его письменного согласия в следующих случаях:</w:t>
      </w:r>
    </w:p>
    <w:p w:rsidR="004B411E" w:rsidRPr="0036603F" w:rsidRDefault="004B411E" w:rsidP="004B411E">
      <w:pPr>
        <w:shd w:val="clear" w:color="auto" w:fill="FFFFFF"/>
        <w:spacing w:after="0" w:line="240" w:lineRule="auto"/>
        <w:ind w:firstLine="547"/>
        <w:jc w:val="both"/>
        <w:rPr>
          <w:rFonts w:ascii="Times New Roman" w:hAnsi="Times New Roman" w:cs="Times New Roman"/>
          <w:sz w:val="28"/>
          <w:szCs w:val="28"/>
        </w:rPr>
      </w:pPr>
      <w:bookmarkStart w:id="10" w:name="dst570"/>
      <w:bookmarkEnd w:id="10"/>
      <w:r w:rsidRPr="0036603F">
        <w:rPr>
          <w:rStyle w:val="blk"/>
          <w:rFonts w:ascii="Times New Roman" w:hAnsi="Times New Roman" w:cs="Times New Roman"/>
          <w:sz w:val="28"/>
          <w:szCs w:val="28"/>
        </w:rPr>
        <w:t>1)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муниципального имущества либо создать угрозу жизни и здоровью людей;</w:t>
      </w:r>
    </w:p>
    <w:p w:rsidR="004B411E" w:rsidRPr="0036603F" w:rsidRDefault="004B411E" w:rsidP="004B411E">
      <w:pPr>
        <w:shd w:val="clear" w:color="auto" w:fill="FFFFFF"/>
        <w:spacing w:after="0" w:line="240" w:lineRule="auto"/>
        <w:ind w:firstLine="547"/>
        <w:jc w:val="both"/>
        <w:rPr>
          <w:rFonts w:ascii="Times New Roman" w:hAnsi="Times New Roman" w:cs="Times New Roman"/>
          <w:sz w:val="28"/>
          <w:szCs w:val="28"/>
        </w:rPr>
      </w:pPr>
      <w:bookmarkStart w:id="11" w:name="dst571"/>
      <w:bookmarkEnd w:id="11"/>
      <w:r w:rsidRPr="0036603F">
        <w:rPr>
          <w:rStyle w:val="blk"/>
          <w:rFonts w:ascii="Times New Roman" w:hAnsi="Times New Roman" w:cs="Times New Roman"/>
          <w:sz w:val="28"/>
          <w:szCs w:val="28"/>
        </w:rPr>
        <w:t>2)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w:t>
      </w:r>
    </w:p>
    <w:p w:rsidR="004B411E" w:rsidRPr="0036603F" w:rsidRDefault="004B411E" w:rsidP="004B411E">
      <w:pPr>
        <w:shd w:val="clear" w:color="auto" w:fill="FFFFFF"/>
        <w:spacing w:after="0" w:line="240" w:lineRule="auto"/>
        <w:ind w:firstLine="547"/>
        <w:jc w:val="both"/>
        <w:rPr>
          <w:rFonts w:ascii="Times New Roman" w:hAnsi="Times New Roman" w:cs="Times New Roman"/>
          <w:sz w:val="28"/>
          <w:szCs w:val="28"/>
        </w:rPr>
      </w:pPr>
      <w:bookmarkStart w:id="12" w:name="dst572"/>
      <w:bookmarkEnd w:id="12"/>
      <w:r w:rsidRPr="0036603F">
        <w:rPr>
          <w:rStyle w:val="blk"/>
          <w:rFonts w:ascii="Times New Roman" w:hAnsi="Times New Roman" w:cs="Times New Roman"/>
          <w:sz w:val="28"/>
          <w:szCs w:val="28"/>
        </w:rPr>
        <w:t>3)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4B411E" w:rsidRPr="0036603F" w:rsidRDefault="004B411E" w:rsidP="004B411E">
      <w:pPr>
        <w:shd w:val="clear" w:color="auto" w:fill="FFFFFF"/>
        <w:spacing w:after="0" w:line="240" w:lineRule="auto"/>
        <w:ind w:firstLine="547"/>
        <w:jc w:val="both"/>
        <w:rPr>
          <w:rFonts w:ascii="Times New Roman" w:hAnsi="Times New Roman" w:cs="Times New Roman"/>
          <w:sz w:val="28"/>
          <w:szCs w:val="28"/>
        </w:rPr>
      </w:pPr>
      <w:bookmarkStart w:id="13" w:name="dst573"/>
      <w:bookmarkEnd w:id="13"/>
      <w:r w:rsidRPr="0036603F">
        <w:rPr>
          <w:rStyle w:val="blk"/>
          <w:rFonts w:ascii="Times New Roman" w:hAnsi="Times New Roman" w:cs="Times New Roman"/>
          <w:sz w:val="28"/>
          <w:szCs w:val="28"/>
        </w:rPr>
        <w:t>Привлечение работодателем работника к сверхурочной работе без его согласия допускается в следующих случаях:</w:t>
      </w:r>
    </w:p>
    <w:p w:rsidR="004B411E" w:rsidRPr="0036603F" w:rsidRDefault="004B411E" w:rsidP="004B411E">
      <w:pPr>
        <w:shd w:val="clear" w:color="auto" w:fill="FFFFFF"/>
        <w:spacing w:after="0" w:line="240" w:lineRule="auto"/>
        <w:ind w:firstLine="547"/>
        <w:jc w:val="both"/>
        <w:rPr>
          <w:rFonts w:ascii="Times New Roman" w:hAnsi="Times New Roman" w:cs="Times New Roman"/>
          <w:sz w:val="28"/>
          <w:szCs w:val="28"/>
        </w:rPr>
      </w:pPr>
      <w:bookmarkStart w:id="14" w:name="dst574"/>
      <w:bookmarkEnd w:id="14"/>
      <w:r w:rsidRPr="0036603F">
        <w:rPr>
          <w:rStyle w:val="blk"/>
          <w:rFonts w:ascii="Times New Roman" w:hAnsi="Times New Roman" w:cs="Times New Roman"/>
          <w:sz w:val="28"/>
          <w:szCs w:val="28"/>
        </w:rPr>
        <w:t>1)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4B411E" w:rsidRPr="0036603F" w:rsidRDefault="004B411E" w:rsidP="004B411E">
      <w:pPr>
        <w:shd w:val="clear" w:color="auto" w:fill="FFFFFF"/>
        <w:spacing w:after="0" w:line="240" w:lineRule="auto"/>
        <w:ind w:firstLine="547"/>
        <w:jc w:val="both"/>
        <w:rPr>
          <w:rFonts w:ascii="Times New Roman" w:hAnsi="Times New Roman" w:cs="Times New Roman"/>
          <w:sz w:val="28"/>
          <w:szCs w:val="28"/>
        </w:rPr>
      </w:pPr>
      <w:bookmarkStart w:id="15" w:name="dst1811"/>
      <w:bookmarkEnd w:id="15"/>
      <w:r w:rsidRPr="0036603F">
        <w:rPr>
          <w:rStyle w:val="blk"/>
          <w:rFonts w:ascii="Times New Roman" w:hAnsi="Times New Roman" w:cs="Times New Roman"/>
          <w:sz w:val="28"/>
          <w:szCs w:val="28"/>
        </w:rPr>
        <w:t>2) 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газоснабжения, теплоснабжения, освещения, транспорта, связи;</w:t>
      </w:r>
    </w:p>
    <w:p w:rsidR="004B411E" w:rsidRPr="0036603F" w:rsidRDefault="004B411E" w:rsidP="004B411E">
      <w:pPr>
        <w:shd w:val="clear" w:color="auto" w:fill="FFFFFF"/>
        <w:spacing w:after="0" w:line="240" w:lineRule="auto"/>
        <w:ind w:firstLine="547"/>
        <w:jc w:val="both"/>
        <w:rPr>
          <w:rFonts w:ascii="Times New Roman" w:hAnsi="Times New Roman" w:cs="Times New Roman"/>
          <w:sz w:val="28"/>
          <w:szCs w:val="28"/>
        </w:rPr>
      </w:pPr>
      <w:bookmarkStart w:id="16" w:name="dst576"/>
      <w:bookmarkEnd w:id="16"/>
      <w:r w:rsidRPr="0036603F">
        <w:rPr>
          <w:rStyle w:val="blk"/>
          <w:rFonts w:ascii="Times New Roman" w:hAnsi="Times New Roman" w:cs="Times New Roman"/>
          <w:sz w:val="28"/>
          <w:szCs w:val="28"/>
        </w:rPr>
        <w:t>3)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4B411E" w:rsidRPr="0036603F" w:rsidRDefault="004B411E" w:rsidP="004B411E">
      <w:pPr>
        <w:shd w:val="clear" w:color="auto" w:fill="FFFFFF"/>
        <w:spacing w:after="0" w:line="240" w:lineRule="auto"/>
        <w:ind w:firstLine="547"/>
        <w:jc w:val="both"/>
        <w:rPr>
          <w:rFonts w:ascii="Times New Roman" w:hAnsi="Times New Roman" w:cs="Times New Roman"/>
          <w:sz w:val="28"/>
          <w:szCs w:val="28"/>
        </w:rPr>
      </w:pPr>
      <w:bookmarkStart w:id="17" w:name="dst577"/>
      <w:bookmarkEnd w:id="17"/>
      <w:r w:rsidRPr="0036603F">
        <w:rPr>
          <w:rStyle w:val="blk"/>
          <w:rFonts w:ascii="Times New Roman" w:hAnsi="Times New Roman" w:cs="Times New Roman"/>
          <w:sz w:val="28"/>
          <w:szCs w:val="28"/>
        </w:rPr>
        <w:t>В других случаях привлечение к сверхурочной работе допускается с письменного согласия работника и с учетом мнения выборного органа первичной профсоюзной организации.</w:t>
      </w:r>
    </w:p>
    <w:p w:rsidR="004B411E" w:rsidRPr="0036603F" w:rsidRDefault="004B411E" w:rsidP="004B411E">
      <w:pPr>
        <w:shd w:val="clear" w:color="auto" w:fill="FFFFFF"/>
        <w:spacing w:after="0" w:line="240" w:lineRule="auto"/>
        <w:ind w:firstLine="547"/>
        <w:jc w:val="both"/>
        <w:rPr>
          <w:rFonts w:ascii="Times New Roman" w:hAnsi="Times New Roman" w:cs="Times New Roman"/>
          <w:sz w:val="28"/>
          <w:szCs w:val="28"/>
        </w:rPr>
      </w:pPr>
      <w:bookmarkStart w:id="18" w:name="dst578"/>
      <w:bookmarkEnd w:id="18"/>
      <w:r w:rsidRPr="0036603F">
        <w:rPr>
          <w:rStyle w:val="blk"/>
          <w:rFonts w:ascii="Times New Roman" w:hAnsi="Times New Roman" w:cs="Times New Roman"/>
          <w:sz w:val="28"/>
          <w:szCs w:val="28"/>
        </w:rPr>
        <w:t xml:space="preserve">Не допускается привлечение к сверхурочной работе беременных женщин, работников в возрасте до восемнадцати лет, других категорий работников.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w:t>
      </w:r>
      <w:hyperlink r:id="rId10" w:anchor="dst100009" w:history="1">
        <w:r w:rsidRPr="0036603F">
          <w:rPr>
            <w:rStyle w:val="a7"/>
            <w:rFonts w:ascii="Times New Roman" w:hAnsi="Times New Roman" w:cs="Times New Roman"/>
            <w:color w:val="auto"/>
            <w:sz w:val="28"/>
            <w:szCs w:val="28"/>
            <w:u w:val="none"/>
          </w:rPr>
          <w:t>порядке</w:t>
        </w:r>
      </w:hyperlink>
      <w:r w:rsidRPr="0036603F">
        <w:rPr>
          <w:rStyle w:val="blk"/>
          <w:rFonts w:ascii="Times New Roman" w:hAnsi="Times New Roman" w:cs="Times New Roman"/>
          <w:sz w:val="28"/>
          <w:szCs w:val="28"/>
        </w:rPr>
        <w:t>,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сверхурочной работы.</w:t>
      </w:r>
    </w:p>
    <w:p w:rsidR="004B411E" w:rsidRPr="0036603F" w:rsidRDefault="004B411E" w:rsidP="004B411E">
      <w:pPr>
        <w:shd w:val="clear" w:color="auto" w:fill="FFFFFF"/>
        <w:spacing w:after="0" w:line="240" w:lineRule="auto"/>
        <w:ind w:firstLine="547"/>
        <w:jc w:val="both"/>
        <w:rPr>
          <w:rFonts w:ascii="Times New Roman" w:hAnsi="Times New Roman" w:cs="Times New Roman"/>
          <w:sz w:val="28"/>
          <w:szCs w:val="28"/>
        </w:rPr>
      </w:pPr>
      <w:bookmarkStart w:id="19" w:name="dst579"/>
      <w:bookmarkEnd w:id="19"/>
      <w:r w:rsidRPr="0036603F">
        <w:rPr>
          <w:rStyle w:val="blk"/>
          <w:rFonts w:ascii="Times New Roman" w:hAnsi="Times New Roman" w:cs="Times New Roman"/>
          <w:sz w:val="28"/>
          <w:szCs w:val="28"/>
        </w:rPr>
        <w:t>Продолжительность сверхурочной работы не должна превышать для каждого работника 4 часов в течение двух дней подряд и 120 часов в год.</w:t>
      </w:r>
    </w:p>
    <w:p w:rsidR="004B411E" w:rsidRPr="0036603F" w:rsidRDefault="004B411E" w:rsidP="004B411E">
      <w:pPr>
        <w:shd w:val="clear" w:color="auto" w:fill="FFFFFF"/>
        <w:spacing w:after="0" w:line="240" w:lineRule="auto"/>
        <w:ind w:firstLine="547"/>
        <w:jc w:val="both"/>
        <w:rPr>
          <w:rFonts w:ascii="Times New Roman" w:hAnsi="Times New Roman" w:cs="Times New Roman"/>
          <w:sz w:val="28"/>
          <w:szCs w:val="28"/>
        </w:rPr>
      </w:pPr>
      <w:bookmarkStart w:id="20" w:name="dst580"/>
      <w:bookmarkEnd w:id="20"/>
      <w:r w:rsidRPr="0036603F">
        <w:rPr>
          <w:rStyle w:val="blk"/>
          <w:rFonts w:ascii="Times New Roman" w:hAnsi="Times New Roman" w:cs="Times New Roman"/>
          <w:sz w:val="28"/>
          <w:szCs w:val="28"/>
        </w:rPr>
        <w:t>Работодатель обязан обеспечить точный учет продолжительности сверхурочной работы каждого работника.</w:t>
      </w:r>
    </w:p>
    <w:p w:rsidR="00E259AE" w:rsidRPr="0036603F" w:rsidRDefault="00E259AE" w:rsidP="00E259AE">
      <w:pPr>
        <w:pStyle w:val="pboth"/>
        <w:spacing w:before="0" w:beforeAutospacing="0" w:after="0" w:afterAutospacing="0" w:line="276" w:lineRule="auto"/>
        <w:ind w:firstLine="142"/>
        <w:jc w:val="both"/>
        <w:textAlignment w:val="baseline"/>
        <w:rPr>
          <w:sz w:val="28"/>
          <w:szCs w:val="28"/>
        </w:rPr>
      </w:pPr>
      <w:r w:rsidRPr="0036603F">
        <w:rPr>
          <w:sz w:val="28"/>
          <w:szCs w:val="28"/>
        </w:rPr>
        <w:t xml:space="preserve">      </w:t>
      </w:r>
      <w:r w:rsidR="008438C1" w:rsidRPr="0036603F">
        <w:rPr>
          <w:sz w:val="28"/>
          <w:szCs w:val="28"/>
        </w:rPr>
        <w:t>Работа в сверхурочное время компенсируется соответствующей оплатой с дополнительным оформлением письменного согласия работника.</w:t>
      </w:r>
      <w:r w:rsidRPr="0036603F">
        <w:rPr>
          <w:sz w:val="28"/>
          <w:szCs w:val="28"/>
        </w:rPr>
        <w:t xml:space="preserve">    </w:t>
      </w:r>
    </w:p>
    <w:p w:rsidR="008438C1" w:rsidRPr="0036603F" w:rsidRDefault="004B411E" w:rsidP="004B411E">
      <w:pPr>
        <w:pStyle w:val="pboth"/>
        <w:spacing w:before="0" w:beforeAutospacing="0" w:after="0" w:afterAutospacing="0" w:line="276" w:lineRule="auto"/>
        <w:ind w:firstLine="142"/>
        <w:jc w:val="both"/>
        <w:textAlignment w:val="baseline"/>
        <w:rPr>
          <w:sz w:val="28"/>
          <w:szCs w:val="28"/>
        </w:rPr>
      </w:pPr>
      <w:r w:rsidRPr="0036603F">
        <w:rPr>
          <w:sz w:val="28"/>
          <w:szCs w:val="28"/>
        </w:rPr>
        <w:t xml:space="preserve">      </w:t>
      </w:r>
      <w:r w:rsidR="008438C1" w:rsidRPr="0036603F">
        <w:rPr>
          <w:sz w:val="28"/>
          <w:szCs w:val="28"/>
        </w:rPr>
        <w:t>Утвердить перечень должностей работников с ненормированным рабочим днем, который является приложением к коллективному договору (Приложени</w:t>
      </w:r>
      <w:r w:rsidR="00C67E65" w:rsidRPr="0036603F">
        <w:rPr>
          <w:sz w:val="28"/>
          <w:szCs w:val="28"/>
        </w:rPr>
        <w:t>е №</w:t>
      </w:r>
      <w:r w:rsidR="008438C1" w:rsidRPr="0036603F">
        <w:rPr>
          <w:sz w:val="28"/>
          <w:szCs w:val="28"/>
        </w:rPr>
        <w:t xml:space="preserve">3). </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3.9.</w:t>
      </w:r>
      <w:r w:rsidRPr="0036603F">
        <w:rPr>
          <w:rFonts w:ascii="Times New Roman" w:eastAsia="Times New Roman" w:hAnsi="Times New Roman" w:cs="Times New Roman"/>
          <w:sz w:val="28"/>
          <w:szCs w:val="28"/>
        </w:rPr>
        <w:tab/>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w:t>
      </w:r>
    </w:p>
    <w:p w:rsidR="008438C1" w:rsidRPr="0036603F" w:rsidRDefault="00C67E65"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Привлечение </w:t>
      </w:r>
      <w:r w:rsidR="008438C1" w:rsidRPr="0036603F">
        <w:rPr>
          <w:rFonts w:ascii="Times New Roman" w:eastAsia="Times New Roman" w:hAnsi="Times New Roman" w:cs="Times New Roman"/>
          <w:sz w:val="28"/>
          <w:szCs w:val="28"/>
        </w:rPr>
        <w:t xml:space="preserve">работников без их согласия </w:t>
      </w:r>
      <w:r w:rsidRPr="0036603F">
        <w:rPr>
          <w:rFonts w:ascii="Times New Roman" w:eastAsia="Times New Roman" w:hAnsi="Times New Roman" w:cs="Times New Roman"/>
          <w:sz w:val="28"/>
          <w:szCs w:val="28"/>
        </w:rPr>
        <w:t xml:space="preserve">допускается </w:t>
      </w:r>
      <w:r w:rsidR="008438C1" w:rsidRPr="0036603F">
        <w:rPr>
          <w:rFonts w:ascii="Times New Roman" w:eastAsia="Times New Roman" w:hAnsi="Times New Roman" w:cs="Times New Roman"/>
          <w:sz w:val="28"/>
          <w:szCs w:val="28"/>
        </w:rPr>
        <w:t>в случаях, определенных частью третьей ст.113 ТК РФ.</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Привлечение работника к работе в выходные и нерабочие праздничные дни производится по письменному распоряжению руководителя.</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Привлечение работников организации к выполнению работы, не предусмотренной Уставом организации, Правилами внутреннего трудового распорядка организации, должностными обязанностями, трудовым договором, допускается только по письменному распоряжению работодателя с письменного согласия работника, и с соблюдением ст.60, 97, 99 ТК РФ.</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3.10.</w:t>
      </w:r>
      <w:r w:rsidRPr="0036603F">
        <w:rPr>
          <w:rFonts w:ascii="Times New Roman" w:eastAsia="Times New Roman" w:hAnsi="Times New Roman" w:cs="Times New Roman"/>
          <w:sz w:val="28"/>
          <w:szCs w:val="28"/>
        </w:rPr>
        <w:tab/>
        <w:t>Продолжительность работы (смены) в ночное время сокращать на один час, кроме работников, которым установлена сокращенная продолжительность рабочего времени или принятым специально для работы в ночное время (ст.96 ТК РФ).</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Вариант: продолжительность работы (смены) в ночное время сокращать на один час для всех работников.</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3.11.</w:t>
      </w:r>
      <w:r w:rsidRPr="0036603F">
        <w:rPr>
          <w:rFonts w:ascii="Times New Roman" w:eastAsia="Times New Roman" w:hAnsi="Times New Roman" w:cs="Times New Roman"/>
          <w:sz w:val="28"/>
          <w:szCs w:val="28"/>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В них определяется также порядок предоставления времени для питания и отдыха на работах, где перерывы для этого невозможны, продолжительность еженедельного непрерывного отдыха, порядок предоставления в соответствии с законодательством выходных и праздничных дней.</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3.12.</w:t>
      </w:r>
      <w:r w:rsidRPr="0036603F">
        <w:rPr>
          <w:rFonts w:ascii="Times New Roman" w:eastAsia="Times New Roman" w:hAnsi="Times New Roman" w:cs="Times New Roman"/>
          <w:sz w:val="28"/>
          <w:szCs w:val="28"/>
        </w:rPr>
        <w:tab/>
      </w:r>
      <w:r w:rsidR="00901C85" w:rsidRPr="0036603F">
        <w:rPr>
          <w:rFonts w:ascii="Times New Roman" w:eastAsia="Times New Roman" w:hAnsi="Times New Roman" w:cs="Times New Roman"/>
          <w:sz w:val="28"/>
          <w:szCs w:val="28"/>
        </w:rPr>
        <w:t xml:space="preserve">Всем работникам предоставляется </w:t>
      </w:r>
      <w:r w:rsidRPr="0036603F">
        <w:rPr>
          <w:rFonts w:ascii="Times New Roman" w:eastAsia="Times New Roman" w:hAnsi="Times New Roman" w:cs="Times New Roman"/>
          <w:sz w:val="28"/>
          <w:szCs w:val="28"/>
        </w:rPr>
        <w:t>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3D0AF0" w:rsidRPr="0036603F" w:rsidRDefault="003D0AF0" w:rsidP="00630432">
      <w:pPr>
        <w:spacing w:after="0"/>
        <w:ind w:firstLine="705"/>
        <w:jc w:val="both"/>
        <w:rPr>
          <w:rFonts w:ascii="Times New Roman" w:eastAsia="Times New Roman" w:hAnsi="Times New Roman" w:cs="Times New Roman"/>
          <w:sz w:val="28"/>
          <w:szCs w:val="28"/>
        </w:rPr>
      </w:pPr>
      <w:r w:rsidRPr="0036603F">
        <w:rPr>
          <w:rFonts w:ascii="Times New Roman" w:hAnsi="Times New Roman" w:cs="Times New Roman"/>
          <w:sz w:val="28"/>
          <w:szCs w:val="28"/>
        </w:rPr>
        <w:t>Работникам, имеющим инвалидность, предоставляется ежегодный основной оплачиваемый отпуск продолжительностью не менее 30 календарных дней (</w:t>
      </w:r>
      <w:hyperlink r:id="rId11" w:tgtFrame="_blank" w:history="1">
        <w:r w:rsidRPr="0036603F">
          <w:rPr>
            <w:rStyle w:val="a7"/>
            <w:rFonts w:ascii="Times New Roman" w:hAnsi="Times New Roman" w:cs="Times New Roman"/>
            <w:color w:val="auto"/>
            <w:sz w:val="28"/>
            <w:szCs w:val="28"/>
            <w:u w:val="none"/>
            <w:bdr w:val="none" w:sz="0" w:space="0" w:color="auto" w:frame="1"/>
          </w:rPr>
          <w:t>ст. 23 Федерального закона от 24.11.1995 N 181-ФЗ</w:t>
        </w:r>
      </w:hyperlink>
      <w:r w:rsidRPr="0036603F">
        <w:rPr>
          <w:rFonts w:ascii="Times New Roman" w:hAnsi="Times New Roman" w:cs="Times New Roman"/>
          <w:sz w:val="28"/>
          <w:szCs w:val="28"/>
        </w:rPr>
        <w:t>).</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Отпуск за первый год работы предоставляется работникам по истечении шести месяцев непрерывной работы в данной организации, за второй и последующий годы работы – в любое время рабочего в соответствии с очередностью предоставления отпусков. Отдельным категориям работников отпуск может быть предоставлен и до истечения шести месяцев (ст.122 ТК РФ).</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3.13.</w:t>
      </w:r>
      <w:r w:rsidRPr="0036603F">
        <w:rPr>
          <w:rFonts w:ascii="Times New Roman" w:eastAsia="Times New Roman" w:hAnsi="Times New Roman" w:cs="Times New Roman"/>
          <w:sz w:val="28"/>
          <w:szCs w:val="28"/>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О времени начала отпуска работник должен быть извещен не позднее, чем за две недели до его начала.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Продление, перенесение, разделение и отзыв из него производится с согласия работника в случаях, предусмотренных ст.124-125 ТК РФ.</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3.14.</w:t>
      </w:r>
      <w:r w:rsidRPr="0036603F">
        <w:rPr>
          <w:rFonts w:ascii="Times New Roman" w:eastAsia="Times New Roman" w:hAnsi="Times New Roman" w:cs="Times New Roman"/>
          <w:sz w:val="28"/>
          <w:szCs w:val="28"/>
        </w:rPr>
        <w:tab/>
        <w:t>В соответствии с законодательством работникам предоставляются ежегодные дополнительные оплачиваемые отпуска: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за работу с вредными условиями труда 7 дней;</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за ненормированный рабочий день 3 дня.</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Работодатель с учетом своих производственных и финансовых возможностей может самостоятельно устанавливать другие дополнительные отпуска для работников в порядке и на условиях, определенных по согласованию с выборным органом первичной профсоюзной организации.</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3.15.</w:t>
      </w:r>
      <w:r w:rsidRPr="0036603F">
        <w:rPr>
          <w:rFonts w:ascii="Times New Roman" w:eastAsia="Times New Roman" w:hAnsi="Times New Roman" w:cs="Times New Roman"/>
          <w:sz w:val="28"/>
          <w:szCs w:val="28"/>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3.16.</w:t>
      </w:r>
      <w:r w:rsidRPr="0036603F">
        <w:rPr>
          <w:rFonts w:ascii="Times New Roman" w:eastAsia="Times New Roman" w:hAnsi="Times New Roman" w:cs="Times New Roman"/>
          <w:sz w:val="28"/>
          <w:szCs w:val="28"/>
        </w:rPr>
        <w:tab/>
        <w:t>Ежегодный оплачиваемый отпуск может быть продлен в случае временной нетрудоспособности работника, наступившей во время отпуска.</w:t>
      </w:r>
    </w:p>
    <w:p w:rsidR="008438C1" w:rsidRPr="0036603F" w:rsidRDefault="008438C1" w:rsidP="00891E7A">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891E7A" w:rsidRPr="0036603F" w:rsidRDefault="00891E7A" w:rsidP="00891E7A">
      <w:pPr>
        <w:spacing w:after="0"/>
        <w:ind w:firstLine="708"/>
        <w:jc w:val="both"/>
        <w:rPr>
          <w:rFonts w:ascii="Times New Roman" w:hAnsi="Times New Roman" w:cs="Times New Roman"/>
          <w:sz w:val="28"/>
          <w:szCs w:val="28"/>
        </w:rPr>
      </w:pPr>
      <w:r w:rsidRPr="0036603F">
        <w:rPr>
          <w:rFonts w:ascii="Times New Roman" w:hAnsi="Times New Roman" w:cs="Times New Roman"/>
          <w:sz w:val="28"/>
          <w:szCs w:val="28"/>
        </w:rPr>
        <w:t>При увольнении работнику выплачивается денежная компенсация за все неиспользованные отпуска, независимо от основания прекращения трудовых отношений.</w:t>
      </w:r>
    </w:p>
    <w:p w:rsidR="008438C1" w:rsidRPr="0036603F" w:rsidRDefault="008438C1" w:rsidP="00891E7A">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3.17.</w:t>
      </w:r>
      <w:r w:rsidRPr="0036603F">
        <w:rPr>
          <w:rFonts w:ascii="Times New Roman" w:eastAsia="Times New Roman" w:hAnsi="Times New Roman" w:cs="Times New Roman"/>
          <w:sz w:val="28"/>
          <w:szCs w:val="28"/>
        </w:rPr>
        <w:tab/>
        <w:t>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определенными учредителем и (или) Уставом организации (подпункт 4 пункта 5 статьи 47 Закона  «Об образовании в Российской Федерации», ст.335 ТК РФ).</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3.18.</w:t>
      </w:r>
      <w:r w:rsidRPr="0036603F">
        <w:rPr>
          <w:rFonts w:ascii="Times New Roman" w:eastAsia="Times New Roman" w:hAnsi="Times New Roman" w:cs="Times New Roman"/>
          <w:sz w:val="28"/>
          <w:szCs w:val="28"/>
        </w:rPr>
        <w:tab/>
        <w:t>Стороны договорились о предоставлении дополнительного оплачиваемого отпуска:</w:t>
      </w:r>
    </w:p>
    <w:p w:rsidR="008438C1" w:rsidRPr="0036603F" w:rsidRDefault="008438C1" w:rsidP="00630432">
      <w:pPr>
        <w:spacing w:after="0"/>
        <w:ind w:firstLine="426"/>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для сопровождения 1 сентября детей младшего школьного возраста – 1 день;</w:t>
      </w:r>
    </w:p>
    <w:p w:rsidR="008438C1" w:rsidRPr="0036603F" w:rsidRDefault="008438C1" w:rsidP="00630432">
      <w:pPr>
        <w:spacing w:after="0"/>
        <w:ind w:firstLine="426"/>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на рождение ребенка – 1 день;</w:t>
      </w:r>
    </w:p>
    <w:p w:rsidR="008438C1" w:rsidRPr="0036603F" w:rsidRDefault="008438C1" w:rsidP="00630432">
      <w:pPr>
        <w:spacing w:after="0"/>
        <w:ind w:firstLine="426"/>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бракосочетание детей – 1 день;</w:t>
      </w:r>
    </w:p>
    <w:p w:rsidR="008438C1" w:rsidRPr="0036603F" w:rsidRDefault="008438C1" w:rsidP="00630432">
      <w:pPr>
        <w:spacing w:after="0"/>
        <w:ind w:firstLine="426"/>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бракосочетание работника – 3 календарных дня;</w:t>
      </w:r>
    </w:p>
    <w:p w:rsidR="008438C1" w:rsidRPr="0036603F" w:rsidRDefault="008438C1" w:rsidP="00630432">
      <w:pPr>
        <w:spacing w:after="0"/>
        <w:ind w:firstLine="426"/>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похороны близких родственников – 3 календарных дня;</w:t>
      </w:r>
    </w:p>
    <w:p w:rsidR="008438C1" w:rsidRPr="0036603F" w:rsidRDefault="008438C1" w:rsidP="00630432">
      <w:pPr>
        <w:spacing w:after="0"/>
        <w:ind w:firstLine="426"/>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председателю выборного органа первичной профсоюзной организации за общественную работу – 6 календарных дней;</w:t>
      </w:r>
    </w:p>
    <w:p w:rsidR="008438C1" w:rsidRPr="0036603F" w:rsidRDefault="008438C1" w:rsidP="00630432">
      <w:pPr>
        <w:spacing w:after="0"/>
        <w:ind w:firstLine="426"/>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работнику, работающему без больничных листов – 3 календарных дня;</w:t>
      </w:r>
    </w:p>
    <w:p w:rsidR="008438C1" w:rsidRPr="0036603F" w:rsidRDefault="008438C1" w:rsidP="00630432">
      <w:pPr>
        <w:spacing w:after="0"/>
        <w:ind w:firstLine="426"/>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юбиляру, если юбилей приходится на рабочий день – 1 день;</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3.19.</w:t>
      </w:r>
      <w:r w:rsidRPr="0036603F">
        <w:rPr>
          <w:rFonts w:ascii="Times New Roman" w:eastAsia="Times New Roman" w:hAnsi="Times New Roman" w:cs="Times New Roman"/>
          <w:sz w:val="28"/>
          <w:szCs w:val="28"/>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 их определяется по соглашению между работником и работодателем.</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3.20.</w:t>
      </w:r>
      <w:r w:rsidRPr="0036603F">
        <w:rPr>
          <w:rFonts w:ascii="Times New Roman" w:eastAsia="Times New Roman" w:hAnsi="Times New Roman" w:cs="Times New Roman"/>
          <w:sz w:val="28"/>
          <w:szCs w:val="28"/>
        </w:rPr>
        <w:tab/>
        <w:t>Работодатель обязуется предоставить отпуск без сохранения заработной платы, на основании письменного заявления работника, помимо указанных в ст.128 ТК РФ следующим работникам:</w:t>
      </w:r>
    </w:p>
    <w:p w:rsidR="008438C1" w:rsidRPr="0036603F" w:rsidRDefault="008438C1" w:rsidP="00630432">
      <w:pPr>
        <w:spacing w:after="0"/>
        <w:ind w:firstLine="284"/>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родителям, имеющим детей в возрасте до 14 лет – 14 календарных дней;</w:t>
      </w:r>
    </w:p>
    <w:p w:rsidR="008438C1" w:rsidRPr="0036603F" w:rsidRDefault="008438C1" w:rsidP="00630432">
      <w:pPr>
        <w:spacing w:after="0"/>
        <w:ind w:firstLine="284"/>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в связи с переездом на новое место жительство- 1 день;</w:t>
      </w:r>
    </w:p>
    <w:p w:rsidR="008438C1" w:rsidRPr="0036603F" w:rsidRDefault="008438C1" w:rsidP="00630432">
      <w:pPr>
        <w:spacing w:after="0"/>
        <w:ind w:firstLine="284"/>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при праздновании свадьбы детей – 2 календарных дня;</w:t>
      </w:r>
    </w:p>
    <w:p w:rsidR="008438C1" w:rsidRPr="0036603F" w:rsidRDefault="008438C1" w:rsidP="00630432">
      <w:pPr>
        <w:spacing w:after="0"/>
        <w:ind w:firstLine="284"/>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для проводов детей на военную службу – 2 календарных дня;</w:t>
      </w:r>
    </w:p>
    <w:p w:rsidR="008438C1" w:rsidRPr="0036603F" w:rsidRDefault="008438C1" w:rsidP="00630432">
      <w:pPr>
        <w:spacing w:after="0"/>
        <w:ind w:firstLine="284"/>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w:t>
      </w:r>
      <w:r w:rsidR="00CE68DB"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неожиданного тяжелого заболевания близкого родственника – 2 календарных дня;</w:t>
      </w:r>
    </w:p>
    <w:p w:rsidR="008438C1" w:rsidRPr="0036603F" w:rsidRDefault="008438C1" w:rsidP="00630432">
      <w:pPr>
        <w:spacing w:after="0"/>
        <w:ind w:firstLine="284"/>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участникам Великой Отечественной войны до 35 календарных дней в году;</w:t>
      </w:r>
    </w:p>
    <w:p w:rsidR="008438C1" w:rsidRPr="0036603F" w:rsidRDefault="008438C1" w:rsidP="00630432">
      <w:pPr>
        <w:spacing w:after="0"/>
        <w:ind w:firstLine="284"/>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работающим пенсионерам по старости (по возрасту) – до 14 календарных дней в году;</w:t>
      </w:r>
    </w:p>
    <w:p w:rsidR="008438C1" w:rsidRPr="0036603F" w:rsidRDefault="008438C1" w:rsidP="00630432">
      <w:pPr>
        <w:spacing w:after="0"/>
        <w:ind w:firstLine="284"/>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8438C1" w:rsidRPr="0036603F" w:rsidRDefault="008438C1" w:rsidP="00630432">
      <w:pPr>
        <w:spacing w:after="0"/>
        <w:ind w:firstLine="284"/>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работающим инвалидам – до 60 календарных дней в году.</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3.21.</w:t>
      </w:r>
      <w:r w:rsidRPr="0036603F">
        <w:rPr>
          <w:rFonts w:ascii="Times New Roman" w:eastAsia="Times New Roman" w:hAnsi="Times New Roman" w:cs="Times New Roman"/>
          <w:sz w:val="28"/>
          <w:szCs w:val="28"/>
        </w:rPr>
        <w:tab/>
        <w:t>Выборный орган первичной профсоюзной организации обязуется:</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w:t>
      </w:r>
      <w:r w:rsidR="00CE68DB"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осуществлять контроль за соблюдением работодателем законодательства о труде в части времени отдыха;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предоставлять работодателю свое мотивированное мнение при формировании графика отпусков организации;</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осуществлять профсоюзный контроль за соблюдением требований ст.113 ТК РФ при привлечении к работе в исключительных случаях в выходные и праздничные дни;</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вносить работодателю представления об устранении нарушений законодательства о труде в части времени отдыха;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осуществлять представление и защиту законных прав и интересов работников – членов Профсоюза в органах по рассмотрению трудовых споров в час</w:t>
      </w:r>
      <w:r w:rsidR="00901C85" w:rsidRPr="0036603F">
        <w:rPr>
          <w:rFonts w:ascii="Times New Roman" w:eastAsia="Times New Roman" w:hAnsi="Times New Roman" w:cs="Times New Roman"/>
          <w:sz w:val="28"/>
          <w:szCs w:val="28"/>
        </w:rPr>
        <w:t>ти использования времени отдыха.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3.22.</w:t>
      </w:r>
      <w:r w:rsidRPr="0036603F">
        <w:rPr>
          <w:rFonts w:ascii="Times New Roman" w:eastAsia="Times New Roman" w:hAnsi="Times New Roman" w:cs="Times New Roman"/>
          <w:sz w:val="28"/>
          <w:szCs w:val="28"/>
        </w:rPr>
        <w:tab/>
        <w:t>Исчисление среднего заработка для оплаты ежегодного отпуска производится в соответствии со ст.139 ТК РФ.</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В коллективном договоре может быть определен другой порядок расчета оплаты основного и дополнительного отпусков, улучшающий положение работников.</w:t>
      </w:r>
    </w:p>
    <w:p w:rsidR="008438C1" w:rsidRPr="0036603F" w:rsidRDefault="008438C1" w:rsidP="00630432">
      <w:pPr>
        <w:spacing w:after="0"/>
        <w:ind w:firstLine="705"/>
        <w:jc w:val="both"/>
        <w:rPr>
          <w:rFonts w:ascii="Times New Roman" w:eastAsia="Times New Roman" w:hAnsi="Times New Roman" w:cs="Times New Roman"/>
          <w:sz w:val="28"/>
          <w:szCs w:val="28"/>
        </w:rPr>
      </w:pPr>
    </w:p>
    <w:p w:rsidR="008438C1" w:rsidRPr="0036603F" w:rsidRDefault="008438C1" w:rsidP="00630432">
      <w:pPr>
        <w:spacing w:after="0"/>
        <w:jc w:val="center"/>
        <w:outlineLvl w:val="0"/>
        <w:rPr>
          <w:rFonts w:ascii="Times New Roman" w:eastAsia="Times New Roman" w:hAnsi="Times New Roman" w:cs="Times New Roman"/>
          <w:b/>
          <w:bCs/>
          <w:caps/>
          <w:sz w:val="28"/>
          <w:szCs w:val="28"/>
        </w:rPr>
      </w:pPr>
      <w:r w:rsidRPr="0036603F">
        <w:rPr>
          <w:rFonts w:ascii="Times New Roman" w:eastAsia="Times New Roman" w:hAnsi="Times New Roman" w:cs="Times New Roman"/>
          <w:b/>
          <w:bCs/>
          <w:caps/>
          <w:sz w:val="28"/>
          <w:szCs w:val="28"/>
          <w:lang w:val="en-US"/>
        </w:rPr>
        <w:t>IV</w:t>
      </w:r>
      <w:r w:rsidRPr="0036603F">
        <w:rPr>
          <w:rFonts w:ascii="Times New Roman" w:eastAsia="Times New Roman" w:hAnsi="Times New Roman" w:cs="Times New Roman"/>
          <w:b/>
          <w:bCs/>
          <w:caps/>
          <w:sz w:val="28"/>
          <w:szCs w:val="28"/>
        </w:rPr>
        <w:t>. Оплата и нормирование труда.</w:t>
      </w:r>
    </w:p>
    <w:p w:rsidR="008438C1" w:rsidRPr="0036603F" w:rsidRDefault="008438C1" w:rsidP="00630432">
      <w:pPr>
        <w:spacing w:after="0"/>
        <w:jc w:val="both"/>
        <w:rPr>
          <w:rFonts w:ascii="Times New Roman" w:eastAsia="Times New Roman" w:hAnsi="Times New Roman" w:cs="Times New Roman"/>
          <w:b/>
          <w:sz w:val="28"/>
          <w:szCs w:val="28"/>
        </w:rPr>
      </w:pPr>
      <w:r w:rsidRPr="0036603F">
        <w:rPr>
          <w:rFonts w:ascii="Times New Roman" w:eastAsia="Times New Roman" w:hAnsi="Times New Roman" w:cs="Times New Roman"/>
          <w:sz w:val="28"/>
          <w:szCs w:val="28"/>
        </w:rPr>
        <w:tab/>
      </w:r>
      <w:r w:rsidRPr="0036603F">
        <w:rPr>
          <w:rFonts w:ascii="Times New Roman" w:eastAsia="Times New Roman" w:hAnsi="Times New Roman" w:cs="Times New Roman"/>
          <w:b/>
          <w:sz w:val="28"/>
          <w:szCs w:val="28"/>
        </w:rPr>
        <w:t xml:space="preserve">Стороны договорились: </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4.1. Оплата труда в МБОУ</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901C85" w:rsidRPr="0036603F">
        <w:rPr>
          <w:rFonts w:ascii="Times New Roman" w:eastAsia="Times New Roman" w:hAnsi="Times New Roman" w:cs="Times New Roman"/>
          <w:sz w:val="28"/>
          <w:szCs w:val="28"/>
        </w:rPr>
        <w:t xml:space="preserve"> СОШ с. Мечётное</w:t>
      </w:r>
      <w:r w:rsidRPr="0036603F">
        <w:rPr>
          <w:rFonts w:ascii="Times New Roman" w:eastAsia="Times New Roman" w:hAnsi="Times New Roman" w:cs="Times New Roman"/>
          <w:sz w:val="28"/>
          <w:szCs w:val="28"/>
        </w:rPr>
        <w:t xml:space="preserve"> </w:t>
      </w:r>
      <w:r w:rsidR="00DE2D17" w:rsidRPr="0036603F">
        <w:rPr>
          <w:rFonts w:ascii="Times New Roman" w:eastAsia="Times New Roman" w:hAnsi="Times New Roman" w:cs="Times New Roman"/>
          <w:sz w:val="28"/>
          <w:szCs w:val="28"/>
        </w:rPr>
        <w:t>Советского района Саратовской области</w:t>
      </w:r>
      <w:r w:rsidR="003723A1"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осуществляется в</w:t>
      </w:r>
      <w:r w:rsidR="003723A1"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 xml:space="preserve">соответствии с Положением об оплате труда. Положение об оплате труда разрабатывается и утверждается руководителем организации по согласованию с профсоюзной организацией и является Приложением №4 к настоящему коллективному договору. </w:t>
      </w:r>
    </w:p>
    <w:p w:rsidR="008438C1" w:rsidRPr="0036603F" w:rsidRDefault="008438C1" w:rsidP="00630432">
      <w:pPr>
        <w:tabs>
          <w:tab w:val="left" w:pos="709"/>
        </w:tabs>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xml:space="preserve">Положение об оплате труда разрабатывается на основе Методики формирования фонда оплаты труда и заработной платы работников общеобразовательных организаций, утвержденной органами самоуправления муниципального образования. </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4.2. Заработная плата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4.3. Средства, поступающие на содержание организации образования распределяются: на оплату труда в размере 97% и  на материально</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901C85" w:rsidRPr="0036603F">
        <w:rPr>
          <w:rFonts w:ascii="Times New Roman" w:eastAsia="Times New Roman" w:hAnsi="Times New Roman" w:cs="Times New Roman"/>
          <w:sz w:val="28"/>
          <w:szCs w:val="28"/>
        </w:rPr>
        <w:t xml:space="preserve"> </w:t>
      </w:r>
      <w:r w:rsidR="00BF5616" w:rsidRPr="0036603F">
        <w:rPr>
          <w:rFonts w:ascii="Times New Roman" w:eastAsia="Times New Roman" w:hAnsi="Times New Roman" w:cs="Times New Roman"/>
          <w:sz w:val="28"/>
          <w:szCs w:val="28"/>
        </w:rPr>
        <w:t xml:space="preserve">техническое обеспечение </w:t>
      </w:r>
      <w:r w:rsidRPr="0036603F">
        <w:rPr>
          <w:rFonts w:ascii="Times New Roman" w:eastAsia="Times New Roman" w:hAnsi="Times New Roman" w:cs="Times New Roman"/>
          <w:sz w:val="28"/>
          <w:szCs w:val="28"/>
        </w:rPr>
        <w:t xml:space="preserve">в размере 3%. </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xml:space="preserve">4.4 Фонд оплаты труда состоит из базовой и стимулирующей части. </w:t>
      </w:r>
      <w:r w:rsidR="00901C85" w:rsidRPr="0036603F">
        <w:rPr>
          <w:rFonts w:ascii="Times New Roman" w:eastAsia="Times New Roman" w:hAnsi="Times New Roman" w:cs="Times New Roman"/>
          <w:sz w:val="28"/>
          <w:szCs w:val="28"/>
        </w:rPr>
        <w:t xml:space="preserve">Базовая часть составляет 70% от </w:t>
      </w:r>
      <w:r w:rsidRPr="0036603F">
        <w:rPr>
          <w:rFonts w:ascii="Times New Roman" w:eastAsia="Times New Roman" w:hAnsi="Times New Roman" w:cs="Times New Roman"/>
          <w:sz w:val="28"/>
          <w:szCs w:val="28"/>
        </w:rPr>
        <w:t xml:space="preserve">ФОТ, стимулирующая -  30%. </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4.5.</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Фонд оплаты труда педагогических работников, осуществляющ</w:t>
      </w:r>
      <w:r w:rsidR="00901C85" w:rsidRPr="0036603F">
        <w:rPr>
          <w:rFonts w:ascii="Times New Roman" w:eastAsia="Times New Roman" w:hAnsi="Times New Roman" w:cs="Times New Roman"/>
          <w:sz w:val="28"/>
          <w:szCs w:val="28"/>
        </w:rPr>
        <w:t xml:space="preserve">их учебную нагрузку, составляет </w:t>
      </w:r>
      <w:r w:rsidRPr="0036603F">
        <w:rPr>
          <w:rFonts w:ascii="Times New Roman" w:eastAsia="Times New Roman" w:hAnsi="Times New Roman" w:cs="Times New Roman"/>
          <w:sz w:val="28"/>
          <w:szCs w:val="28"/>
        </w:rPr>
        <w:t>70% от базовой части ФОТ, фонд оплаты труда остальных раб</w:t>
      </w:r>
      <w:r w:rsidR="00901C85" w:rsidRPr="0036603F">
        <w:rPr>
          <w:rFonts w:ascii="Times New Roman" w:eastAsia="Times New Roman" w:hAnsi="Times New Roman" w:cs="Times New Roman"/>
          <w:sz w:val="28"/>
          <w:szCs w:val="28"/>
        </w:rPr>
        <w:t xml:space="preserve">отников организации составляет </w:t>
      </w:r>
      <w:r w:rsidRPr="0036603F">
        <w:rPr>
          <w:rFonts w:ascii="Times New Roman" w:eastAsia="Times New Roman" w:hAnsi="Times New Roman" w:cs="Times New Roman"/>
          <w:sz w:val="28"/>
          <w:szCs w:val="28"/>
        </w:rPr>
        <w:t xml:space="preserve">30% от базовой части ФОТ. </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4.6.</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 xml:space="preserve">Фонд стимулирования распределяется между педагогическим составом, осуществляющим учебный процесс и остальными работниками </w:t>
      </w:r>
      <w:r w:rsidR="00901C85" w:rsidRPr="0036603F">
        <w:rPr>
          <w:rFonts w:ascii="Times New Roman" w:eastAsia="Times New Roman" w:hAnsi="Times New Roman" w:cs="Times New Roman"/>
          <w:sz w:val="28"/>
          <w:szCs w:val="28"/>
        </w:rPr>
        <w:t xml:space="preserve">организации соответственно: 70% и </w:t>
      </w:r>
      <w:r w:rsidRPr="0036603F">
        <w:rPr>
          <w:rFonts w:ascii="Times New Roman" w:eastAsia="Times New Roman" w:hAnsi="Times New Roman" w:cs="Times New Roman"/>
          <w:sz w:val="28"/>
          <w:szCs w:val="28"/>
        </w:rPr>
        <w:t xml:space="preserve">30%. </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4.7. Заработная плата педагогических работников, осуществляющих учебный процесс, состоит из следующих частей:</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а) оклада, зависящего от:</w:t>
      </w:r>
    </w:p>
    <w:p w:rsidR="008438C1" w:rsidRPr="0036603F" w:rsidRDefault="008438C1" w:rsidP="00630432">
      <w:pPr>
        <w:spacing w:after="0"/>
        <w:ind w:firstLine="284"/>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расчетной стоимости одного ученико</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901C85"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часа;</w:t>
      </w:r>
    </w:p>
    <w:p w:rsidR="008438C1" w:rsidRPr="0036603F" w:rsidRDefault="008438C1" w:rsidP="00630432">
      <w:pPr>
        <w:spacing w:after="0"/>
        <w:ind w:firstLine="284"/>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количества обучающихся по предмету в каждом классе на начало учебного года;</w:t>
      </w:r>
    </w:p>
    <w:p w:rsidR="008438C1" w:rsidRPr="0036603F" w:rsidRDefault="008438C1" w:rsidP="00630432">
      <w:pPr>
        <w:spacing w:after="0"/>
        <w:ind w:firstLine="284"/>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количества часов по предмету по учебному плану в месяц в каждом классе;</w:t>
      </w:r>
    </w:p>
    <w:p w:rsidR="008438C1" w:rsidRPr="0036603F" w:rsidRDefault="008438C1" w:rsidP="00630432">
      <w:pPr>
        <w:spacing w:after="0"/>
        <w:ind w:firstLine="284"/>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повышающего коэффициента за квалификационную категорию педагога;</w:t>
      </w:r>
    </w:p>
    <w:p w:rsidR="008438C1" w:rsidRPr="0036603F" w:rsidRDefault="008438C1" w:rsidP="00630432">
      <w:pPr>
        <w:spacing w:after="0"/>
        <w:ind w:firstLine="284"/>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повышающий коэффициент за сложность и приоритетность предмета;</w:t>
      </w:r>
    </w:p>
    <w:p w:rsidR="008438C1" w:rsidRPr="0036603F" w:rsidRDefault="008438C1" w:rsidP="00630432">
      <w:pPr>
        <w:spacing w:after="0"/>
        <w:ind w:firstLine="284"/>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 доплата за неаудиторную занятость. </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б) специальной части оплаты труда, состоящей из компенсационных выплат за работу в условиях труда, отклоняющихся от нормальных, за работу в ночное время и за работу, не входящую в круг основных обязанностей работника; </w:t>
      </w:r>
    </w:p>
    <w:p w:rsidR="008438C1" w:rsidRPr="0036603F" w:rsidRDefault="008438C1" w:rsidP="00630432">
      <w:pPr>
        <w:widowControl w:val="0"/>
        <w:autoSpaceDE w:val="0"/>
        <w:autoSpaceDN w:val="0"/>
        <w:adjustRightInd w:val="0"/>
        <w:spacing w:after="0"/>
        <w:ind w:firstLine="709"/>
        <w:jc w:val="both"/>
        <w:rPr>
          <w:rFonts w:ascii="Times New Roman" w:eastAsia="Times New Roman" w:hAnsi="Times New Roman" w:cs="Times New Roman"/>
          <w:noProof/>
          <w:sz w:val="28"/>
          <w:szCs w:val="28"/>
        </w:rPr>
      </w:pPr>
      <w:r w:rsidRPr="0036603F">
        <w:rPr>
          <w:rFonts w:ascii="Times New Roman" w:eastAsia="Times New Roman" w:hAnsi="Times New Roman" w:cs="Times New Roman"/>
          <w:sz w:val="28"/>
          <w:szCs w:val="28"/>
        </w:rPr>
        <w:t xml:space="preserve">в) </w:t>
      </w:r>
      <w:r w:rsidRPr="0036603F">
        <w:rPr>
          <w:rFonts w:ascii="Times New Roman" w:eastAsia="Times New Roman" w:hAnsi="Times New Roman" w:cs="Times New Roman"/>
          <w:noProof/>
          <w:sz w:val="28"/>
          <w:szCs w:val="28"/>
        </w:rPr>
        <w:t>дополнительных выплат в целях неуменьшения базовой части</w:t>
      </w:r>
      <w:r w:rsidR="00901C85" w:rsidRPr="0036603F">
        <w:rPr>
          <w:rFonts w:ascii="Times New Roman" w:eastAsia="Times New Roman" w:hAnsi="Times New Roman" w:cs="Times New Roman"/>
          <w:noProof/>
          <w:sz w:val="28"/>
          <w:szCs w:val="28"/>
        </w:rPr>
        <w:t xml:space="preserve"> </w:t>
      </w:r>
      <w:r w:rsidRPr="0036603F">
        <w:rPr>
          <w:rFonts w:ascii="Times New Roman" w:eastAsia="Times New Roman" w:hAnsi="Times New Roman" w:cs="Times New Roman"/>
          <w:noProof/>
          <w:sz w:val="28"/>
          <w:szCs w:val="28"/>
        </w:rPr>
        <w:t>оплаты труда педагогов за фактически отведенные часы по базисному учебному плану;</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г) стимулирующих выплат, включающих в себя поощрительные выплаты по результатам труда (премии).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4.8. Повышающие коэффициенты за сложность и приоритетность предмета устанавливаются в размере:</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а) предметы по программам углубленного изучения</w:t>
      </w:r>
      <w:r w:rsidR="00B63D50"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 xml:space="preserve"> -  до 1,06;</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б) предметы, изучаемые по программам профильного уровня, предметы, изучаемые в рамках использования технологий развивающего обучения (Л.В. Занкова, Эльконина</w:t>
      </w:r>
      <w:r w:rsidR="00B63D50"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 Давыдова, Виноградова и др.) -</w:t>
      </w:r>
      <w:r w:rsidR="00B63D50"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до 1,05;</w:t>
      </w:r>
    </w:p>
    <w:p w:rsidR="008438C1" w:rsidRPr="0036603F" w:rsidRDefault="008438C1" w:rsidP="008D6084">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в) русский язык, литература, иностранный язык, математика -  до 1,04;</w:t>
      </w:r>
    </w:p>
    <w:p w:rsidR="008438C1" w:rsidRPr="0036603F" w:rsidRDefault="008438C1" w:rsidP="008D6084">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г) история, обществознание, география, биология, информатика, физика, химия, 1-4 классы начальной школы - до 1,03;</w:t>
      </w:r>
    </w:p>
    <w:p w:rsidR="008438C1" w:rsidRPr="0036603F" w:rsidRDefault="008438C1" w:rsidP="008D6084">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д) право, экономика, технология - до 1,02;</w:t>
      </w:r>
    </w:p>
    <w:p w:rsidR="008438C1" w:rsidRPr="0036603F" w:rsidRDefault="00901C85" w:rsidP="008D6084">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е) </w:t>
      </w:r>
      <w:r w:rsidR="008438C1" w:rsidRPr="0036603F">
        <w:rPr>
          <w:rFonts w:ascii="Times New Roman" w:eastAsia="Times New Roman" w:hAnsi="Times New Roman" w:cs="Times New Roman"/>
          <w:sz w:val="28"/>
          <w:szCs w:val="28"/>
        </w:rPr>
        <w:t>а</w:t>
      </w:r>
      <w:r w:rsidR="00CC0634" w:rsidRPr="0036603F">
        <w:rPr>
          <w:rFonts w:ascii="Times New Roman" w:eastAsia="Times New Roman" w:hAnsi="Times New Roman" w:cs="Times New Roman"/>
          <w:sz w:val="28"/>
          <w:szCs w:val="28"/>
        </w:rPr>
        <w:t>строномия, физическая культура</w:t>
      </w:r>
      <w:r w:rsidR="008438C1" w:rsidRPr="0036603F">
        <w:rPr>
          <w:rFonts w:ascii="Times New Roman" w:eastAsia="Times New Roman" w:hAnsi="Times New Roman" w:cs="Times New Roman"/>
          <w:sz w:val="28"/>
          <w:szCs w:val="28"/>
        </w:rPr>
        <w:t>, изобразительное искусство, музыка, черчение, основы безопасности жизнедеятельности, психология, ознакомление с окружающим миром, природоведение</w:t>
      </w:r>
      <w:r w:rsidR="00CC0634" w:rsidRPr="0036603F">
        <w:rPr>
          <w:rFonts w:ascii="Times New Roman" w:eastAsia="Times New Roman" w:hAnsi="Times New Roman" w:cs="Times New Roman"/>
          <w:sz w:val="28"/>
          <w:szCs w:val="28"/>
        </w:rPr>
        <w:t xml:space="preserve"> </w:t>
      </w:r>
      <w:r w:rsidR="008438C1" w:rsidRPr="0036603F">
        <w:rPr>
          <w:rFonts w:ascii="Times New Roman" w:eastAsia="Times New Roman" w:hAnsi="Times New Roman" w:cs="Times New Roman"/>
          <w:sz w:val="28"/>
          <w:szCs w:val="28"/>
        </w:rPr>
        <w:t>- 1,0.</w:t>
      </w:r>
    </w:p>
    <w:p w:rsidR="008D6084" w:rsidRPr="0036603F" w:rsidRDefault="008D6084" w:rsidP="008D6084">
      <w:pPr>
        <w:pStyle w:val="14"/>
        <w:shd w:val="clear" w:color="auto" w:fill="auto"/>
        <w:tabs>
          <w:tab w:val="left" w:pos="495"/>
        </w:tabs>
        <w:spacing w:line="276" w:lineRule="auto"/>
        <w:ind w:left="20" w:right="20"/>
        <w:rPr>
          <w:sz w:val="28"/>
          <w:szCs w:val="28"/>
        </w:rPr>
      </w:pPr>
      <w:r w:rsidRPr="0036603F">
        <w:rPr>
          <w:sz w:val="28"/>
          <w:szCs w:val="28"/>
        </w:rPr>
        <w:tab/>
        <w:t xml:space="preserve">  ж) приоритет предметов в специальном (коррекционном) классе 8 вида:</w:t>
      </w:r>
    </w:p>
    <w:p w:rsidR="008D6084" w:rsidRPr="0036603F" w:rsidRDefault="008D6084" w:rsidP="008D6084">
      <w:pPr>
        <w:pStyle w:val="14"/>
        <w:shd w:val="clear" w:color="auto" w:fill="auto"/>
        <w:spacing w:line="276" w:lineRule="auto"/>
        <w:ind w:left="20"/>
        <w:rPr>
          <w:sz w:val="28"/>
          <w:szCs w:val="28"/>
        </w:rPr>
      </w:pPr>
      <w:r w:rsidRPr="0036603F">
        <w:rPr>
          <w:sz w:val="28"/>
          <w:szCs w:val="28"/>
        </w:rPr>
        <w:t>К=1.15 - 1 класс начальной школы;</w:t>
      </w:r>
    </w:p>
    <w:p w:rsidR="008D6084" w:rsidRPr="0036603F" w:rsidRDefault="008D6084" w:rsidP="008D6084">
      <w:pPr>
        <w:pStyle w:val="14"/>
        <w:shd w:val="clear" w:color="auto" w:fill="auto"/>
        <w:spacing w:line="276" w:lineRule="auto"/>
        <w:ind w:left="20" w:right="20"/>
        <w:rPr>
          <w:sz w:val="28"/>
          <w:szCs w:val="28"/>
        </w:rPr>
      </w:pPr>
      <w:r w:rsidRPr="0036603F">
        <w:rPr>
          <w:sz w:val="28"/>
          <w:szCs w:val="28"/>
        </w:rPr>
        <w:t>К=1.15 русский язык, письмо и чтение, чтение и развитие речи 2,3,4,5,6,7,8,9 классы;</w:t>
      </w:r>
    </w:p>
    <w:p w:rsidR="008D6084" w:rsidRPr="0036603F" w:rsidRDefault="008D6084" w:rsidP="008D6084">
      <w:pPr>
        <w:pStyle w:val="14"/>
        <w:shd w:val="clear" w:color="auto" w:fill="auto"/>
        <w:spacing w:line="276" w:lineRule="auto"/>
        <w:ind w:left="20"/>
        <w:rPr>
          <w:sz w:val="28"/>
          <w:szCs w:val="28"/>
        </w:rPr>
      </w:pPr>
      <w:r w:rsidRPr="0036603F">
        <w:rPr>
          <w:sz w:val="28"/>
          <w:szCs w:val="28"/>
        </w:rPr>
        <w:t>К=1,15 трудовое обучение, СБО 5,6,7,8,9 классы;</w:t>
      </w:r>
    </w:p>
    <w:p w:rsidR="008D6084" w:rsidRPr="0036603F" w:rsidRDefault="008D6084" w:rsidP="008D6084">
      <w:pPr>
        <w:pStyle w:val="14"/>
        <w:shd w:val="clear" w:color="auto" w:fill="auto"/>
        <w:spacing w:line="276" w:lineRule="auto"/>
        <w:ind w:left="20" w:right="20"/>
        <w:rPr>
          <w:sz w:val="28"/>
          <w:szCs w:val="28"/>
        </w:rPr>
      </w:pPr>
      <w:r w:rsidRPr="0036603F">
        <w:rPr>
          <w:sz w:val="28"/>
          <w:szCs w:val="28"/>
        </w:rPr>
        <w:t>К=1,1 математика, история, обществознание, биология, природоведение 2,3,4 классы начальной школы (ИЗО, математика, ритмика, развитие речи, трудовое обучение), специальные коррекционные занятия по развитию психомоторики сенсорных процессов, факультативные занятия, ЛФК;</w:t>
      </w:r>
    </w:p>
    <w:p w:rsidR="008D6084" w:rsidRPr="0036603F" w:rsidRDefault="008D6084" w:rsidP="008D6084">
      <w:pPr>
        <w:pStyle w:val="14"/>
        <w:shd w:val="clear" w:color="auto" w:fill="auto"/>
        <w:spacing w:line="276" w:lineRule="auto"/>
        <w:ind w:left="20"/>
        <w:rPr>
          <w:sz w:val="28"/>
          <w:szCs w:val="28"/>
        </w:rPr>
      </w:pPr>
      <w:r w:rsidRPr="0036603F">
        <w:rPr>
          <w:sz w:val="28"/>
          <w:szCs w:val="28"/>
        </w:rPr>
        <w:t>К=1,05 ИЗО 5,6,7 классы, музыка, ритмика;</w:t>
      </w:r>
    </w:p>
    <w:p w:rsidR="008D6084" w:rsidRPr="0036603F" w:rsidRDefault="008D6084" w:rsidP="008D6084">
      <w:pPr>
        <w:pStyle w:val="14"/>
        <w:shd w:val="clear" w:color="auto" w:fill="auto"/>
        <w:spacing w:line="276" w:lineRule="auto"/>
        <w:ind w:left="20"/>
        <w:rPr>
          <w:sz w:val="28"/>
          <w:szCs w:val="28"/>
        </w:rPr>
      </w:pPr>
      <w:r w:rsidRPr="0036603F">
        <w:rPr>
          <w:sz w:val="28"/>
          <w:szCs w:val="28"/>
        </w:rPr>
        <w:t>К=1,2 физкультура</w:t>
      </w:r>
    </w:p>
    <w:p w:rsidR="008D6084" w:rsidRPr="0036603F" w:rsidRDefault="008D6084" w:rsidP="008D6084">
      <w:pPr>
        <w:spacing w:after="0" w:line="240" w:lineRule="auto"/>
        <w:jc w:val="both"/>
        <w:rPr>
          <w:rFonts w:ascii="Times New Roman" w:hAnsi="Times New Roman" w:cs="Times New Roman"/>
          <w:sz w:val="28"/>
          <w:szCs w:val="28"/>
        </w:rPr>
      </w:pPr>
      <w:r w:rsidRPr="0036603F">
        <w:rPr>
          <w:rFonts w:ascii="Times New Roman" w:hAnsi="Times New Roman" w:cs="Times New Roman"/>
          <w:sz w:val="28"/>
          <w:szCs w:val="28"/>
        </w:rPr>
        <w:t>К=2 устанавливается при делении классов на группы (СБО, трудовое обучение) 5,6,7,8,9 классы. В случае, если в связи с производственной необходимостью учитель, ведущий данные предметы работает с полным классом ему устанавливается доплата в размере 85% от тарифицируемой нагрузки</w:t>
      </w:r>
    </w:p>
    <w:p w:rsidR="008438C1" w:rsidRPr="0036603F" w:rsidRDefault="008438C1" w:rsidP="008D6084">
      <w:pPr>
        <w:spacing w:after="0" w:line="240" w:lineRule="auto"/>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4.9. Из общего фонда оплаты труда устанавливать дополнительные выплаты педагогическим работникам в случае</w:t>
      </w:r>
      <w:r w:rsidR="00CC0634"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 xml:space="preserve"> уменьшения размера базовой части оплаты труда по сравнению с размером заработной платы педагогов до введения новой системы оплаты труда при условии сохранения объема их должностных обязанностей и выполнения ими работ той же квалификации.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4.10. Заработная плата других педагогических работников, учебно</w:t>
      </w:r>
      <w:r w:rsidR="00CC0634"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CC0634"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 xml:space="preserve">вспомогательного и обслуживающего персонала общеобразовательной организации устанавливается руководителем общеобразовательной организации на основании локальных нормативных актов, принятых с учетом мнения профсоюзного комитета образовательной организации. </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xml:space="preserve">Оплата труда медицинских, библиотечных работников организации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 по разрядам, предусмотренным для этих категорий работников. </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xml:space="preserve">4.11. Система стимулирующих выплат работникам образовательной организации включает в себя поощрительные выплаты по результатам труда, выплаты за качество и интенсивность работы, единовременные премии  и т.д. </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«Положение о порядке распределения стимулирующей части фонда оплаты тр</w:t>
      </w:r>
      <w:r w:rsidR="00CC0634" w:rsidRPr="0036603F">
        <w:rPr>
          <w:rFonts w:ascii="Times New Roman" w:eastAsia="Times New Roman" w:hAnsi="Times New Roman" w:cs="Times New Roman"/>
          <w:sz w:val="28"/>
          <w:szCs w:val="28"/>
        </w:rPr>
        <w:t>уда   работников» (приложение №4 к Положению об оплате труда</w:t>
      </w:r>
      <w:r w:rsidRPr="0036603F">
        <w:rPr>
          <w:rFonts w:ascii="Times New Roman" w:eastAsia="Times New Roman" w:hAnsi="Times New Roman" w:cs="Times New Roman"/>
          <w:sz w:val="28"/>
          <w:szCs w:val="28"/>
        </w:rPr>
        <w:t>) принимаются общим собранием трудового коллектива, согласовываются с профсоюзным комитетом и утверждаются руководителем организации.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xml:space="preserve">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образовательным организациям (Управляющим Советом) на основании представления руководителя образовательной организации и по согласованию с профсоюзным комитетом. </w:t>
      </w:r>
    </w:p>
    <w:p w:rsidR="008438C1" w:rsidRPr="0036603F" w:rsidRDefault="008438C1" w:rsidP="00630432">
      <w:pPr>
        <w:spacing w:after="0"/>
        <w:jc w:val="both"/>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 xml:space="preserve">Руководитель обязуется: </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xml:space="preserve">4.12. Выплачивать работникам заработную плату в денежной форме </w:t>
      </w:r>
      <w:r w:rsidR="00871C80" w:rsidRPr="0036603F">
        <w:rPr>
          <w:rFonts w:ascii="Times New Roman" w:eastAsia="Times New Roman" w:hAnsi="Times New Roman" w:cs="Times New Roman"/>
          <w:sz w:val="28"/>
          <w:szCs w:val="28"/>
        </w:rPr>
        <w:t xml:space="preserve">два раза в месяц </w:t>
      </w:r>
      <w:r w:rsidR="00DA1969" w:rsidRPr="0036603F">
        <w:rPr>
          <w:rFonts w:ascii="Times New Roman" w:eastAsia="Times New Roman" w:hAnsi="Times New Roman" w:cs="Times New Roman"/>
          <w:sz w:val="28"/>
          <w:szCs w:val="28"/>
        </w:rPr>
        <w:t>в следующие дни: 10</w:t>
      </w:r>
      <w:r w:rsidRPr="0036603F">
        <w:rPr>
          <w:rFonts w:ascii="Times New Roman" w:eastAsia="Times New Roman" w:hAnsi="Times New Roman" w:cs="Times New Roman"/>
          <w:sz w:val="28"/>
          <w:szCs w:val="28"/>
        </w:rPr>
        <w:t xml:space="preserve"> и 25</w:t>
      </w:r>
      <w:r w:rsidR="00DA1969" w:rsidRPr="0036603F">
        <w:rPr>
          <w:rFonts w:ascii="Times New Roman" w:eastAsia="Times New Roman" w:hAnsi="Times New Roman" w:cs="Times New Roman"/>
          <w:sz w:val="28"/>
          <w:szCs w:val="28"/>
        </w:rPr>
        <w:t xml:space="preserve"> </w:t>
      </w:r>
      <w:r w:rsidR="00E864C8" w:rsidRPr="0036603F">
        <w:rPr>
          <w:rFonts w:ascii="Times New Roman" w:eastAsia="Times New Roman" w:hAnsi="Times New Roman" w:cs="Times New Roman"/>
          <w:sz w:val="28"/>
          <w:szCs w:val="28"/>
        </w:rPr>
        <w:t>числа месяца</w:t>
      </w:r>
      <w:r w:rsidRPr="0036603F">
        <w:rPr>
          <w:rFonts w:ascii="Times New Roman" w:eastAsia="Times New Roman" w:hAnsi="Times New Roman" w:cs="Times New Roman"/>
          <w:sz w:val="28"/>
          <w:szCs w:val="28"/>
        </w:rPr>
        <w:t xml:space="preserve">. </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xml:space="preserve">При совпадении дня выплаты с выходным и нерабочим праздничным днем выплата заработной платы производится накануне этого дня. </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xml:space="preserve">4.13. Обеспечивать выплату минимального размера оплаты труда. </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4.14.</w:t>
      </w:r>
      <w:r w:rsidR="00DA1969"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 xml:space="preserve">За время каникул, являющееся рабочим временем, педагогическим работникам заработная плата, в том числе стимулирующие выплаты и вознаграждение за классное руководство, выплачивается в том размере, какой был установлен до каникул. </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4.15. Расчет средней заработной платы работника производить исходя из фактически начисленной ему заработной платы и фактически отработанного им времени за 12 календарных месяцев, предшествующих периоду, в течение которого за работником сохраняется средняя заработная плата. При этом календарным месяцем считается период с 1-го по 30-е (31-е) число соответствующего месяца включительно (в феврале – по 28 –</w:t>
      </w:r>
      <w:r w:rsidR="00DA1969"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е (29-е) число включительно.</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4.16.</w:t>
      </w:r>
      <w:r w:rsidRPr="0036603F">
        <w:rPr>
          <w:rFonts w:ascii="Times New Roman" w:eastAsia="Times New Roman" w:hAnsi="Times New Roman" w:cs="Times New Roman"/>
          <w:sz w:val="28"/>
          <w:szCs w:val="28"/>
        </w:rPr>
        <w:tab/>
        <w:t xml:space="preserve">На учителей и других педагогических работников, а также выполняющих педагогическую работу без занятия штатной должности (включая учителей из числа работников, выполняющих эту работу помимо </w:t>
      </w:r>
      <w:r w:rsidR="00DA1969" w:rsidRPr="0036603F">
        <w:rPr>
          <w:rFonts w:ascii="Times New Roman" w:eastAsia="Times New Roman" w:hAnsi="Times New Roman" w:cs="Times New Roman"/>
          <w:sz w:val="28"/>
          <w:szCs w:val="28"/>
        </w:rPr>
        <w:t>основной в той</w:t>
      </w:r>
      <w:r w:rsidRPr="0036603F">
        <w:rPr>
          <w:rFonts w:ascii="Times New Roman" w:eastAsia="Times New Roman" w:hAnsi="Times New Roman" w:cs="Times New Roman"/>
          <w:sz w:val="28"/>
          <w:szCs w:val="28"/>
        </w:rPr>
        <w:t xml:space="preserve"> же организации), на начало нового учебного года составлять  тарификационные списки по согласованию с профкомом. </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4.17.</w:t>
      </w:r>
      <w:r w:rsidRPr="0036603F">
        <w:rPr>
          <w:rFonts w:ascii="Times New Roman" w:eastAsia="Times New Roman" w:hAnsi="Times New Roman" w:cs="Times New Roman"/>
          <w:sz w:val="28"/>
          <w:szCs w:val="28"/>
        </w:rPr>
        <w:tab/>
        <w:t>Объем аудиторной занятости педагогическим работникам устанавливать исходя из количества часов по учебному плану, программам, обеспеченности кадрами, др</w:t>
      </w:r>
      <w:r w:rsidR="00DA1969" w:rsidRPr="0036603F">
        <w:rPr>
          <w:rFonts w:ascii="Times New Roman" w:eastAsia="Times New Roman" w:hAnsi="Times New Roman" w:cs="Times New Roman"/>
          <w:sz w:val="28"/>
          <w:szCs w:val="28"/>
        </w:rPr>
        <w:t>угих конкретных условий в данной</w:t>
      </w:r>
      <w:r w:rsidRPr="0036603F">
        <w:rPr>
          <w:rFonts w:ascii="Times New Roman" w:eastAsia="Times New Roman" w:hAnsi="Times New Roman" w:cs="Times New Roman"/>
          <w:sz w:val="28"/>
          <w:szCs w:val="28"/>
        </w:rPr>
        <w:t xml:space="preserve"> организации с учетом мнения (по согласованию) выборного органа первичной профсоюзной организации.</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Аудиторную и неаудиторную нагрузку на новый учебный год учителей и других работников, ведущих преподавательскую работу помимо основной работы, устанавливать руководителем организации по согласованию с выборным органом первичной профсоюзной организации. Эту работу завершать до окончания учебного года и ухода работников в отпуск для определения классов и объема занятости в новом учебном году.</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Знакомить педагогических работников до ухода в очередной отпуск с объемом их аудиторной и неаудиторной занятости на новый учебный год в письменном виде.</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При установлении учителям, для которых данная организация является местом основной работы, аудиторной занятости на новый учебный год, как правило, сохранять ее объем и преемственность преподавания предметов в классах. Объем аудиторной занятости,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Часы, преподаваемые учителем в рамках сетевого, электронного  обучения, а также дистанционных образовательных технологий являются часами аудиторной занято</w:t>
      </w:r>
      <w:r w:rsidR="00DA1969" w:rsidRPr="0036603F">
        <w:rPr>
          <w:rFonts w:ascii="Times New Roman" w:eastAsia="Times New Roman" w:hAnsi="Times New Roman" w:cs="Times New Roman"/>
          <w:sz w:val="28"/>
          <w:szCs w:val="28"/>
        </w:rPr>
        <w:t xml:space="preserve">сти  и тарифицируются наряду с обычной </w:t>
      </w:r>
      <w:r w:rsidRPr="0036603F">
        <w:rPr>
          <w:rFonts w:ascii="Times New Roman" w:eastAsia="Times New Roman" w:hAnsi="Times New Roman" w:cs="Times New Roman"/>
          <w:sz w:val="28"/>
          <w:szCs w:val="28"/>
        </w:rPr>
        <w:t>часовой нагрузкой.</w:t>
      </w:r>
    </w:p>
    <w:p w:rsidR="008438C1" w:rsidRPr="0036603F" w:rsidRDefault="00DA1969"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Объем неаудиторной </w:t>
      </w:r>
      <w:r w:rsidR="008438C1" w:rsidRPr="0036603F">
        <w:rPr>
          <w:rFonts w:ascii="Times New Roman" w:eastAsia="Times New Roman" w:hAnsi="Times New Roman" w:cs="Times New Roman"/>
          <w:sz w:val="28"/>
          <w:szCs w:val="28"/>
        </w:rPr>
        <w:t>занятости, установленной учителям в начале учебного года, не может быть уменьшен по инициативе администрации в текущем учебном году без объективных причин.</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Аудиторную и неаудиторную занятость учителям, находящимся в отпуске по уходу за ребенком до исполнения им возраста трех лет, устанавливать на общих основаниях и передавать на этот период для выполнения другими учителями.</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4.18 .</w:t>
      </w:r>
      <w:r w:rsidRPr="0036603F">
        <w:rPr>
          <w:rFonts w:ascii="Times New Roman" w:eastAsia="Times New Roman" w:hAnsi="Times New Roman" w:cs="Times New Roman"/>
          <w:sz w:val="28"/>
          <w:szCs w:val="28"/>
        </w:rPr>
        <w:tab/>
        <w:t>Уменьшение или увеличение аудиторной и неаудиторной занятости учителя  по инициативе работодателя в течение учебного года по сравнению с занятостью, оговоренной в трудовом договоре и приказе руководителя организации, возможны только в случаях:</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уменьшения количества часов по учебным планам и программам, сокращ</w:t>
      </w:r>
      <w:r w:rsidR="00DA1969" w:rsidRPr="0036603F">
        <w:rPr>
          <w:rFonts w:ascii="Times New Roman" w:eastAsia="Times New Roman" w:hAnsi="Times New Roman" w:cs="Times New Roman"/>
          <w:sz w:val="28"/>
          <w:szCs w:val="28"/>
        </w:rPr>
        <w:t>ения количества классов (групп)</w:t>
      </w:r>
      <w:r w:rsidRPr="0036603F">
        <w:rPr>
          <w:rFonts w:ascii="Times New Roman" w:eastAsia="Times New Roman" w:hAnsi="Times New Roman" w:cs="Times New Roman"/>
          <w:sz w:val="28"/>
          <w:szCs w:val="28"/>
        </w:rPr>
        <w:t>;</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временного увеличения аудиторной и неаудиторной занятости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аудиторной занятости в таком случае не может превышать одного месяца в течение календарного года);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простоя, когда работникам поручается с учетом их специальности и квалификации другая работа в том же организации на все время простоя либо в другом организации, но в той же местности на срок до одного месяца (отмена занятий в связи с погодными условиями, карантином и в других случаях);</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восстановления на работе учителя, ранее выполнявшего этот объем аудиторной и неаудиторной занятости;</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xml:space="preserve">4.19. Установить доплаты и надбавки, носящие компенсационный характер, с учетом мнения выборного органа первичной профсоюзной организации в размерах согласно </w:t>
      </w:r>
      <w:r w:rsidR="00AB49F3" w:rsidRPr="0036603F">
        <w:rPr>
          <w:rFonts w:ascii="Times New Roman" w:eastAsia="Times New Roman" w:hAnsi="Times New Roman" w:cs="Times New Roman"/>
          <w:sz w:val="28"/>
          <w:szCs w:val="28"/>
        </w:rPr>
        <w:t xml:space="preserve">раздела </w:t>
      </w:r>
      <w:r w:rsidR="00AB49F3" w:rsidRPr="0036603F">
        <w:rPr>
          <w:rFonts w:ascii="Times New Roman" w:eastAsia="Times New Roman" w:hAnsi="Times New Roman" w:cs="Times New Roman"/>
          <w:sz w:val="28"/>
          <w:szCs w:val="28"/>
          <w:lang w:val="en-US"/>
        </w:rPr>
        <w:t>V</w:t>
      </w:r>
      <w:r w:rsidR="00AB49F3"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Положени</w:t>
      </w:r>
      <w:r w:rsidR="00AB49F3" w:rsidRPr="0036603F">
        <w:rPr>
          <w:rFonts w:ascii="Times New Roman" w:eastAsia="Times New Roman" w:hAnsi="Times New Roman" w:cs="Times New Roman"/>
          <w:sz w:val="28"/>
          <w:szCs w:val="28"/>
        </w:rPr>
        <w:t>я</w:t>
      </w:r>
      <w:r w:rsidRPr="0036603F">
        <w:rPr>
          <w:rFonts w:ascii="Times New Roman" w:eastAsia="Times New Roman" w:hAnsi="Times New Roman" w:cs="Times New Roman"/>
          <w:sz w:val="28"/>
          <w:szCs w:val="28"/>
        </w:rPr>
        <w:t xml:space="preserve"> об оплате труда</w:t>
      </w:r>
      <w:r w:rsidR="00AB49F3" w:rsidRPr="0036603F">
        <w:rPr>
          <w:rFonts w:ascii="Times New Roman" w:eastAsia="Times New Roman" w:hAnsi="Times New Roman" w:cs="Times New Roman"/>
          <w:sz w:val="28"/>
          <w:szCs w:val="28"/>
        </w:rPr>
        <w:t>.</w:t>
      </w:r>
    </w:p>
    <w:p w:rsidR="00351273"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4.20. При нарушении </w:t>
      </w:r>
      <w:r w:rsidR="00351273" w:rsidRPr="0036603F">
        <w:rPr>
          <w:rFonts w:ascii="Times New Roman" w:eastAsia="Times New Roman" w:hAnsi="Times New Roman" w:cs="Times New Roman"/>
          <w:sz w:val="28"/>
          <w:szCs w:val="28"/>
        </w:rPr>
        <w:t xml:space="preserve">работодателем </w:t>
      </w:r>
      <w:r w:rsidRPr="0036603F">
        <w:rPr>
          <w:rFonts w:ascii="Times New Roman" w:eastAsia="Times New Roman" w:hAnsi="Times New Roman" w:cs="Times New Roman"/>
          <w:sz w:val="28"/>
          <w:szCs w:val="28"/>
        </w:rPr>
        <w:t xml:space="preserve">установленного срока </w:t>
      </w:r>
      <w:r w:rsidR="00351273" w:rsidRPr="0036603F">
        <w:rPr>
          <w:rFonts w:ascii="Times New Roman" w:eastAsia="Times New Roman" w:hAnsi="Times New Roman" w:cs="Times New Roman"/>
          <w:sz w:val="28"/>
          <w:szCs w:val="28"/>
        </w:rPr>
        <w:t xml:space="preserve">соответственно </w:t>
      </w:r>
      <w:r w:rsidRPr="0036603F">
        <w:rPr>
          <w:rFonts w:ascii="Times New Roman" w:eastAsia="Times New Roman" w:hAnsi="Times New Roman" w:cs="Times New Roman"/>
          <w:sz w:val="28"/>
          <w:szCs w:val="28"/>
        </w:rPr>
        <w:t xml:space="preserve">выплаты заработной платы, оплаты отпуска, выплат при увольнении и других выплат, причитающихся работнику, </w:t>
      </w:r>
      <w:r w:rsidR="00351273" w:rsidRPr="0036603F">
        <w:rPr>
          <w:rFonts w:ascii="Times New Roman" w:eastAsia="Times New Roman" w:hAnsi="Times New Roman" w:cs="Times New Roman"/>
          <w:sz w:val="28"/>
          <w:szCs w:val="28"/>
        </w:rPr>
        <w:t>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РФ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плате и  (или) други</w:t>
      </w:r>
      <w:r w:rsidR="00DA1969" w:rsidRPr="0036603F">
        <w:rPr>
          <w:rFonts w:ascii="Times New Roman" w:eastAsia="Times New Roman" w:hAnsi="Times New Roman" w:cs="Times New Roman"/>
          <w:sz w:val="28"/>
          <w:szCs w:val="28"/>
        </w:rPr>
        <w:t xml:space="preserve">х выплат, причитающих работнику, </w:t>
      </w:r>
      <w:r w:rsidR="00351273" w:rsidRPr="0036603F">
        <w:rPr>
          <w:rFonts w:ascii="Times New Roman" w:eastAsia="Times New Roman" w:hAnsi="Times New Roman" w:cs="Times New Roman"/>
          <w:sz w:val="28"/>
          <w:szCs w:val="28"/>
        </w:rPr>
        <w:t xml:space="preserve">размер процентов (денежной компенсации) исчисляется </w:t>
      </w:r>
      <w:r w:rsidR="002C438B" w:rsidRPr="0036603F">
        <w:rPr>
          <w:rFonts w:ascii="Times New Roman" w:eastAsia="Times New Roman" w:hAnsi="Times New Roman" w:cs="Times New Roman"/>
          <w:sz w:val="28"/>
          <w:szCs w:val="28"/>
        </w:rPr>
        <w:t>из фактически не выплаченных в срок сумм.</w:t>
      </w:r>
    </w:p>
    <w:p w:rsidR="002C438B" w:rsidRPr="0036603F" w:rsidRDefault="002C438B"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Размер выплачиваемой работнику денежной компенсации может быть повышен коллективным договором, локальным нормативным актом или</w:t>
      </w:r>
      <w:r w:rsidR="00DA1969" w:rsidRPr="0036603F">
        <w:rPr>
          <w:rFonts w:ascii="Times New Roman" w:eastAsia="Times New Roman" w:hAnsi="Times New Roman" w:cs="Times New Roman"/>
          <w:sz w:val="28"/>
          <w:szCs w:val="28"/>
        </w:rPr>
        <w:t xml:space="preserve"> трудовым договором</w:t>
      </w:r>
      <w:r w:rsidRPr="0036603F">
        <w:rPr>
          <w:rFonts w:ascii="Times New Roman" w:eastAsia="Times New Roman" w:hAnsi="Times New Roman" w:cs="Times New Roman"/>
          <w:sz w:val="28"/>
          <w:szCs w:val="28"/>
        </w:rPr>
        <w:t>.</w:t>
      </w:r>
    </w:p>
    <w:p w:rsidR="008438C1" w:rsidRPr="0036603F" w:rsidRDefault="002C438B"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Обязанность по выплате указанной денежной компенсации возникает независимо от  наличия вины работодателя ст.236 ТК РФ.</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Заработная плата, не полученная в связи со смертью работника, выдается членам его семьи или лицу, находившемуся на иждивении умершего в день его смерти, не позднее недельного срока со дня подачи документов.</w:t>
      </w:r>
    </w:p>
    <w:p w:rsidR="00891E7A" w:rsidRPr="0036603F" w:rsidRDefault="008438C1" w:rsidP="00630432">
      <w:pPr>
        <w:spacing w:after="0"/>
        <w:ind w:firstLine="708"/>
        <w:jc w:val="both"/>
        <w:rPr>
          <w:rFonts w:ascii="Times New Roman" w:hAnsi="Times New Roman" w:cs="Times New Roman"/>
          <w:sz w:val="28"/>
          <w:szCs w:val="28"/>
        </w:rPr>
      </w:pPr>
      <w:r w:rsidRPr="0036603F">
        <w:rPr>
          <w:rFonts w:ascii="Times New Roman" w:eastAsia="Times New Roman" w:hAnsi="Times New Roman" w:cs="Times New Roman"/>
          <w:sz w:val="28"/>
          <w:szCs w:val="28"/>
        </w:rPr>
        <w:t>4.21.</w:t>
      </w:r>
      <w:r w:rsidR="00DA1969" w:rsidRPr="0036603F">
        <w:rPr>
          <w:rFonts w:ascii="Times New Roman" w:eastAsia="Times New Roman" w:hAnsi="Times New Roman" w:cs="Times New Roman"/>
          <w:sz w:val="28"/>
          <w:szCs w:val="28"/>
        </w:rPr>
        <w:t xml:space="preserve"> </w:t>
      </w:r>
      <w:r w:rsidR="00891E7A" w:rsidRPr="0036603F">
        <w:rPr>
          <w:rFonts w:ascii="Times New Roman" w:hAnsi="Times New Roman" w:cs="Times New Roman"/>
          <w:sz w:val="28"/>
          <w:szCs w:val="28"/>
        </w:rPr>
        <w:t>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4.22.</w:t>
      </w:r>
      <w:r w:rsidRPr="0036603F">
        <w:rPr>
          <w:rFonts w:ascii="Times New Roman" w:eastAsia="Times New Roman" w:hAnsi="Times New Roman" w:cs="Times New Roman"/>
          <w:sz w:val="28"/>
          <w:szCs w:val="28"/>
        </w:rPr>
        <w:tab/>
        <w:t>Регулярно, за день до направления в командировку, возмещать расходы, связанные со служебными командировками в размерах не ниже установленных Правительством РФ.</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4.23.</w:t>
      </w:r>
      <w:r w:rsidRPr="0036603F">
        <w:rPr>
          <w:rFonts w:ascii="Times New Roman" w:eastAsia="Times New Roman" w:hAnsi="Times New Roman" w:cs="Times New Roman"/>
          <w:sz w:val="28"/>
          <w:szCs w:val="28"/>
        </w:rPr>
        <w:tab/>
        <w:t>Ежемесячно выдавать всем работникам перед получением заработной платы расчетные листки, утвержденные с учетом мнения выборного органа первичной профсоюзной организации.</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4.24.</w:t>
      </w:r>
      <w:r w:rsidRPr="0036603F">
        <w:rPr>
          <w:rFonts w:ascii="Times New Roman" w:eastAsia="Times New Roman" w:hAnsi="Times New Roman" w:cs="Times New Roman"/>
          <w:sz w:val="28"/>
          <w:szCs w:val="28"/>
        </w:rPr>
        <w:tab/>
        <w:t>За выполнение работы, не свойственной должностным обязанностям, производить выплаты доплат согласно трудовому договору или предоставлять дополнительный день отдыха по договоренности с работником.</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4.25.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w:t>
      </w:r>
    </w:p>
    <w:p w:rsidR="008438C1" w:rsidRPr="0036603F" w:rsidRDefault="00CE68DB"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4.26. При </w:t>
      </w:r>
      <w:r w:rsidR="008438C1" w:rsidRPr="0036603F">
        <w:rPr>
          <w:rFonts w:ascii="Times New Roman" w:eastAsia="Times New Roman" w:hAnsi="Times New Roman" w:cs="Times New Roman"/>
          <w:sz w:val="28"/>
          <w:szCs w:val="28"/>
        </w:rPr>
        <w:t xml:space="preserve">подсчете неаудиторной занятости за работу педагога, выполняющего работу классного руководителя, использовать коэффициент 1. </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Вознаграждение учителям, ведущим предмет, за выполнение функций классного руководителя не входит в неаудиторную занятость и является доплатой к установленной заработной плате. </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4.27.</w:t>
      </w:r>
      <w:r w:rsidRPr="0036603F">
        <w:rPr>
          <w:rFonts w:ascii="Times New Roman" w:eastAsia="Times New Roman" w:hAnsi="Times New Roman" w:cs="Times New Roman"/>
          <w:sz w:val="28"/>
          <w:szCs w:val="28"/>
        </w:rPr>
        <w:tab/>
        <w:t>В день увольнения производить выплату всех сумм, причитающихся работнику.</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4.28.</w:t>
      </w:r>
      <w:r w:rsidRPr="0036603F">
        <w:rPr>
          <w:rFonts w:ascii="Times New Roman" w:eastAsia="Times New Roman" w:hAnsi="Times New Roman" w:cs="Times New Roman"/>
          <w:sz w:val="28"/>
          <w:szCs w:val="28"/>
        </w:rPr>
        <w:tab/>
        <w:t>Оплату отпуска производить не позднее, чем за три дня до его начала. В случае задержки оплаты отпуска в указанные сроки отпуск согласно заявлению работника переносится до получения отпускных.</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4.29.</w:t>
      </w:r>
      <w:r w:rsidRPr="0036603F">
        <w:rPr>
          <w:rFonts w:ascii="Times New Roman" w:eastAsia="Times New Roman" w:hAnsi="Times New Roman" w:cs="Times New Roman"/>
          <w:sz w:val="28"/>
          <w:szCs w:val="28"/>
        </w:rPr>
        <w:tab/>
        <w:t>Не допускать без согласования с выборным органом первичной профсоюзной организации проведение мероприятий по аттестации работников школы.</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4.30.</w:t>
      </w:r>
      <w:r w:rsidRPr="0036603F">
        <w:rPr>
          <w:rFonts w:ascii="Times New Roman" w:eastAsia="Times New Roman" w:hAnsi="Times New Roman" w:cs="Times New Roman"/>
          <w:sz w:val="28"/>
          <w:szCs w:val="28"/>
        </w:rPr>
        <w:tab/>
        <w:t xml:space="preserve">Утвердить список должностей работников, занятых на работах </w:t>
      </w:r>
      <w:r w:rsidR="00DA1969" w:rsidRPr="0036603F">
        <w:rPr>
          <w:rFonts w:ascii="Times New Roman" w:eastAsia="Times New Roman" w:hAnsi="Times New Roman" w:cs="Times New Roman"/>
          <w:sz w:val="28"/>
          <w:szCs w:val="28"/>
        </w:rPr>
        <w:t>с вредными условиями труда (</w:t>
      </w:r>
      <w:r w:rsidRPr="0036603F">
        <w:rPr>
          <w:rFonts w:ascii="Times New Roman" w:eastAsia="Times New Roman" w:hAnsi="Times New Roman" w:cs="Times New Roman"/>
          <w:sz w:val="28"/>
          <w:szCs w:val="28"/>
        </w:rPr>
        <w:t>Приложение №5).</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4.31.</w:t>
      </w:r>
      <w:r w:rsidRPr="0036603F">
        <w:rPr>
          <w:rFonts w:ascii="Times New Roman" w:eastAsia="Times New Roman" w:hAnsi="Times New Roman" w:cs="Times New Roman"/>
          <w:sz w:val="28"/>
          <w:szCs w:val="28"/>
        </w:rPr>
        <w:tab/>
        <w:t>О введении новых условий оплаты труда или изменении условий оплаты труда извещать работников не позднее, чем за два месяца.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4.32.</w:t>
      </w:r>
      <w:r w:rsidRPr="0036603F">
        <w:rPr>
          <w:rFonts w:ascii="Times New Roman" w:eastAsia="Times New Roman" w:hAnsi="Times New Roman" w:cs="Times New Roman"/>
          <w:sz w:val="28"/>
          <w:szCs w:val="28"/>
        </w:rPr>
        <w:tab/>
        <w:t>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4.33.</w:t>
      </w:r>
      <w:r w:rsidRPr="0036603F">
        <w:rPr>
          <w:rFonts w:ascii="Times New Roman" w:eastAsia="Times New Roman" w:hAnsi="Times New Roman" w:cs="Times New Roman"/>
          <w:sz w:val="28"/>
          <w:szCs w:val="28"/>
        </w:rPr>
        <w:tab/>
        <w:t>Изменение размера заработной платы производится:</w:t>
      </w:r>
    </w:p>
    <w:p w:rsidR="008438C1" w:rsidRPr="0036603F" w:rsidRDefault="008438C1" w:rsidP="00630432">
      <w:pPr>
        <w:numPr>
          <w:ilvl w:val="0"/>
          <w:numId w:val="1"/>
        </w:numPr>
        <w:tabs>
          <w:tab w:val="clear" w:pos="1065"/>
          <w:tab w:val="num" w:pos="0"/>
        </w:tabs>
        <w:spacing w:after="0"/>
        <w:ind w:left="0" w:firstLine="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при присвоении квалификационной категории – со дня вынесения решения аттестационной комиссией;</w:t>
      </w:r>
    </w:p>
    <w:p w:rsidR="008438C1" w:rsidRPr="0036603F" w:rsidRDefault="008438C1" w:rsidP="00630432">
      <w:pPr>
        <w:numPr>
          <w:ilvl w:val="0"/>
          <w:numId w:val="1"/>
        </w:numPr>
        <w:tabs>
          <w:tab w:val="clear" w:pos="1065"/>
          <w:tab w:val="num" w:pos="0"/>
        </w:tabs>
        <w:spacing w:after="0"/>
        <w:ind w:left="0" w:firstLine="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при присвоении почетного звания – со дня присвоения;</w:t>
      </w:r>
    </w:p>
    <w:p w:rsidR="008438C1" w:rsidRPr="0036603F" w:rsidRDefault="008438C1" w:rsidP="00630432">
      <w:pPr>
        <w:numPr>
          <w:ilvl w:val="0"/>
          <w:numId w:val="1"/>
        </w:numPr>
        <w:tabs>
          <w:tab w:val="clear" w:pos="1065"/>
          <w:tab w:val="num" w:pos="0"/>
        </w:tabs>
        <w:spacing w:after="0"/>
        <w:ind w:left="0" w:firstLine="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при присуждении ученой степени кандидата наук – со дня вынесения Высшей аттестационной комиссией (ВАК) решения о выдаче диплома; </w:t>
      </w:r>
    </w:p>
    <w:p w:rsidR="008438C1" w:rsidRPr="0036603F" w:rsidRDefault="008438C1" w:rsidP="00630432">
      <w:pPr>
        <w:numPr>
          <w:ilvl w:val="0"/>
          <w:numId w:val="1"/>
        </w:numPr>
        <w:tabs>
          <w:tab w:val="clear" w:pos="1065"/>
          <w:tab w:val="num" w:pos="0"/>
        </w:tabs>
        <w:spacing w:after="0"/>
        <w:ind w:left="0" w:firstLine="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при присуждении ученой степени доктора наук – со дня присуждения Высшей аттестационной комиссией (ВАК) ученой степени доктора наук.</w:t>
      </w:r>
    </w:p>
    <w:p w:rsidR="004411A4" w:rsidRPr="0036603F" w:rsidRDefault="004411A4" w:rsidP="00630432">
      <w:pPr>
        <w:spacing w:after="0"/>
        <w:jc w:val="both"/>
        <w:rPr>
          <w:rFonts w:ascii="Times New Roman" w:eastAsia="Times New Roman" w:hAnsi="Times New Roman" w:cs="Times New Roman"/>
          <w:sz w:val="28"/>
          <w:szCs w:val="28"/>
        </w:rPr>
      </w:pPr>
    </w:p>
    <w:p w:rsidR="008438C1" w:rsidRPr="0036603F" w:rsidRDefault="008438C1" w:rsidP="00630432">
      <w:pPr>
        <w:spacing w:after="0"/>
        <w:jc w:val="center"/>
        <w:outlineLvl w:val="0"/>
        <w:rPr>
          <w:rFonts w:ascii="Times New Roman" w:eastAsia="Times New Roman" w:hAnsi="Times New Roman" w:cs="Times New Roman"/>
          <w:b/>
          <w:bCs/>
          <w:caps/>
          <w:sz w:val="28"/>
          <w:szCs w:val="28"/>
        </w:rPr>
      </w:pPr>
      <w:r w:rsidRPr="0036603F">
        <w:rPr>
          <w:rFonts w:ascii="Times New Roman" w:eastAsia="Times New Roman" w:hAnsi="Times New Roman" w:cs="Times New Roman"/>
          <w:b/>
          <w:bCs/>
          <w:caps/>
          <w:sz w:val="28"/>
          <w:szCs w:val="28"/>
          <w:lang w:val="en-US"/>
        </w:rPr>
        <w:t>V</w:t>
      </w:r>
      <w:r w:rsidRPr="0036603F">
        <w:rPr>
          <w:rFonts w:ascii="Times New Roman" w:eastAsia="Times New Roman" w:hAnsi="Times New Roman" w:cs="Times New Roman"/>
          <w:b/>
          <w:bCs/>
          <w:caps/>
          <w:sz w:val="28"/>
          <w:szCs w:val="28"/>
        </w:rPr>
        <w:t>. Социальные гарантии и льготы.</w:t>
      </w:r>
    </w:p>
    <w:p w:rsidR="008438C1" w:rsidRPr="0036603F" w:rsidRDefault="008438C1" w:rsidP="00630432">
      <w:pPr>
        <w:spacing w:after="0"/>
        <w:ind w:firstLine="72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w:t>
      </w:r>
      <w:r w:rsidRPr="0036603F">
        <w:rPr>
          <w:rFonts w:ascii="Times New Roman" w:eastAsia="Times New Roman" w:hAnsi="Times New Roman" w:cs="Times New Roman"/>
          <w:bCs/>
          <w:sz w:val="28"/>
          <w:szCs w:val="28"/>
        </w:rPr>
        <w:tab/>
        <w:t>Стороны пришли к соглашению о том что:</w:t>
      </w:r>
    </w:p>
    <w:p w:rsidR="008438C1" w:rsidRPr="0036603F" w:rsidRDefault="008438C1" w:rsidP="00630432">
      <w:pPr>
        <w:spacing w:after="0"/>
        <w:ind w:firstLine="72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5.1.</w:t>
      </w:r>
      <w:r w:rsidRPr="0036603F">
        <w:rPr>
          <w:rFonts w:ascii="Times New Roman" w:eastAsia="Times New Roman" w:hAnsi="Times New Roman" w:cs="Times New Roman"/>
          <w:bCs/>
          <w:sz w:val="28"/>
          <w:szCs w:val="28"/>
        </w:rPr>
        <w:tab/>
        <w:t>Гарантии и компенсации работникам предоставляются в следующих случаях:</w:t>
      </w:r>
    </w:p>
    <w:p w:rsidR="008438C1" w:rsidRPr="0036603F" w:rsidRDefault="008438C1" w:rsidP="00630432">
      <w:pPr>
        <w:spacing w:after="0"/>
        <w:ind w:left="705"/>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при приеме на работу (ст.64, 168, 220, 287, 259, 262 ТК РФ);</w:t>
      </w:r>
    </w:p>
    <w:p w:rsidR="008438C1" w:rsidRPr="0036603F" w:rsidRDefault="008438C1" w:rsidP="00630432">
      <w:pPr>
        <w:spacing w:after="0"/>
        <w:ind w:left="705"/>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при переводе на другую работу (ст.72, 72.1, 72.2, 73, 74 ТК РФ);</w:t>
      </w:r>
    </w:p>
    <w:p w:rsidR="008438C1" w:rsidRPr="0036603F" w:rsidRDefault="008438C1" w:rsidP="00630432">
      <w:pPr>
        <w:spacing w:after="0"/>
        <w:ind w:left="705"/>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при увольнении (ст. 178, 179, 180, 82 ТК РФ);</w:t>
      </w:r>
    </w:p>
    <w:p w:rsidR="008438C1" w:rsidRPr="0036603F" w:rsidRDefault="008438C1" w:rsidP="00630432">
      <w:pPr>
        <w:spacing w:after="0"/>
        <w:ind w:left="705"/>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при оплате труда (ст.142, 256 ТК РФ);</w:t>
      </w:r>
    </w:p>
    <w:p w:rsidR="008438C1" w:rsidRPr="0036603F" w:rsidRDefault="008438C1" w:rsidP="00630432">
      <w:pPr>
        <w:spacing w:after="0"/>
        <w:ind w:left="705"/>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при направлении в служебные командировки (ст. 167-168 ТК РФ);</w:t>
      </w:r>
    </w:p>
    <w:p w:rsidR="008438C1" w:rsidRPr="0036603F" w:rsidRDefault="008438C1" w:rsidP="00630432">
      <w:pPr>
        <w:spacing w:after="0"/>
        <w:ind w:left="705"/>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при совмещении работы с обучением (173, 174, 177 ТК РФ);</w:t>
      </w:r>
    </w:p>
    <w:p w:rsidR="008438C1" w:rsidRPr="0036603F" w:rsidRDefault="008438C1" w:rsidP="00630432">
      <w:pPr>
        <w:spacing w:after="0"/>
        <w:ind w:firstLine="705"/>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при вынужденном прекращении работы по вине работодателя (ст. 405, 157, 414 ТК РФ);</w:t>
      </w:r>
    </w:p>
    <w:p w:rsidR="008438C1" w:rsidRPr="0036603F" w:rsidRDefault="008438C1" w:rsidP="00630432">
      <w:pPr>
        <w:spacing w:after="0"/>
        <w:ind w:firstLine="705"/>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при предоставлении ежегодного оплачиваемого отпуска (ст. 116-119, 123-128 ТК РФ);</w:t>
      </w:r>
    </w:p>
    <w:p w:rsidR="008438C1" w:rsidRPr="0036603F" w:rsidRDefault="008438C1" w:rsidP="00630432">
      <w:pPr>
        <w:spacing w:after="0"/>
        <w:ind w:left="705"/>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в связи с задержкой выдачи трудовой книжки при увольнении;</w:t>
      </w:r>
    </w:p>
    <w:p w:rsidR="008438C1" w:rsidRPr="0036603F" w:rsidRDefault="008438C1" w:rsidP="00630432">
      <w:pPr>
        <w:spacing w:after="0"/>
        <w:ind w:left="705"/>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в других случаях, предусмотренных действующим законодательством.</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bCs/>
          <w:sz w:val="28"/>
          <w:szCs w:val="28"/>
        </w:rPr>
        <w:t>5.2.</w:t>
      </w:r>
      <w:r w:rsidRPr="0036603F">
        <w:rPr>
          <w:rFonts w:ascii="Times New Roman" w:eastAsia="Times New Roman" w:hAnsi="Times New Roman" w:cs="Times New Roman"/>
          <w:bCs/>
          <w:sz w:val="28"/>
          <w:szCs w:val="28"/>
        </w:rPr>
        <w:tab/>
      </w:r>
      <w:r w:rsidRPr="0036603F">
        <w:rPr>
          <w:rFonts w:ascii="Times New Roman" w:eastAsia="Times New Roman" w:hAnsi="Times New Roman" w:cs="Times New Roman"/>
          <w:sz w:val="28"/>
          <w:szCs w:val="28"/>
        </w:rPr>
        <w:t>Работодатель обязуется:</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5.2.1.</w:t>
      </w:r>
      <w:r w:rsidRPr="0036603F">
        <w:rPr>
          <w:rFonts w:ascii="Times New Roman" w:eastAsia="Times New Roman" w:hAnsi="Times New Roman" w:cs="Times New Roman"/>
          <w:sz w:val="28"/>
          <w:szCs w:val="28"/>
        </w:rPr>
        <w:tab/>
        <w:t>обеспечить права работников на обязательное социальное страхование и осуществлять обязательное социальное страхование работников в порядке, установленном федеральными законами (ст.2 ТК РФ);</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5.2.2.</w:t>
      </w:r>
      <w:r w:rsidRPr="0036603F">
        <w:rPr>
          <w:rFonts w:ascii="Times New Roman" w:eastAsia="Times New Roman" w:hAnsi="Times New Roman" w:cs="Times New Roman"/>
          <w:sz w:val="28"/>
          <w:szCs w:val="28"/>
        </w:rPr>
        <w:tab/>
        <w:t>осуществлять страхование работников от несчастных случаев на производстве;</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5.2.3.</w:t>
      </w:r>
      <w:r w:rsidRPr="0036603F">
        <w:rPr>
          <w:rFonts w:ascii="Times New Roman" w:eastAsia="Times New Roman" w:hAnsi="Times New Roman" w:cs="Times New Roman"/>
          <w:sz w:val="28"/>
          <w:szCs w:val="28"/>
        </w:rPr>
        <w:tab/>
        <w:t>обеспечить обязательное медицинское страхование работающих, с выдачей полисов по медицинскому страхованию;</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5.2.4.</w:t>
      </w:r>
      <w:r w:rsidRPr="0036603F">
        <w:rPr>
          <w:rFonts w:ascii="Times New Roman" w:eastAsia="Times New Roman" w:hAnsi="Times New Roman" w:cs="Times New Roman"/>
          <w:sz w:val="28"/>
          <w:szCs w:val="28"/>
        </w:rPr>
        <w:tab/>
        <w:t>своевременно перечислять средства в страховые фонды в размерах, определяемых законодательством.</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5.2.5.</w:t>
      </w:r>
      <w:r w:rsidRPr="0036603F">
        <w:rPr>
          <w:rFonts w:ascii="Times New Roman" w:eastAsia="Times New Roman" w:hAnsi="Times New Roman" w:cs="Times New Roman"/>
          <w:sz w:val="28"/>
          <w:szCs w:val="28"/>
        </w:rPr>
        <w:tab/>
        <w:t>разработать программу инвестирования накопительной части трудовой пенсии работников;</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5.2.6.</w:t>
      </w:r>
      <w:r w:rsidRPr="0036603F">
        <w:rPr>
          <w:rFonts w:ascii="Times New Roman" w:eastAsia="Times New Roman" w:hAnsi="Times New Roman" w:cs="Times New Roman"/>
          <w:sz w:val="28"/>
          <w:szCs w:val="28"/>
        </w:rPr>
        <w:tab/>
        <w:t xml:space="preserve">своевременно и полностью перечислять </w:t>
      </w:r>
      <w:r w:rsidR="002B10B0" w:rsidRPr="0036603F">
        <w:rPr>
          <w:rFonts w:ascii="Times New Roman" w:eastAsia="Times New Roman" w:hAnsi="Times New Roman" w:cs="Times New Roman"/>
          <w:sz w:val="28"/>
          <w:szCs w:val="28"/>
        </w:rPr>
        <w:t>страховые взносы на обязательное пенсионное страхование в МРИ ФНС России №7 по Саратовской области и о задолженности по страховым взносам на обязательное пенсионное страхование;</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5.2.7.</w:t>
      </w:r>
      <w:r w:rsidRPr="0036603F">
        <w:rPr>
          <w:rFonts w:ascii="Times New Roman" w:eastAsia="Times New Roman" w:hAnsi="Times New Roman" w:cs="Times New Roman"/>
          <w:sz w:val="28"/>
          <w:szCs w:val="28"/>
        </w:rPr>
        <w:tab/>
        <w:t>определить время и место для питания работников образовательных организаций, изыскивать возможность для удешевления питания;</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5.2.</w:t>
      </w:r>
      <w:r w:rsidR="00976F94" w:rsidRPr="0036603F">
        <w:rPr>
          <w:rFonts w:ascii="Times New Roman" w:eastAsia="Times New Roman" w:hAnsi="Times New Roman" w:cs="Times New Roman"/>
          <w:sz w:val="28"/>
          <w:szCs w:val="28"/>
        </w:rPr>
        <w:t>8</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производить полную компенсацию расходов на лечение, протезирование и другие виды медицинской и социальной помощи работникам, пострадавшим при несчастных случаях на производстве (при условии вины работодателя) и при профессиональном заболевании; гарантировать им: ежегодное предоставление путевок на санаторно-курортное лечение по медицинским показаниям с полной компенсацией их стоимости, возможность прохождения медобслуживания, консультаций, лечебно-профилактических мероприятий в других местностях, если эти услуги не могут быть оказаны по месту жительства работника;</w:t>
      </w:r>
    </w:p>
    <w:p w:rsidR="008438C1" w:rsidRPr="0036603F" w:rsidRDefault="008438C1" w:rsidP="00630432">
      <w:pPr>
        <w:tabs>
          <w:tab w:val="left" w:pos="1620"/>
        </w:tabs>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5.2.</w:t>
      </w:r>
      <w:r w:rsidR="00FE47B1" w:rsidRPr="0036603F">
        <w:rPr>
          <w:rFonts w:ascii="Times New Roman" w:eastAsia="Times New Roman" w:hAnsi="Times New Roman" w:cs="Times New Roman"/>
          <w:sz w:val="28"/>
          <w:szCs w:val="28"/>
        </w:rPr>
        <w:t>9</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в новогодние праздники организовывать для детей новогодние подарки средней стоимостью не менее 150 рублей за счет средств работодателя и других финансовых источников;</w:t>
      </w:r>
    </w:p>
    <w:p w:rsidR="008438C1" w:rsidRPr="0036603F" w:rsidRDefault="008438C1" w:rsidP="00630432">
      <w:pPr>
        <w:tabs>
          <w:tab w:val="left" w:pos="1620"/>
        </w:tabs>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5.2.1</w:t>
      </w:r>
      <w:r w:rsidR="009D143C" w:rsidRPr="0036603F">
        <w:rPr>
          <w:rFonts w:ascii="Times New Roman" w:eastAsia="Times New Roman" w:hAnsi="Times New Roman" w:cs="Times New Roman"/>
          <w:sz w:val="28"/>
          <w:szCs w:val="28"/>
        </w:rPr>
        <w:t>0</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 xml:space="preserve">соблюдать и предоставлять согласно ст.ст.173-177 ТК РФ гарантии и компенсации работникам, совмещающим работу с обучением: </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работникам, направленным на обучение работодателем или поступающим самостоятельно в имеющие государственную аккредитацию образовательные организации высшего профессионального образования независимо от их организационно-правовых форм по заочной и очно - заочной (вечерней) формам обучения, успешно обучающимся в этих организациях, работодатель предоставляет дополнительные отпуска с сохранением среднего заработка;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работникам, обучающимся по заочной и очно - заочной (вечерней) формам обучения в имеющих государственную аккредитацию образовательных организациях высшего профессионального образования на период 10 учебных месяцев перед началом выполнения дипломного проекта (работы) или сдачи государственных экзаменов устанавливается по их желанию рабочая неделя, сокращенная на 7 часов. За время освобождения от работы указанным работникам выплачивается 50% среднего заработка по основному месту работы, но не ниже минимального размера оплаты труда.</w:t>
      </w:r>
    </w:p>
    <w:p w:rsidR="008438C1" w:rsidRPr="0036603F" w:rsidRDefault="008438C1" w:rsidP="00630432">
      <w:pPr>
        <w:tabs>
          <w:tab w:val="left" w:pos="1701"/>
        </w:tabs>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5.2.1</w:t>
      </w:r>
      <w:r w:rsidR="0088783C" w:rsidRPr="0036603F">
        <w:rPr>
          <w:rFonts w:ascii="Times New Roman" w:eastAsia="Times New Roman" w:hAnsi="Times New Roman" w:cs="Times New Roman"/>
          <w:sz w:val="28"/>
          <w:szCs w:val="28"/>
        </w:rPr>
        <w:t>1</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В установленные на 01.01.201</w:t>
      </w:r>
      <w:r w:rsidR="00426981" w:rsidRPr="0036603F">
        <w:rPr>
          <w:rFonts w:ascii="Times New Roman" w:eastAsia="Times New Roman" w:hAnsi="Times New Roman" w:cs="Times New Roman"/>
          <w:sz w:val="28"/>
          <w:szCs w:val="28"/>
        </w:rPr>
        <w:t>7</w:t>
      </w:r>
      <w:r w:rsidR="004411A4"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года оклады (ставки заработной платы) педагогических работников включается размер ежемесячной денежной компенсации на обеспечение книгоиздательской продукцией и периодическими изданиями, установленной по состоянию на 31 декабря 2012</w:t>
      </w:r>
      <w:r w:rsidR="004411A4"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 xml:space="preserve">года. </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5.3.</w:t>
      </w:r>
      <w:r w:rsidRPr="0036603F">
        <w:rPr>
          <w:rFonts w:ascii="Times New Roman" w:eastAsia="Times New Roman" w:hAnsi="Times New Roman" w:cs="Times New Roman"/>
          <w:sz w:val="28"/>
          <w:szCs w:val="28"/>
        </w:rPr>
        <w:tab/>
        <w:t xml:space="preserve">Выпускникам организаций среднего и высшего профессионального образования, прибывшим на работу в образовательные организации, расположенные в сельской местности, выплачивается единовременное денежное пособие в размере пятидесяти тысяч рублей в соответствии с Законом Саратовской области </w:t>
      </w:r>
      <w:r w:rsidR="00AB5245" w:rsidRPr="0036603F">
        <w:rPr>
          <w:rFonts w:ascii="Times New Roman" w:eastAsia="Calibri" w:hAnsi="Times New Roman" w:cs="Times New Roman"/>
          <w:sz w:val="28"/>
          <w:szCs w:val="28"/>
        </w:rPr>
        <w:t>"Об образовании в Саратовской области ".</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5.4.</w:t>
      </w:r>
      <w:r w:rsidRPr="0036603F">
        <w:rPr>
          <w:rFonts w:ascii="Times New Roman" w:eastAsia="Times New Roman" w:hAnsi="Times New Roman" w:cs="Times New Roman"/>
          <w:sz w:val="28"/>
          <w:szCs w:val="28"/>
        </w:rPr>
        <w:tab/>
        <w:t>Выплачивать надбавку в размере 15% к тарифной ставке (окладу) молодым специалистам (за исключением педагогических работников, непосредственно осуществляющих учебный процесс)  в соответствии с законом Саратовской области «Об образовании» от 20.04.2005</w:t>
      </w:r>
      <w:r w:rsidR="004411A4"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г. на период первых 3-х лет работы после окончания организации среднего профессионального образования или вуза.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Молодым специалистам - педагогам, непосредственно осуществляющим учебный процесс, не имеющим стажа педагогической работы, устанавливается стимулирующая выплата в размере не ниже средней величины стимулирующей выплаты работникам указанной категории данной организации на период со дня приёма на работу до установления стимулирующей выплаты по показателям работы на основе индивидуальных достижений педагога.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5.5.</w:t>
      </w:r>
      <w:r w:rsidRPr="0036603F">
        <w:rPr>
          <w:rFonts w:ascii="Times New Roman" w:eastAsia="Times New Roman" w:hAnsi="Times New Roman" w:cs="Times New Roman"/>
          <w:sz w:val="28"/>
          <w:szCs w:val="28"/>
        </w:rPr>
        <w:tab/>
        <w:t>Установить согласно закону Саратовской области «</w:t>
      </w:r>
      <w:r w:rsidR="00A763DD" w:rsidRPr="0036603F">
        <w:rPr>
          <w:rFonts w:ascii="Times New Roman" w:eastAsia="Calibri" w:hAnsi="Times New Roman" w:cs="Times New Roman"/>
          <w:sz w:val="28"/>
          <w:szCs w:val="28"/>
        </w:rPr>
        <w:t>"Об образовании в Саратовской области "</w:t>
      </w:r>
      <w:r w:rsidRPr="0036603F">
        <w:rPr>
          <w:rFonts w:ascii="Times New Roman" w:eastAsia="Times New Roman" w:hAnsi="Times New Roman" w:cs="Times New Roman"/>
          <w:sz w:val="28"/>
          <w:szCs w:val="28"/>
        </w:rPr>
        <w:t xml:space="preserve"> надбавку к должностному окладу за ученые степени доктора наук и кандидата наук в размере 4 803 руб. и 3202 руб. соответственно, за почетные звания «Заслуженный учитель школы РСФСР», «Заслуженный учитель РФ», «Заслуженный работник высшей школы РФ» - в размере 1601 руб., награжденным:</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медалью К.Д.Ушинского;</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нагрудными значками "Отличник просвещения СССР", "Отличник народного просвещения", "Отличник профессионально-технического образования РСФСР";</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нагрудными знаками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сферы молодежной политики", "Почетный работник сферы молодежной политики Российской Федерации"</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в размере 901 рубля.</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w:t>
      </w:r>
      <w:r w:rsidR="004A0509" w:rsidRPr="0036603F">
        <w:rPr>
          <w:rFonts w:ascii="Times New Roman" w:eastAsia="Times New Roman" w:hAnsi="Times New Roman" w:cs="Times New Roman"/>
          <w:sz w:val="28"/>
          <w:szCs w:val="28"/>
        </w:rPr>
        <w:t>6</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Предусмотреть льготы и компенсации, связанные с аттестацией:</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w:t>
      </w:r>
      <w:r w:rsidR="004A0509" w:rsidRPr="0036603F">
        <w:rPr>
          <w:rFonts w:ascii="Times New Roman" w:eastAsia="Times New Roman" w:hAnsi="Times New Roman" w:cs="Times New Roman"/>
          <w:sz w:val="28"/>
          <w:szCs w:val="28"/>
        </w:rPr>
        <w:t>6</w:t>
      </w:r>
      <w:r w:rsidRPr="0036603F">
        <w:rPr>
          <w:rFonts w:ascii="Times New Roman" w:eastAsia="Times New Roman" w:hAnsi="Times New Roman" w:cs="Times New Roman"/>
          <w:sz w:val="28"/>
          <w:szCs w:val="28"/>
        </w:rPr>
        <w:t>.1.</w:t>
      </w:r>
      <w:r w:rsidRPr="0036603F">
        <w:rPr>
          <w:rFonts w:ascii="Times New Roman" w:eastAsia="Times New Roman" w:hAnsi="Times New Roman" w:cs="Times New Roman"/>
          <w:sz w:val="28"/>
          <w:szCs w:val="28"/>
        </w:rPr>
        <w:tab/>
        <w:t>сохранять в течение одного года уровень оплаты труда по ранее имевшейся квалификационной категории по заявлению работника при выходе на работу после:</w:t>
      </w:r>
    </w:p>
    <w:p w:rsidR="008438C1" w:rsidRPr="0036603F" w:rsidRDefault="008438C1" w:rsidP="00630432">
      <w:pPr>
        <w:spacing w:after="0"/>
        <w:ind w:left="705" w:hanging="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длительной временной нетрудоспособности;</w:t>
      </w:r>
    </w:p>
    <w:p w:rsidR="008438C1" w:rsidRPr="0036603F" w:rsidRDefault="008438C1" w:rsidP="00630432">
      <w:pPr>
        <w:spacing w:after="0"/>
        <w:ind w:left="705" w:hanging="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нахождения в отпуске по беременности и родам, по уходу за ребенком;</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нахождения в командировке на работе по специальности  за рубежом;</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нахождения в отпуске, предусмотренном Законом  «Об образовании в РФ».</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w:t>
      </w:r>
      <w:r w:rsidR="004A0509" w:rsidRPr="0036603F">
        <w:rPr>
          <w:rFonts w:ascii="Times New Roman" w:eastAsia="Times New Roman" w:hAnsi="Times New Roman" w:cs="Times New Roman"/>
          <w:sz w:val="28"/>
          <w:szCs w:val="28"/>
        </w:rPr>
        <w:t>6</w:t>
      </w:r>
      <w:r w:rsidRPr="0036603F">
        <w:rPr>
          <w:rFonts w:ascii="Times New Roman" w:eastAsia="Times New Roman" w:hAnsi="Times New Roman" w:cs="Times New Roman"/>
          <w:sz w:val="28"/>
          <w:szCs w:val="28"/>
        </w:rPr>
        <w:t>.2.</w:t>
      </w:r>
      <w:r w:rsidRPr="0036603F">
        <w:rPr>
          <w:rFonts w:ascii="Times New Roman" w:eastAsia="Times New Roman" w:hAnsi="Times New Roman" w:cs="Times New Roman"/>
          <w:sz w:val="28"/>
          <w:szCs w:val="28"/>
        </w:rPr>
        <w:tab/>
        <w:t>Педагогическим и руководящим работникам, прекратившим педагогическую деятельность в связи с ликвидацией организации образования, сокращением численности или штата, уходом на пенсию, независимо от ее вида, в случае возобновления ими педагогической деятельности сохранить имевшуюся квалификационную категорию до окончания срока ее действия. В  случае истечения срока действия первой, высшей квалификационной категории  оплата может производиться с учетом данных категорий в течение не более 2 лет.</w:t>
      </w:r>
    </w:p>
    <w:p w:rsidR="008438C1" w:rsidRPr="0036603F" w:rsidRDefault="008438C1" w:rsidP="00630432">
      <w:pPr>
        <w:tabs>
          <w:tab w:val="left" w:pos="1080"/>
        </w:tabs>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w:t>
      </w:r>
      <w:r w:rsidR="004A0509" w:rsidRPr="0036603F">
        <w:rPr>
          <w:rFonts w:ascii="Times New Roman" w:eastAsia="Times New Roman" w:hAnsi="Times New Roman" w:cs="Times New Roman"/>
          <w:sz w:val="28"/>
          <w:szCs w:val="28"/>
        </w:rPr>
        <w:t>6</w:t>
      </w:r>
      <w:r w:rsidRPr="0036603F">
        <w:rPr>
          <w:rFonts w:ascii="Times New Roman" w:eastAsia="Times New Roman" w:hAnsi="Times New Roman" w:cs="Times New Roman"/>
          <w:sz w:val="28"/>
          <w:szCs w:val="28"/>
        </w:rPr>
        <w:t>.3.</w:t>
      </w:r>
      <w:r w:rsidRPr="0036603F">
        <w:rPr>
          <w:rFonts w:ascii="Times New Roman" w:eastAsia="Times New Roman" w:hAnsi="Times New Roman" w:cs="Times New Roman"/>
          <w:sz w:val="28"/>
          <w:szCs w:val="28"/>
        </w:rPr>
        <w:tab/>
        <w:t xml:space="preserve">Квалификационные категории (первая, высшая) учитываются в течение срока их действия, в том числе при возобновлении работы в должности, по которой присвоена квалификационная категория, независимо от перерывов в работе. </w:t>
      </w:r>
    </w:p>
    <w:p w:rsidR="008438C1" w:rsidRPr="0036603F" w:rsidRDefault="008438C1" w:rsidP="00630432">
      <w:pPr>
        <w:tabs>
          <w:tab w:val="left" w:pos="1080"/>
        </w:tabs>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w:t>
      </w:r>
      <w:r w:rsidR="004A0509" w:rsidRPr="0036603F">
        <w:rPr>
          <w:rFonts w:ascii="Times New Roman" w:eastAsia="Times New Roman" w:hAnsi="Times New Roman" w:cs="Times New Roman"/>
          <w:sz w:val="28"/>
          <w:szCs w:val="28"/>
        </w:rPr>
        <w:t>6</w:t>
      </w:r>
      <w:r w:rsidRPr="0036603F">
        <w:rPr>
          <w:rFonts w:ascii="Times New Roman" w:eastAsia="Times New Roman" w:hAnsi="Times New Roman" w:cs="Times New Roman"/>
          <w:sz w:val="28"/>
          <w:szCs w:val="28"/>
        </w:rPr>
        <w:t>.4.</w:t>
      </w:r>
      <w:r w:rsidRPr="0036603F">
        <w:rPr>
          <w:rFonts w:ascii="Times New Roman" w:eastAsia="Times New Roman" w:hAnsi="Times New Roman" w:cs="Times New Roman"/>
          <w:sz w:val="28"/>
          <w:szCs w:val="28"/>
        </w:rPr>
        <w:tab/>
        <w:t>Производить оплату за счет средств образовательной организации  участия работников в аттестационных процедурах на квалификационную категорию вне места проживания работника, учитывая, что аттестация является процедурой, предусмотренной законодательством, и осуществляется  в рамках трудовой деятельности работника.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w:t>
      </w:r>
      <w:r w:rsidR="004A0509" w:rsidRPr="0036603F">
        <w:rPr>
          <w:rFonts w:ascii="Times New Roman" w:eastAsia="Times New Roman" w:hAnsi="Times New Roman" w:cs="Times New Roman"/>
          <w:sz w:val="28"/>
          <w:szCs w:val="28"/>
        </w:rPr>
        <w:t>6</w:t>
      </w:r>
      <w:r w:rsidRPr="0036603F">
        <w:rPr>
          <w:rFonts w:ascii="Times New Roman" w:eastAsia="Times New Roman" w:hAnsi="Times New Roman" w:cs="Times New Roman"/>
          <w:sz w:val="28"/>
          <w:szCs w:val="28"/>
        </w:rPr>
        <w:t>.5.</w:t>
      </w:r>
      <w:r w:rsidRPr="0036603F">
        <w:rPr>
          <w:rFonts w:ascii="Times New Roman" w:eastAsia="Times New Roman" w:hAnsi="Times New Roman" w:cs="Times New Roman"/>
          <w:sz w:val="28"/>
          <w:szCs w:val="28"/>
        </w:rPr>
        <w:tab/>
        <w:t>При совпадении профиля работы (деятельности) по выполняемой работе, должностных обязанностей, учебных программ, в целях создания заинтересованности педагогических работников в выполнении педагогической работы по иной должности, по которой не установлена квалификационная категория,  могут быть установлены условия оплаты труда с учетом имеющихся квалификационных категорий.</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w:t>
      </w:r>
      <w:r w:rsidR="00275E40" w:rsidRPr="0036603F">
        <w:rPr>
          <w:rFonts w:ascii="Times New Roman" w:eastAsia="Times New Roman" w:hAnsi="Times New Roman" w:cs="Times New Roman"/>
          <w:sz w:val="28"/>
          <w:szCs w:val="28"/>
        </w:rPr>
        <w:t>7</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w:t>
      </w:r>
      <w:r w:rsidR="00275E40" w:rsidRPr="0036603F">
        <w:rPr>
          <w:rFonts w:ascii="Times New Roman" w:eastAsia="Times New Roman" w:hAnsi="Times New Roman" w:cs="Times New Roman"/>
          <w:sz w:val="28"/>
          <w:szCs w:val="28"/>
        </w:rPr>
        <w:t>8</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Ежегодно отчислять в первичную профсоюзную организа</w:t>
      </w:r>
      <w:r w:rsidR="00626C7E" w:rsidRPr="0036603F">
        <w:rPr>
          <w:rFonts w:ascii="Times New Roman" w:eastAsia="Times New Roman" w:hAnsi="Times New Roman" w:cs="Times New Roman"/>
          <w:sz w:val="28"/>
          <w:szCs w:val="28"/>
        </w:rPr>
        <w:t xml:space="preserve">цию денежные средства в размере 1% </w:t>
      </w:r>
      <w:r w:rsidRPr="0036603F">
        <w:rPr>
          <w:rFonts w:ascii="Times New Roman" w:eastAsia="Times New Roman" w:hAnsi="Times New Roman" w:cs="Times New Roman"/>
          <w:sz w:val="28"/>
          <w:szCs w:val="28"/>
        </w:rPr>
        <w:t>на проведение культурно</w:t>
      </w:r>
      <w:r w:rsidR="00626C7E"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626C7E"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массовой и физкультурно</w:t>
      </w:r>
      <w:r w:rsidR="00626C7E"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626C7E"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оздоровительной работы.</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5</w:t>
      </w:r>
      <w:r w:rsidR="00AA66A4" w:rsidRPr="0036603F">
        <w:rPr>
          <w:rFonts w:ascii="Times New Roman" w:eastAsia="Times New Roman" w:hAnsi="Times New Roman" w:cs="Times New Roman"/>
          <w:sz w:val="28"/>
          <w:szCs w:val="28"/>
        </w:rPr>
        <w:t>.9</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Производить выплату ежемесячного денежного вознаграждения за классное руководство.</w:t>
      </w:r>
    </w:p>
    <w:p w:rsidR="008438C1" w:rsidRPr="0036603F" w:rsidRDefault="008438C1" w:rsidP="00630432">
      <w:pPr>
        <w:spacing w:after="0"/>
        <w:rPr>
          <w:rFonts w:ascii="Times New Roman" w:eastAsia="Times New Roman" w:hAnsi="Times New Roman" w:cs="Times New Roman"/>
          <w:sz w:val="28"/>
          <w:szCs w:val="28"/>
        </w:rPr>
      </w:pPr>
    </w:p>
    <w:p w:rsidR="008438C1" w:rsidRPr="0036603F" w:rsidRDefault="008438C1" w:rsidP="00630432">
      <w:pPr>
        <w:spacing w:after="0"/>
        <w:jc w:val="center"/>
        <w:outlineLvl w:val="0"/>
        <w:rPr>
          <w:rFonts w:ascii="Times New Roman" w:eastAsia="Times New Roman" w:hAnsi="Times New Roman" w:cs="Times New Roman"/>
          <w:b/>
          <w:bCs/>
          <w:caps/>
          <w:sz w:val="28"/>
          <w:szCs w:val="28"/>
        </w:rPr>
      </w:pPr>
      <w:r w:rsidRPr="0036603F">
        <w:rPr>
          <w:rFonts w:ascii="Times New Roman" w:eastAsia="Times New Roman" w:hAnsi="Times New Roman" w:cs="Times New Roman"/>
          <w:b/>
          <w:bCs/>
          <w:caps/>
          <w:sz w:val="28"/>
          <w:szCs w:val="28"/>
          <w:lang w:val="en-US"/>
        </w:rPr>
        <w:t>VI</w:t>
      </w:r>
      <w:r w:rsidRPr="0036603F">
        <w:rPr>
          <w:rFonts w:ascii="Times New Roman" w:eastAsia="Times New Roman" w:hAnsi="Times New Roman" w:cs="Times New Roman"/>
          <w:b/>
          <w:bCs/>
          <w:caps/>
          <w:sz w:val="28"/>
          <w:szCs w:val="28"/>
        </w:rPr>
        <w:t>. Охрана труда и здоровья</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w:t>
      </w:r>
      <w:r w:rsidRPr="0036603F">
        <w:rPr>
          <w:rFonts w:ascii="Times New Roman" w:eastAsia="Times New Roman" w:hAnsi="Times New Roman" w:cs="Times New Roman"/>
          <w:sz w:val="28"/>
          <w:szCs w:val="28"/>
        </w:rPr>
        <w:tab/>
        <w:t>Работодатель обязуется:</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6.1.1.</w:t>
      </w:r>
      <w:r w:rsidRPr="0036603F">
        <w:rPr>
          <w:rFonts w:ascii="Times New Roman" w:eastAsia="Times New Roman" w:hAnsi="Times New Roman" w:cs="Times New Roman"/>
          <w:sz w:val="28"/>
          <w:szCs w:val="28"/>
        </w:rPr>
        <w:tab/>
        <w:t>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Для реализации этого права ежегодно заключать соглашение по охране труда (Приложение №6)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6.1.2.</w:t>
      </w:r>
      <w:r w:rsidRPr="0036603F">
        <w:rPr>
          <w:rFonts w:ascii="Times New Roman" w:eastAsia="Times New Roman" w:hAnsi="Times New Roman" w:cs="Times New Roman"/>
          <w:sz w:val="28"/>
          <w:szCs w:val="28"/>
        </w:rPr>
        <w:tab/>
        <w:t>Предусмотреть на мероприятия по охране труда, определенные Соглашением по охране труда, средства в сумме 0,3</w:t>
      </w:r>
      <w:r w:rsidRPr="0036603F">
        <w:rPr>
          <w:rFonts w:ascii="Times New Roman" w:eastAsia="Times New Roman" w:hAnsi="Times New Roman" w:cs="Times New Roman"/>
          <w:b/>
          <w:sz w:val="28"/>
          <w:szCs w:val="28"/>
        </w:rPr>
        <w:t xml:space="preserve">% </w:t>
      </w:r>
      <w:r w:rsidRPr="0036603F">
        <w:rPr>
          <w:rFonts w:ascii="Times New Roman" w:eastAsia="Times New Roman" w:hAnsi="Times New Roman" w:cs="Times New Roman"/>
          <w:sz w:val="28"/>
          <w:szCs w:val="28"/>
        </w:rPr>
        <w:t>от суммы затрат на предоставление образовательных услуг.</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6.1.3.</w:t>
      </w:r>
      <w:r w:rsidRPr="0036603F">
        <w:rPr>
          <w:rFonts w:ascii="Times New Roman" w:eastAsia="Times New Roman" w:hAnsi="Times New Roman" w:cs="Times New Roman"/>
          <w:sz w:val="28"/>
          <w:szCs w:val="28"/>
        </w:rPr>
        <w:tab/>
        <w:t>Созд</w:t>
      </w:r>
      <w:r w:rsidR="00626C7E" w:rsidRPr="0036603F">
        <w:rPr>
          <w:rFonts w:ascii="Times New Roman" w:eastAsia="Times New Roman" w:hAnsi="Times New Roman" w:cs="Times New Roman"/>
          <w:sz w:val="28"/>
          <w:szCs w:val="28"/>
        </w:rPr>
        <w:t>авать необходимые условия</w:t>
      </w:r>
      <w:r w:rsidRPr="0036603F">
        <w:rPr>
          <w:rFonts w:ascii="Times New Roman" w:eastAsia="Times New Roman" w:hAnsi="Times New Roman" w:cs="Times New Roman"/>
          <w:sz w:val="28"/>
          <w:szCs w:val="28"/>
        </w:rPr>
        <w:t xml:space="preserve"> для охраны и укрепления здоровья, организации питания работников образовательной организации</w:t>
      </w:r>
      <w:r w:rsidR="00626C7E" w:rsidRPr="0036603F">
        <w:rPr>
          <w:rFonts w:ascii="Times New Roman" w:eastAsia="Times New Roman" w:hAnsi="Times New Roman" w:cs="Times New Roman"/>
          <w:sz w:val="28"/>
          <w:szCs w:val="28"/>
        </w:rPr>
        <w:t>.</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6.1.4.</w:t>
      </w:r>
      <w:r w:rsidRPr="0036603F">
        <w:rPr>
          <w:rFonts w:ascii="Times New Roman" w:eastAsia="Times New Roman" w:hAnsi="Times New Roman" w:cs="Times New Roman"/>
          <w:sz w:val="28"/>
          <w:szCs w:val="28"/>
        </w:rPr>
        <w:tab/>
        <w:t>Провести в организации специальную оценку условий труда и по ее результатам осуществлять работу по охране и безопасности труда в порядке и  сроки, установленные с учетом мнения (по согласованию) с выборным органом первичной профсоюзной организации, с последующей сертификацией.</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6.1.5.</w:t>
      </w:r>
      <w:r w:rsidRPr="0036603F">
        <w:rPr>
          <w:rFonts w:ascii="Times New Roman" w:eastAsia="Times New Roman" w:hAnsi="Times New Roman" w:cs="Times New Roman"/>
          <w:sz w:val="28"/>
          <w:szCs w:val="28"/>
        </w:rPr>
        <w:tab/>
        <w:t>Проводить со всеми поступающими на работу,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повторные инструктажи проводить не реже 1 раза в 6 месяцев.</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Организовывать проверку знаний работников организации по охране труда не реже 1 раза в 3 года.</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6.1.6.</w:t>
      </w:r>
      <w:r w:rsidRPr="0036603F">
        <w:rPr>
          <w:rFonts w:ascii="Times New Roman" w:eastAsia="Times New Roman" w:hAnsi="Times New Roman" w:cs="Times New Roman"/>
          <w:sz w:val="28"/>
          <w:szCs w:val="28"/>
        </w:rPr>
        <w:tab/>
        <w:t>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6.1.7.</w:t>
      </w:r>
      <w:r w:rsidRPr="0036603F">
        <w:rPr>
          <w:rFonts w:ascii="Times New Roman" w:eastAsia="Times New Roman" w:hAnsi="Times New Roman" w:cs="Times New Roman"/>
          <w:sz w:val="28"/>
          <w:szCs w:val="28"/>
        </w:rPr>
        <w:tab/>
        <w:t>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и межотраслевыми нормами и утвержденными перечнями профессий и должностей (Приложение  №7).</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6.1.8.</w:t>
      </w:r>
      <w:r w:rsidRPr="0036603F">
        <w:rPr>
          <w:rFonts w:ascii="Times New Roman" w:eastAsia="Times New Roman" w:hAnsi="Times New Roman" w:cs="Times New Roman"/>
          <w:sz w:val="28"/>
          <w:szCs w:val="28"/>
        </w:rPr>
        <w:tab/>
        <w:t>Обеспечивать приобретение, хранение, стирку, сушку, дезинфекцию и ремонт сертифицированных средств индивидуальной защиты, спецодежды и обуви  за счет работодателя.</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6.1.9.</w:t>
      </w:r>
      <w:r w:rsidRPr="0036603F">
        <w:rPr>
          <w:rFonts w:ascii="Times New Roman" w:eastAsia="Times New Roman" w:hAnsi="Times New Roman" w:cs="Times New Roman"/>
          <w:sz w:val="28"/>
          <w:szCs w:val="28"/>
        </w:rPr>
        <w:tab/>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8438C1" w:rsidRPr="0036603F" w:rsidRDefault="008438C1" w:rsidP="00630432">
      <w:pPr>
        <w:tabs>
          <w:tab w:val="left" w:pos="1560"/>
        </w:tabs>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6.1.10.</w:t>
      </w:r>
      <w:r w:rsidRPr="0036603F">
        <w:rPr>
          <w:rFonts w:ascii="Times New Roman" w:eastAsia="Times New Roman" w:hAnsi="Times New Roman" w:cs="Times New Roman"/>
          <w:sz w:val="28"/>
          <w:szCs w:val="28"/>
        </w:rPr>
        <w:tab/>
        <w:t xml:space="preserve">Сохранять за работником место работы (должность) и средний заработок на время приостановления работ в связи с административным </w:t>
      </w:r>
      <w:hyperlink r:id="rId12" w:history="1">
        <w:r w:rsidRPr="0036603F">
          <w:rPr>
            <w:rFonts w:ascii="Times New Roman" w:eastAsia="Times New Roman" w:hAnsi="Times New Roman" w:cs="Times New Roman"/>
            <w:sz w:val="28"/>
            <w:szCs w:val="28"/>
          </w:rPr>
          <w:t>приостановлением деятельности</w:t>
        </w:r>
      </w:hyperlink>
      <w:r w:rsidRPr="0036603F">
        <w:rPr>
          <w:rFonts w:ascii="Times New Roman" w:eastAsia="Times New Roman" w:hAnsi="Times New Roman" w:cs="Times New Roman"/>
          <w:sz w:val="28"/>
          <w:szCs w:val="28"/>
        </w:rPr>
        <w:t xml:space="preserve">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его вине (ст. 220 ТК РФ).</w:t>
      </w:r>
    </w:p>
    <w:p w:rsidR="008438C1" w:rsidRPr="0036603F" w:rsidRDefault="008438C1" w:rsidP="00630432">
      <w:pPr>
        <w:tabs>
          <w:tab w:val="left" w:pos="1560"/>
        </w:tabs>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6.1.11.</w:t>
      </w:r>
      <w:r w:rsidRPr="0036603F">
        <w:rPr>
          <w:rFonts w:ascii="Times New Roman" w:eastAsia="Times New Roman" w:hAnsi="Times New Roman" w:cs="Times New Roman"/>
          <w:sz w:val="28"/>
          <w:szCs w:val="28"/>
        </w:rPr>
        <w:tab/>
        <w:t>Проводить своевременное расследование несчастных случаев на производстве в соответствии с  действующим законодательством и вести их учет.</w:t>
      </w:r>
    </w:p>
    <w:p w:rsidR="008438C1" w:rsidRPr="0036603F" w:rsidRDefault="008438C1" w:rsidP="00630432">
      <w:pPr>
        <w:tabs>
          <w:tab w:val="left" w:pos="1620"/>
        </w:tabs>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6.1.12.</w:t>
      </w:r>
      <w:r w:rsidRPr="0036603F">
        <w:rPr>
          <w:rFonts w:ascii="Times New Roman" w:eastAsia="Times New Roman" w:hAnsi="Times New Roman" w:cs="Times New Roman"/>
          <w:sz w:val="28"/>
          <w:szCs w:val="28"/>
        </w:rPr>
        <w:tab/>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8438C1" w:rsidRPr="0036603F" w:rsidRDefault="008438C1" w:rsidP="00630432">
      <w:pPr>
        <w:tabs>
          <w:tab w:val="left" w:pos="1620"/>
        </w:tabs>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6.1.13.</w:t>
      </w:r>
      <w:r w:rsidRPr="0036603F">
        <w:rPr>
          <w:rFonts w:ascii="Times New Roman" w:eastAsia="Times New Roman" w:hAnsi="Times New Roman" w:cs="Times New Roman"/>
          <w:sz w:val="28"/>
          <w:szCs w:val="28"/>
        </w:rPr>
        <w:tab/>
        <w:t>Разработать и утвердить инструкции по охране труда на каждое рабочее место  с учетом мнения (по согласованию) с выборным органом первичной профсоюзной организации.</w:t>
      </w:r>
    </w:p>
    <w:p w:rsidR="008438C1" w:rsidRPr="0036603F" w:rsidRDefault="008438C1" w:rsidP="00630432">
      <w:pPr>
        <w:tabs>
          <w:tab w:val="left" w:pos="1620"/>
        </w:tabs>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6.1.14.</w:t>
      </w:r>
      <w:r w:rsidRPr="0036603F">
        <w:rPr>
          <w:rFonts w:ascii="Times New Roman" w:eastAsia="Times New Roman" w:hAnsi="Times New Roman" w:cs="Times New Roman"/>
          <w:sz w:val="28"/>
          <w:szCs w:val="28"/>
        </w:rPr>
        <w:tab/>
        <w:t>Обеспечивать соблюдение работниками требований, правил и инструкций по охране труда.</w:t>
      </w:r>
    </w:p>
    <w:p w:rsidR="008438C1" w:rsidRPr="0036603F" w:rsidRDefault="008438C1" w:rsidP="00630432">
      <w:pPr>
        <w:tabs>
          <w:tab w:val="left" w:pos="1620"/>
        </w:tabs>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6.1.15.</w:t>
      </w:r>
      <w:r w:rsidRPr="0036603F">
        <w:rPr>
          <w:rFonts w:ascii="Times New Roman" w:eastAsia="Times New Roman" w:hAnsi="Times New Roman" w:cs="Times New Roman"/>
          <w:sz w:val="28"/>
          <w:szCs w:val="28"/>
        </w:rPr>
        <w:tab/>
        <w:t>Создать в организации  комиссию по охране труда, в состав которой на паритетной основе должны входить члены выборного органа первичной профсоюзной организации.</w:t>
      </w:r>
    </w:p>
    <w:p w:rsidR="008438C1" w:rsidRPr="0036603F" w:rsidRDefault="008438C1" w:rsidP="00630432">
      <w:pPr>
        <w:tabs>
          <w:tab w:val="left" w:pos="1620"/>
        </w:tabs>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6.1.16.</w:t>
      </w:r>
      <w:r w:rsidRPr="0036603F">
        <w:rPr>
          <w:rFonts w:ascii="Times New Roman" w:eastAsia="Times New Roman" w:hAnsi="Times New Roman" w:cs="Times New Roman"/>
          <w:sz w:val="28"/>
          <w:szCs w:val="28"/>
        </w:rPr>
        <w:tab/>
        <w:t>Осуществлять совместно с выборным органом первичной профсоюзной организации (уполномоченным по охране труда выборного органа первичной профсоюзной организации) контроль за состоянием условий и охраны труда, выполнением Соглашения по охране труда.</w:t>
      </w:r>
    </w:p>
    <w:p w:rsidR="008438C1" w:rsidRPr="0036603F" w:rsidRDefault="008438C1" w:rsidP="00630432">
      <w:pPr>
        <w:tabs>
          <w:tab w:val="left" w:pos="1620"/>
        </w:tabs>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6.1.17.</w:t>
      </w:r>
      <w:r w:rsidRPr="0036603F">
        <w:rPr>
          <w:rFonts w:ascii="Times New Roman" w:eastAsia="Times New Roman" w:hAnsi="Times New Roman" w:cs="Times New Roman"/>
          <w:sz w:val="28"/>
          <w:szCs w:val="28"/>
        </w:rPr>
        <w:tab/>
        <w:t>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8438C1" w:rsidRPr="0036603F" w:rsidRDefault="008438C1" w:rsidP="00630432">
      <w:pPr>
        <w:tabs>
          <w:tab w:val="left" w:pos="1620"/>
        </w:tabs>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6.1.18.</w:t>
      </w:r>
      <w:r w:rsidRPr="0036603F">
        <w:rPr>
          <w:rFonts w:ascii="Times New Roman" w:eastAsia="Times New Roman" w:hAnsi="Times New Roman" w:cs="Times New Roman"/>
          <w:sz w:val="28"/>
          <w:szCs w:val="28"/>
        </w:rPr>
        <w:tab/>
        <w:t>Оказывать содействие техническим (главным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8438C1" w:rsidRPr="0036603F" w:rsidRDefault="008438C1" w:rsidP="00630432">
      <w:pPr>
        <w:tabs>
          <w:tab w:val="left" w:pos="1620"/>
        </w:tabs>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6.1.19.</w:t>
      </w:r>
      <w:r w:rsidRPr="0036603F">
        <w:rPr>
          <w:rFonts w:ascii="Times New Roman" w:eastAsia="Times New Roman" w:hAnsi="Times New Roman" w:cs="Times New Roman"/>
          <w:sz w:val="28"/>
          <w:szCs w:val="28"/>
        </w:rPr>
        <w:tab/>
        <w:t>Обеспечить</w:t>
      </w:r>
      <w:r w:rsidR="00626C7E"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 xml:space="preserve">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8438C1" w:rsidRPr="0036603F" w:rsidRDefault="008438C1" w:rsidP="00630432">
      <w:pPr>
        <w:tabs>
          <w:tab w:val="left" w:pos="1620"/>
        </w:tabs>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6.1.2</w:t>
      </w:r>
      <w:r w:rsidR="00671554" w:rsidRPr="0036603F">
        <w:rPr>
          <w:rFonts w:ascii="Times New Roman" w:eastAsia="Times New Roman" w:hAnsi="Times New Roman" w:cs="Times New Roman"/>
          <w:sz w:val="28"/>
          <w:szCs w:val="28"/>
        </w:rPr>
        <w:t>0</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Предоставлять транспорт для проведения диспансерного обследования работников в районной больнице.</w:t>
      </w:r>
    </w:p>
    <w:p w:rsidR="008438C1" w:rsidRPr="0036603F" w:rsidRDefault="008438C1" w:rsidP="00630432">
      <w:pPr>
        <w:tabs>
          <w:tab w:val="left" w:pos="1620"/>
        </w:tabs>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6.1.2</w:t>
      </w:r>
      <w:r w:rsidR="00671554" w:rsidRPr="0036603F">
        <w:rPr>
          <w:rFonts w:ascii="Times New Roman" w:eastAsia="Times New Roman" w:hAnsi="Times New Roman" w:cs="Times New Roman"/>
          <w:sz w:val="28"/>
          <w:szCs w:val="28"/>
        </w:rPr>
        <w:t>1</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Оборудовать комнату для отдыха работников организации.</w:t>
      </w:r>
    </w:p>
    <w:p w:rsidR="008438C1" w:rsidRPr="0036603F" w:rsidRDefault="008438C1" w:rsidP="00630432">
      <w:pPr>
        <w:tabs>
          <w:tab w:val="left" w:pos="1620"/>
        </w:tabs>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6.1.2</w:t>
      </w:r>
      <w:r w:rsidR="00671554" w:rsidRPr="0036603F">
        <w:rPr>
          <w:rFonts w:ascii="Times New Roman" w:eastAsia="Times New Roman" w:hAnsi="Times New Roman" w:cs="Times New Roman"/>
          <w:sz w:val="28"/>
          <w:szCs w:val="28"/>
        </w:rPr>
        <w:t>2</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Один раз в полгода информировать коллектив организации о расходовании средств социального страхования на оплату пособий, больничных листов, на реализацию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6.2.</w:t>
      </w:r>
      <w:r w:rsidRPr="0036603F">
        <w:rPr>
          <w:rFonts w:ascii="Times New Roman" w:eastAsia="Times New Roman" w:hAnsi="Times New Roman" w:cs="Times New Roman"/>
          <w:sz w:val="28"/>
          <w:szCs w:val="28"/>
        </w:rPr>
        <w:tab/>
        <w:t>Работник в области охраны труда обязан:</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6.2.1.</w:t>
      </w:r>
      <w:r w:rsidRPr="0036603F">
        <w:rPr>
          <w:rFonts w:ascii="Times New Roman" w:eastAsia="Times New Roman" w:hAnsi="Times New Roman" w:cs="Times New Roman"/>
          <w:sz w:val="28"/>
          <w:szCs w:val="28"/>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6.2.2.</w:t>
      </w:r>
      <w:r w:rsidRPr="0036603F">
        <w:rPr>
          <w:rFonts w:ascii="Times New Roman" w:eastAsia="Times New Roman" w:hAnsi="Times New Roman" w:cs="Times New Roman"/>
          <w:sz w:val="28"/>
          <w:szCs w:val="28"/>
        </w:rPr>
        <w:tab/>
        <w:t>Правильно применять средства индивидуальной и коллективной защиты.</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6.2.3.</w:t>
      </w:r>
      <w:r w:rsidRPr="0036603F">
        <w:rPr>
          <w:rFonts w:ascii="Times New Roman" w:eastAsia="Times New Roman" w:hAnsi="Times New Roman" w:cs="Times New Roman"/>
          <w:sz w:val="28"/>
          <w:szCs w:val="28"/>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8438C1" w:rsidRPr="0036603F" w:rsidRDefault="008438C1" w:rsidP="00630432">
      <w:pPr>
        <w:spacing w:after="0"/>
        <w:ind w:firstLine="69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6.2.4.</w:t>
      </w:r>
      <w:r w:rsidRPr="0036603F">
        <w:rPr>
          <w:rFonts w:ascii="Times New Roman" w:eastAsia="Times New Roman" w:hAnsi="Times New Roman" w:cs="Times New Roman"/>
          <w:sz w:val="28"/>
          <w:szCs w:val="28"/>
        </w:rPr>
        <w:tab/>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6.2.5.</w:t>
      </w:r>
      <w:r w:rsidRPr="0036603F">
        <w:rPr>
          <w:rFonts w:ascii="Times New Roman" w:eastAsia="Times New Roman" w:hAnsi="Times New Roman" w:cs="Times New Roman"/>
          <w:sz w:val="28"/>
          <w:szCs w:val="28"/>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6.3.</w:t>
      </w:r>
      <w:r w:rsidRPr="0036603F">
        <w:rPr>
          <w:rFonts w:ascii="Times New Roman" w:eastAsia="Times New Roman" w:hAnsi="Times New Roman" w:cs="Times New Roman"/>
          <w:sz w:val="28"/>
          <w:szCs w:val="28"/>
        </w:rPr>
        <w:tab/>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8438C1" w:rsidRPr="0036603F" w:rsidRDefault="008438C1" w:rsidP="00630432">
      <w:pPr>
        <w:spacing w:after="0"/>
        <w:jc w:val="center"/>
        <w:outlineLvl w:val="0"/>
        <w:rPr>
          <w:rFonts w:ascii="Times New Roman" w:eastAsia="Times New Roman" w:hAnsi="Times New Roman" w:cs="Times New Roman"/>
          <w:b/>
          <w:bCs/>
          <w:caps/>
          <w:sz w:val="28"/>
          <w:szCs w:val="28"/>
        </w:rPr>
      </w:pPr>
    </w:p>
    <w:p w:rsidR="008438C1" w:rsidRPr="0036603F" w:rsidRDefault="008438C1" w:rsidP="00630432">
      <w:pPr>
        <w:spacing w:after="0"/>
        <w:jc w:val="center"/>
        <w:outlineLvl w:val="0"/>
        <w:rPr>
          <w:rFonts w:ascii="Times New Roman" w:eastAsia="Times New Roman" w:hAnsi="Times New Roman" w:cs="Times New Roman"/>
          <w:b/>
          <w:bCs/>
          <w:caps/>
          <w:sz w:val="28"/>
          <w:szCs w:val="28"/>
        </w:rPr>
      </w:pPr>
      <w:r w:rsidRPr="0036603F">
        <w:rPr>
          <w:rFonts w:ascii="Times New Roman" w:eastAsia="Times New Roman" w:hAnsi="Times New Roman" w:cs="Times New Roman"/>
          <w:b/>
          <w:bCs/>
          <w:caps/>
          <w:sz w:val="28"/>
          <w:szCs w:val="28"/>
          <w:lang w:val="en-US"/>
        </w:rPr>
        <w:t>VII</w:t>
      </w:r>
      <w:r w:rsidRPr="0036603F">
        <w:rPr>
          <w:rFonts w:ascii="Times New Roman" w:eastAsia="Times New Roman" w:hAnsi="Times New Roman" w:cs="Times New Roman"/>
          <w:b/>
          <w:bCs/>
          <w:caps/>
          <w:sz w:val="28"/>
          <w:szCs w:val="28"/>
        </w:rPr>
        <w:t>. Гарантии  профсоюзной деятельности.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7.1.</w:t>
      </w:r>
      <w:r w:rsidRPr="0036603F">
        <w:rPr>
          <w:rFonts w:ascii="Times New Roman" w:eastAsia="Times New Roman" w:hAnsi="Times New Roman" w:cs="Times New Roman"/>
          <w:sz w:val="28"/>
          <w:szCs w:val="28"/>
        </w:rPr>
        <w:tab/>
        <w:t>Работодатель и профсоюзная организация строят свои взаимоотношения на принципах социального партнерства, сотрудничества, уважения взаимных интересов и в соответствии с Конституцией Российской Федерации, Трудовым кодексом РФ, Федеральным законом «О профессиональных союзах, их правах и гарантиях деятельности» и другими законодательными актами.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7.2.</w:t>
      </w:r>
      <w:r w:rsidRPr="0036603F">
        <w:rPr>
          <w:rFonts w:ascii="Times New Roman" w:eastAsia="Times New Roman" w:hAnsi="Times New Roman" w:cs="Times New Roman"/>
          <w:sz w:val="28"/>
          <w:szCs w:val="28"/>
        </w:rPr>
        <w:tab/>
        <w:t>Работодатель признает, что выборный орган первичной профсоюзной организации является полномочным представителем членов Профсоюза по вопросам:</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7.2.1.</w:t>
      </w:r>
      <w:r w:rsidRPr="0036603F">
        <w:rPr>
          <w:rFonts w:ascii="Times New Roman" w:eastAsia="Times New Roman" w:hAnsi="Times New Roman" w:cs="Times New Roman"/>
          <w:sz w:val="28"/>
          <w:szCs w:val="28"/>
        </w:rPr>
        <w:tab/>
        <w:t>защиты социально-трудовых прав и интересов работников (ст.29 ТК, ст.11 Федерального закона «О профессиональных союзах, их правах и гарантиях деятельности»);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7.2.2.</w:t>
      </w:r>
      <w:r w:rsidRPr="0036603F">
        <w:rPr>
          <w:rFonts w:ascii="Times New Roman" w:eastAsia="Times New Roman" w:hAnsi="Times New Roman" w:cs="Times New Roman"/>
          <w:sz w:val="28"/>
          <w:szCs w:val="28"/>
        </w:rPr>
        <w:tab/>
        <w:t>содействия их занятости;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7.2.3.</w:t>
      </w:r>
      <w:r w:rsidRPr="0036603F">
        <w:rPr>
          <w:rFonts w:ascii="Times New Roman" w:eastAsia="Times New Roman" w:hAnsi="Times New Roman" w:cs="Times New Roman"/>
          <w:sz w:val="28"/>
          <w:szCs w:val="28"/>
        </w:rPr>
        <w:tab/>
        <w:t>ведения коллективных переговоров, заключения коллективного договора и контроля за его выполнением;</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7.2.4.</w:t>
      </w:r>
      <w:r w:rsidRPr="0036603F">
        <w:rPr>
          <w:rFonts w:ascii="Times New Roman" w:eastAsia="Times New Roman" w:hAnsi="Times New Roman" w:cs="Times New Roman"/>
          <w:sz w:val="28"/>
          <w:szCs w:val="28"/>
        </w:rPr>
        <w:tab/>
        <w:t>соблюдения законодательства о труде;</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7.2.5.</w:t>
      </w:r>
      <w:r w:rsidRPr="0036603F">
        <w:rPr>
          <w:rFonts w:ascii="Times New Roman" w:eastAsia="Times New Roman" w:hAnsi="Times New Roman" w:cs="Times New Roman"/>
          <w:sz w:val="28"/>
          <w:szCs w:val="28"/>
        </w:rPr>
        <w:tab/>
        <w:t>участия в урегулировании индивидуальных и коллективных трудовых споров.</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7.2.6.</w:t>
      </w:r>
      <w:r w:rsidRPr="0036603F">
        <w:rPr>
          <w:rFonts w:ascii="Times New Roman" w:eastAsia="Times New Roman" w:hAnsi="Times New Roman" w:cs="Times New Roman"/>
          <w:sz w:val="28"/>
          <w:szCs w:val="28"/>
        </w:rPr>
        <w:tab/>
        <w:t>Работодатель, должностные лица работодателя обязаны оказывать содействие выборному органу первичной профсоюзной организации в их деятельности (ст.377 ТК РФ).</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7.2.7.</w:t>
      </w:r>
      <w:r w:rsidRPr="0036603F">
        <w:rPr>
          <w:rFonts w:ascii="Times New Roman" w:eastAsia="Times New Roman" w:hAnsi="Times New Roman" w:cs="Times New Roman"/>
          <w:sz w:val="28"/>
          <w:szCs w:val="28"/>
        </w:rPr>
        <w:tab/>
        <w:t>В целях создания условий для успешной деятельности профсоюзной организации и ее выборного органа  в соответствии с Трудовым кодексом РФ, Федеральным законом РФ «О профессиональных союзах, их правах и гарантиях деятельности», другими федеральными законами настоящим коллективным договором работодатель обязуется:</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при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в случаях, которые предусмотрены трудовым законодательством;</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соблюдать права Профсоюза, установленные законодательством и настоящим коллективным договором (глава 58 ТК РФ);</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не препятствовать представителям Профсоюза, посещать рабочие места, на которых работают члены Профсоюза, для реализации уставных задач и представленных законодательством прав (ст.370 ТК РФ части 3-5, п.5 ст.11 Федерального закона «О профессиональных союзах, их правах и гарантиях деятельности»);</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 безвозмездно предоставлять выборному органу первичной профсоюзной организации, помещения, как для работы самого органа,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 осуществлять техническое обслуживание оргтехники и компьютеров, множительной техники, обеспечить унифицированными программными продуктами, необходимыми для уставной деятельности выборного органа первичной профсоюзной организации. При этом хозяйственное содержание, ремонт, отопление, освещение, уборка, охрана указанных объектов осуществляются организацией; </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обеспечив при этом оплату их хозяйственного содержания, ремонта, отопления, освещения, уборки и охраны (ст.377 ТК).</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7.3.</w:t>
      </w:r>
      <w:r w:rsidRPr="0036603F">
        <w:rPr>
          <w:rFonts w:ascii="Times New Roman" w:eastAsia="Times New Roman" w:hAnsi="Times New Roman" w:cs="Times New Roman"/>
          <w:sz w:val="28"/>
          <w:szCs w:val="28"/>
        </w:rPr>
        <w:tab/>
        <w:t>Работодатель обязуется:</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7.3.1.</w:t>
      </w:r>
      <w:r w:rsidRPr="0036603F">
        <w:rPr>
          <w:rFonts w:ascii="Times New Roman" w:eastAsia="Times New Roman" w:hAnsi="Times New Roman" w:cs="Times New Roman"/>
          <w:sz w:val="28"/>
          <w:szCs w:val="28"/>
        </w:rPr>
        <w:tab/>
        <w:t>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или профсоюзной деятельностью.</w:t>
      </w:r>
    </w:p>
    <w:p w:rsidR="008438C1" w:rsidRPr="0036603F" w:rsidRDefault="008438C1" w:rsidP="00630432">
      <w:pPr>
        <w:spacing w:after="0"/>
        <w:jc w:val="both"/>
        <w:rPr>
          <w:rFonts w:ascii="Times New Roman" w:eastAsia="Times New Roman" w:hAnsi="Times New Roman" w:cs="Times New Roman"/>
          <w:sz w:val="20"/>
          <w:szCs w:val="20"/>
        </w:rPr>
      </w:pPr>
      <w:r w:rsidRPr="0036603F">
        <w:rPr>
          <w:rFonts w:ascii="Times New Roman" w:eastAsia="Times New Roman" w:hAnsi="Times New Roman" w:cs="Times New Roman"/>
          <w:sz w:val="28"/>
          <w:szCs w:val="28"/>
        </w:rPr>
        <w:tab/>
        <w:t>7.3.2.</w:t>
      </w:r>
      <w:r w:rsidRPr="0036603F">
        <w:rPr>
          <w:rFonts w:ascii="Times New Roman" w:eastAsia="Times New Roman" w:hAnsi="Times New Roman" w:cs="Times New Roman"/>
          <w:sz w:val="28"/>
          <w:szCs w:val="28"/>
        </w:rPr>
        <w:tab/>
        <w:t>Увольнение  работника, являющегося членом Профсоюза, по пункту 2, пункту 3 и пункту 5 статьи 81 ТК РФ</w:t>
      </w:r>
      <w:r w:rsidR="00942C5E" w:rsidRPr="0036603F">
        <w:rPr>
          <w:rFonts w:ascii="Times New Roman" w:eastAsia="Times New Roman" w:hAnsi="Times New Roman" w:cs="Times New Roman"/>
          <w:sz w:val="20"/>
          <w:szCs w:val="20"/>
        </w:rPr>
        <w:t xml:space="preserve"> </w:t>
      </w:r>
      <w:r w:rsidRPr="0036603F">
        <w:rPr>
          <w:rFonts w:ascii="Times New Roman" w:eastAsia="Times New Roman" w:hAnsi="Times New Roman" w:cs="Times New Roman"/>
          <w:sz w:val="28"/>
          <w:szCs w:val="28"/>
        </w:rPr>
        <w:t>проводить с учетом мотивированного мнения (с предварительного согласия) выборного органа первичной профсоюзной организации в порядке, определенном ст.82, 373 ТК РФ.</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7.3.3.</w:t>
      </w:r>
      <w:r w:rsidRPr="0036603F">
        <w:rPr>
          <w:rFonts w:ascii="Times New Roman" w:eastAsia="Times New Roman" w:hAnsi="Times New Roman" w:cs="Times New Roman"/>
          <w:sz w:val="28"/>
          <w:szCs w:val="28"/>
        </w:rPr>
        <w:tab/>
        <w:t>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7.3.</w:t>
      </w:r>
      <w:r w:rsidR="000622BE" w:rsidRPr="0036603F">
        <w:rPr>
          <w:rFonts w:ascii="Times New Roman" w:eastAsia="Times New Roman" w:hAnsi="Times New Roman" w:cs="Times New Roman"/>
          <w:sz w:val="28"/>
          <w:szCs w:val="28"/>
        </w:rPr>
        <w:t>4</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Освобождать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делегатов для участия в работе выборных органов Профсоюза, проводимых им семинарах, совещаниях и других мероприятий.</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7.3.</w:t>
      </w:r>
      <w:r w:rsidR="000622BE" w:rsidRPr="0036603F">
        <w:rPr>
          <w:rFonts w:ascii="Times New Roman" w:eastAsia="Times New Roman" w:hAnsi="Times New Roman" w:cs="Times New Roman"/>
          <w:sz w:val="28"/>
          <w:szCs w:val="28"/>
        </w:rPr>
        <w:t>5</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Предоставлять выборному органу первичной профсоюзной организации необходимую информацию по любым вопросам труда и социально-экономического развития организации.</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7.3.</w:t>
      </w:r>
      <w:r w:rsidR="000622BE" w:rsidRPr="0036603F">
        <w:rPr>
          <w:rFonts w:ascii="Times New Roman" w:eastAsia="Times New Roman" w:hAnsi="Times New Roman" w:cs="Times New Roman"/>
          <w:sz w:val="28"/>
          <w:szCs w:val="28"/>
        </w:rPr>
        <w:t>6</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Членов выборного органа первичной профсоюзной организации включать в состав комиссий организации по тарификации, аттестации педагогических работников, специальной оценке условий труда, охране труда, социальному страхованию и других.</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7.3.</w:t>
      </w:r>
      <w:r w:rsidR="000622BE" w:rsidRPr="0036603F">
        <w:rPr>
          <w:rFonts w:ascii="Times New Roman" w:eastAsia="Times New Roman" w:hAnsi="Times New Roman" w:cs="Times New Roman"/>
          <w:sz w:val="28"/>
          <w:szCs w:val="28"/>
        </w:rPr>
        <w:t>7</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С учетом мнения (по согласованию) с выборным органом первичной профсоюзной организации рассматривать следующие вопросы:</w:t>
      </w:r>
    </w:p>
    <w:p w:rsidR="008438C1" w:rsidRPr="0036603F" w:rsidRDefault="008438C1" w:rsidP="00630432">
      <w:pPr>
        <w:numPr>
          <w:ilvl w:val="0"/>
          <w:numId w:val="1"/>
        </w:numPr>
        <w:tabs>
          <w:tab w:val="clear" w:pos="1065"/>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расторжение трудового договора с работниками, являющимися членами Профсоюза, по инициативе работодателя (ст.82,374 ТК РФ);</w:t>
      </w:r>
    </w:p>
    <w:p w:rsidR="008438C1" w:rsidRPr="0036603F" w:rsidRDefault="008438C1" w:rsidP="00630432">
      <w:pPr>
        <w:numPr>
          <w:ilvl w:val="0"/>
          <w:numId w:val="1"/>
        </w:numPr>
        <w:tabs>
          <w:tab w:val="clear" w:pos="1065"/>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привлечение к сверхурочным работам (ст.99 ТК РФ);</w:t>
      </w:r>
    </w:p>
    <w:p w:rsidR="008438C1" w:rsidRPr="0036603F" w:rsidRDefault="008438C1" w:rsidP="00630432">
      <w:pPr>
        <w:numPr>
          <w:ilvl w:val="0"/>
          <w:numId w:val="1"/>
        </w:numPr>
        <w:tabs>
          <w:tab w:val="clear" w:pos="1065"/>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разделение рабочего времени на части (ст.105 ТК РФ);</w:t>
      </w:r>
    </w:p>
    <w:p w:rsidR="008438C1" w:rsidRPr="0036603F" w:rsidRDefault="008438C1" w:rsidP="00630432">
      <w:pPr>
        <w:numPr>
          <w:ilvl w:val="0"/>
          <w:numId w:val="1"/>
        </w:numPr>
        <w:tabs>
          <w:tab w:val="clear" w:pos="1065"/>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запрещение работы в выходные и нерабочие праздничные дни (ст.113 ТК РФ);</w:t>
      </w:r>
    </w:p>
    <w:p w:rsidR="008438C1" w:rsidRPr="0036603F" w:rsidRDefault="008438C1" w:rsidP="00630432">
      <w:pPr>
        <w:numPr>
          <w:ilvl w:val="0"/>
          <w:numId w:val="1"/>
        </w:numPr>
        <w:tabs>
          <w:tab w:val="clear" w:pos="1065"/>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очередность предоставления отпусков (ст.123 ТК РФ);</w:t>
      </w:r>
    </w:p>
    <w:p w:rsidR="008438C1" w:rsidRPr="0036603F" w:rsidRDefault="008438C1" w:rsidP="00630432">
      <w:pPr>
        <w:numPr>
          <w:ilvl w:val="0"/>
          <w:numId w:val="1"/>
        </w:numPr>
        <w:tabs>
          <w:tab w:val="clear" w:pos="1065"/>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установление заработной платы (ст.135 ТК РФ);</w:t>
      </w:r>
    </w:p>
    <w:p w:rsidR="008438C1" w:rsidRPr="0036603F" w:rsidRDefault="008438C1" w:rsidP="00630432">
      <w:pPr>
        <w:numPr>
          <w:ilvl w:val="0"/>
          <w:numId w:val="1"/>
        </w:numPr>
        <w:tabs>
          <w:tab w:val="clear" w:pos="1065"/>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применение систем нормирования труда (ст.159 ТК РФ);</w:t>
      </w:r>
    </w:p>
    <w:p w:rsidR="008438C1" w:rsidRPr="0036603F" w:rsidRDefault="008438C1" w:rsidP="00630432">
      <w:pPr>
        <w:numPr>
          <w:ilvl w:val="0"/>
          <w:numId w:val="1"/>
        </w:numPr>
        <w:tabs>
          <w:tab w:val="clear" w:pos="1065"/>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массовые увольнения (ст.180 ТК РФ);</w:t>
      </w:r>
    </w:p>
    <w:p w:rsidR="008438C1" w:rsidRPr="0036603F" w:rsidRDefault="008438C1" w:rsidP="00630432">
      <w:pPr>
        <w:numPr>
          <w:ilvl w:val="0"/>
          <w:numId w:val="1"/>
        </w:numPr>
        <w:tabs>
          <w:tab w:val="clear" w:pos="1065"/>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установление перечня должностей работников с ненормированным рабочим днем (ст.101 ТК РФ);</w:t>
      </w:r>
    </w:p>
    <w:p w:rsidR="008438C1" w:rsidRPr="0036603F" w:rsidRDefault="008438C1" w:rsidP="00630432">
      <w:pPr>
        <w:numPr>
          <w:ilvl w:val="0"/>
          <w:numId w:val="1"/>
        </w:numPr>
        <w:tabs>
          <w:tab w:val="clear" w:pos="1065"/>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утверждение Правил внутреннего трудового распорядка (ст.190 ТК РФ);</w:t>
      </w:r>
    </w:p>
    <w:p w:rsidR="008438C1" w:rsidRPr="0036603F" w:rsidRDefault="008438C1" w:rsidP="00630432">
      <w:pPr>
        <w:numPr>
          <w:ilvl w:val="0"/>
          <w:numId w:val="1"/>
        </w:numPr>
        <w:tabs>
          <w:tab w:val="clear" w:pos="1065"/>
          <w:tab w:val="num" w:pos="0"/>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создание комиссий по охране труда (ст.218 ТК РФ);</w:t>
      </w:r>
    </w:p>
    <w:p w:rsidR="008438C1" w:rsidRPr="0036603F" w:rsidRDefault="008438C1" w:rsidP="00630432">
      <w:pPr>
        <w:numPr>
          <w:ilvl w:val="0"/>
          <w:numId w:val="1"/>
        </w:numPr>
        <w:tabs>
          <w:tab w:val="clear" w:pos="1065"/>
          <w:tab w:val="num" w:pos="0"/>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составление графиков сменности (ст.103 ТК РФ);</w:t>
      </w:r>
    </w:p>
    <w:p w:rsidR="008438C1" w:rsidRPr="0036603F" w:rsidRDefault="008438C1" w:rsidP="00630432">
      <w:pPr>
        <w:numPr>
          <w:ilvl w:val="0"/>
          <w:numId w:val="1"/>
        </w:numPr>
        <w:tabs>
          <w:tab w:val="clear" w:pos="1065"/>
          <w:tab w:val="num" w:pos="0"/>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утверждение формы расчетного листка (ст.136 ТК РФ);</w:t>
      </w:r>
    </w:p>
    <w:p w:rsidR="008438C1" w:rsidRPr="0036603F" w:rsidRDefault="008438C1" w:rsidP="00630432">
      <w:pPr>
        <w:numPr>
          <w:ilvl w:val="0"/>
          <w:numId w:val="1"/>
        </w:numPr>
        <w:tabs>
          <w:tab w:val="clear" w:pos="1065"/>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установление размеров повышенной заработной платы за вредные и (или) опасные и иные особые условия труда (ст.147 ТК РФ);</w:t>
      </w:r>
    </w:p>
    <w:p w:rsidR="008438C1" w:rsidRPr="0036603F" w:rsidRDefault="008438C1" w:rsidP="00630432">
      <w:pPr>
        <w:numPr>
          <w:ilvl w:val="0"/>
          <w:numId w:val="1"/>
        </w:numPr>
        <w:tabs>
          <w:tab w:val="clear" w:pos="1065"/>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размеры повышения заработной платы в ночное время (ст.154 ТК РФ);</w:t>
      </w:r>
    </w:p>
    <w:p w:rsidR="008438C1" w:rsidRPr="0036603F" w:rsidRDefault="008438C1" w:rsidP="00630432">
      <w:pPr>
        <w:numPr>
          <w:ilvl w:val="0"/>
          <w:numId w:val="1"/>
        </w:numPr>
        <w:tabs>
          <w:tab w:val="clear" w:pos="1065"/>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применение и снятие дисциплинарного взыскания до истечения 1 года со дня его применения (ст.193,194 ТК РФ);</w:t>
      </w:r>
    </w:p>
    <w:p w:rsidR="008438C1" w:rsidRPr="0036603F" w:rsidRDefault="008438C1" w:rsidP="00630432">
      <w:pPr>
        <w:numPr>
          <w:ilvl w:val="0"/>
          <w:numId w:val="1"/>
        </w:numPr>
        <w:tabs>
          <w:tab w:val="clear" w:pos="1065"/>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8438C1" w:rsidRPr="0036603F" w:rsidRDefault="008438C1" w:rsidP="00630432">
      <w:pPr>
        <w:numPr>
          <w:ilvl w:val="0"/>
          <w:numId w:val="1"/>
        </w:numPr>
        <w:tabs>
          <w:tab w:val="clear" w:pos="1065"/>
        </w:tabs>
        <w:spacing w:after="0"/>
        <w:ind w:left="0" w:firstLine="142"/>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установление сроков выплаты заработной платы работникам (ст.136 ТК РФ) и другие вопросы.</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7.3.</w:t>
      </w:r>
      <w:r w:rsidR="000622BE" w:rsidRPr="0036603F">
        <w:rPr>
          <w:rFonts w:ascii="Times New Roman" w:eastAsia="Times New Roman" w:hAnsi="Times New Roman" w:cs="Times New Roman"/>
          <w:sz w:val="28"/>
          <w:szCs w:val="28"/>
        </w:rPr>
        <w:t>8</w:t>
      </w:r>
      <w:r w:rsidRPr="0036603F">
        <w:rPr>
          <w:rFonts w:ascii="Times New Roman" w:eastAsia="Times New Roman" w:hAnsi="Times New Roman" w:cs="Times New Roman"/>
          <w:sz w:val="28"/>
          <w:szCs w:val="28"/>
        </w:rPr>
        <w:t>.</w:t>
      </w:r>
      <w:r w:rsidRPr="0036603F">
        <w:rPr>
          <w:rFonts w:ascii="Times New Roman" w:eastAsia="Times New Roman" w:hAnsi="Times New Roman" w:cs="Times New Roman"/>
          <w:sz w:val="28"/>
          <w:szCs w:val="28"/>
        </w:rPr>
        <w:tab/>
        <w:t>Представлять возможность выборному органу первичной профсоюзной организации, его представителям, комиссиям, профсоюзным инспекторам труда осуществлять контроль за соблюдением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В недельный срок сообщать им о результатах рассмотрения требований об устранении выявленных нарушений.</w:t>
      </w:r>
    </w:p>
    <w:p w:rsidR="008438C1" w:rsidRPr="0036603F" w:rsidRDefault="008438C1" w:rsidP="00630432">
      <w:pPr>
        <w:spacing w:after="0"/>
        <w:ind w:left="705"/>
        <w:rPr>
          <w:rFonts w:ascii="Times New Roman" w:eastAsia="Times New Roman" w:hAnsi="Times New Roman" w:cs="Times New Roman"/>
          <w:sz w:val="28"/>
          <w:szCs w:val="28"/>
        </w:rPr>
      </w:pPr>
    </w:p>
    <w:p w:rsidR="008438C1" w:rsidRPr="0036603F" w:rsidRDefault="008438C1" w:rsidP="00630432">
      <w:pPr>
        <w:spacing w:after="0"/>
        <w:jc w:val="center"/>
        <w:outlineLvl w:val="0"/>
        <w:rPr>
          <w:rFonts w:ascii="Times New Roman" w:eastAsia="Times New Roman" w:hAnsi="Times New Roman" w:cs="Times New Roman"/>
          <w:b/>
          <w:bCs/>
          <w:caps/>
          <w:sz w:val="28"/>
          <w:szCs w:val="28"/>
        </w:rPr>
      </w:pPr>
      <w:r w:rsidRPr="0036603F">
        <w:rPr>
          <w:rFonts w:ascii="Times New Roman" w:eastAsia="Times New Roman" w:hAnsi="Times New Roman" w:cs="Times New Roman"/>
          <w:b/>
          <w:bCs/>
          <w:caps/>
          <w:sz w:val="28"/>
          <w:szCs w:val="28"/>
          <w:lang w:val="en-US"/>
        </w:rPr>
        <w:t>VIII</w:t>
      </w:r>
      <w:r w:rsidRPr="0036603F">
        <w:rPr>
          <w:rFonts w:ascii="Times New Roman" w:eastAsia="Times New Roman" w:hAnsi="Times New Roman" w:cs="Times New Roman"/>
          <w:b/>
          <w:bCs/>
          <w:caps/>
          <w:sz w:val="28"/>
          <w:szCs w:val="28"/>
        </w:rPr>
        <w:t>. Обязательства выборного органа первичной профсоюзной организации.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w:t>
      </w:r>
      <w:r w:rsidRPr="0036603F">
        <w:rPr>
          <w:rFonts w:ascii="Times New Roman" w:eastAsia="Times New Roman" w:hAnsi="Times New Roman" w:cs="Times New Roman"/>
          <w:sz w:val="28"/>
          <w:szCs w:val="28"/>
        </w:rPr>
        <w:tab/>
        <w:t>Выборный орган первичной профсоюзной организации обязуется:</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8.1.</w:t>
      </w:r>
      <w:r w:rsidRPr="0036603F">
        <w:rPr>
          <w:rFonts w:ascii="Times New Roman" w:eastAsia="Times New Roman" w:hAnsi="Times New Roman" w:cs="Times New Roman"/>
          <w:sz w:val="28"/>
          <w:szCs w:val="28"/>
        </w:rPr>
        <w:tab/>
        <w:t>Представлять и защищать права и интересы членов Профсоюза по социально</w:t>
      </w:r>
      <w:r w:rsidR="00626C7E"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626C7E"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трудовым вопросам в соответствии с Федеральным законом «О профессиональных союзах, их правах и гарантиях деятельности» и Трудового Кодекса РФ.</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8.2.</w:t>
      </w:r>
      <w:r w:rsidRPr="0036603F">
        <w:rPr>
          <w:rFonts w:ascii="Times New Roman" w:eastAsia="Times New Roman" w:hAnsi="Times New Roman" w:cs="Times New Roman"/>
          <w:sz w:val="28"/>
          <w:szCs w:val="28"/>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8.3.</w:t>
      </w:r>
      <w:r w:rsidRPr="0036603F">
        <w:rPr>
          <w:rFonts w:ascii="Times New Roman" w:eastAsia="Times New Roman" w:hAnsi="Times New Roman" w:cs="Times New Roman"/>
          <w:sz w:val="28"/>
          <w:szCs w:val="28"/>
        </w:rPr>
        <w:tab/>
        <w:t>Осуществлять контроль за правильностью расходования фонда  оплаты труда,  фонда экономии заработной платы, внебюджетного фонда и иных фондов организации.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8.4.</w:t>
      </w:r>
      <w:r w:rsidRPr="0036603F">
        <w:rPr>
          <w:rFonts w:ascii="Times New Roman" w:eastAsia="Times New Roman" w:hAnsi="Times New Roman" w:cs="Times New Roman"/>
          <w:sz w:val="28"/>
          <w:szCs w:val="28"/>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8.5.</w:t>
      </w:r>
      <w:r w:rsidRPr="0036603F">
        <w:rPr>
          <w:rFonts w:ascii="Times New Roman" w:eastAsia="Times New Roman" w:hAnsi="Times New Roman" w:cs="Times New Roman"/>
          <w:sz w:val="28"/>
          <w:szCs w:val="28"/>
        </w:rPr>
        <w:tab/>
        <w:t>Осуществлять контроль за охраной труда.</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8.6.</w:t>
      </w:r>
      <w:r w:rsidRPr="0036603F">
        <w:rPr>
          <w:rFonts w:ascii="Times New Roman" w:eastAsia="Times New Roman" w:hAnsi="Times New Roman" w:cs="Times New Roman"/>
          <w:sz w:val="28"/>
          <w:szCs w:val="28"/>
        </w:rPr>
        <w:tab/>
        <w:t>Представлять и защищать трудовые права членов Профсоюза в комиссии по трудовым спорам и суде.</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8.7.</w:t>
      </w:r>
      <w:r w:rsidRPr="0036603F">
        <w:rPr>
          <w:rFonts w:ascii="Times New Roman" w:eastAsia="Times New Roman" w:hAnsi="Times New Roman" w:cs="Times New Roman"/>
          <w:sz w:val="28"/>
          <w:szCs w:val="28"/>
        </w:rPr>
        <w:tab/>
        <w:t>Организовывать учебу профсоюзного актива и совместно с администрацией – правовое просвещение работников.</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8.8.</w:t>
      </w:r>
      <w:r w:rsidRPr="0036603F">
        <w:rPr>
          <w:rFonts w:ascii="Times New Roman" w:eastAsia="Times New Roman" w:hAnsi="Times New Roman" w:cs="Times New Roman"/>
          <w:sz w:val="28"/>
          <w:szCs w:val="28"/>
        </w:rPr>
        <w:tab/>
        <w:t>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8.9.</w:t>
      </w:r>
      <w:r w:rsidRPr="0036603F">
        <w:rPr>
          <w:rFonts w:ascii="Times New Roman" w:eastAsia="Times New Roman" w:hAnsi="Times New Roman" w:cs="Times New Roman"/>
          <w:sz w:val="28"/>
          <w:szCs w:val="28"/>
        </w:rPr>
        <w:tab/>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8.10.</w:t>
      </w:r>
      <w:r w:rsidRPr="0036603F">
        <w:rPr>
          <w:rFonts w:ascii="Times New Roman" w:eastAsia="Times New Roman" w:hAnsi="Times New Roman" w:cs="Times New Roman"/>
          <w:sz w:val="28"/>
          <w:szCs w:val="28"/>
        </w:rPr>
        <w:tab/>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8.11.</w:t>
      </w:r>
      <w:r w:rsidRPr="0036603F">
        <w:rPr>
          <w:rFonts w:ascii="Times New Roman" w:eastAsia="Times New Roman" w:hAnsi="Times New Roman" w:cs="Times New Roman"/>
          <w:sz w:val="28"/>
          <w:szCs w:val="28"/>
        </w:rPr>
        <w:tab/>
        <w:t>Осуществлять контроль за правильностью и своевременностью предоставления работникам отпусков и их оплаты.</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8.12.</w:t>
      </w:r>
      <w:r w:rsidRPr="0036603F">
        <w:rPr>
          <w:rFonts w:ascii="Times New Roman" w:eastAsia="Times New Roman" w:hAnsi="Times New Roman" w:cs="Times New Roman"/>
          <w:sz w:val="28"/>
          <w:szCs w:val="28"/>
        </w:rPr>
        <w:tab/>
        <w:t>Участвовать в работе комиссий организации по тарификации, специальной оценке условий труда, охране труда и других.</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8.13.</w:t>
      </w:r>
      <w:r w:rsidRPr="0036603F">
        <w:rPr>
          <w:rFonts w:ascii="Times New Roman" w:eastAsia="Times New Roman" w:hAnsi="Times New Roman" w:cs="Times New Roman"/>
          <w:sz w:val="28"/>
          <w:szCs w:val="28"/>
        </w:rPr>
        <w:tab/>
        <w:t>Осуществлять контроль за соблюдением порядка  аттестации педагогических работников организации. Принимать участие в аттестации работников на соответствие занимаемой должности.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8.14.</w:t>
      </w:r>
      <w:r w:rsidRPr="0036603F">
        <w:rPr>
          <w:rFonts w:ascii="Times New Roman" w:eastAsia="Times New Roman" w:hAnsi="Times New Roman" w:cs="Times New Roman"/>
          <w:sz w:val="28"/>
          <w:szCs w:val="28"/>
        </w:rPr>
        <w:tab/>
        <w:t>Оказывать ежегодно в соответствии с Положением материальную помощь членам Профсоюза в случаях тяжелой болезни, стихийного бедствия, смерти близкого человека.</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8.15.</w:t>
      </w:r>
      <w:r w:rsidRPr="0036603F">
        <w:rPr>
          <w:rFonts w:ascii="Times New Roman" w:eastAsia="Times New Roman" w:hAnsi="Times New Roman" w:cs="Times New Roman"/>
          <w:sz w:val="28"/>
          <w:szCs w:val="28"/>
        </w:rPr>
        <w:tab/>
        <w:t>Осуществлять культурно</w:t>
      </w:r>
      <w:r w:rsidR="00626C7E"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626C7E"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массовую и физкультурно</w:t>
      </w:r>
      <w:r w:rsidR="00626C7E"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626C7E"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оздоровительную работу в организации.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8.16.</w:t>
      </w:r>
      <w:r w:rsidRPr="0036603F">
        <w:rPr>
          <w:rFonts w:ascii="Times New Roman" w:eastAsia="Times New Roman" w:hAnsi="Times New Roman" w:cs="Times New Roman"/>
          <w:sz w:val="28"/>
          <w:szCs w:val="28"/>
        </w:rPr>
        <w:tab/>
        <w:t>Осуществлять проверку правильности удержания и перечисления членских взносов.</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8.17.</w:t>
      </w:r>
      <w:r w:rsidRPr="0036603F">
        <w:rPr>
          <w:rFonts w:ascii="Times New Roman" w:eastAsia="Times New Roman" w:hAnsi="Times New Roman" w:cs="Times New Roman"/>
          <w:sz w:val="28"/>
          <w:szCs w:val="28"/>
        </w:rPr>
        <w:tab/>
        <w:t>Организовывать учебу профсоюзного актива и совместно с администрацией – правовое просвещение работников.</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8.18.</w:t>
      </w:r>
      <w:r w:rsidRPr="0036603F">
        <w:rPr>
          <w:rFonts w:ascii="Times New Roman" w:eastAsia="Times New Roman" w:hAnsi="Times New Roman" w:cs="Times New Roman"/>
          <w:sz w:val="28"/>
          <w:szCs w:val="28"/>
        </w:rPr>
        <w:tab/>
        <w:t>Направлять учредителю (собственнику)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8.19.</w:t>
      </w:r>
      <w:r w:rsidRPr="0036603F">
        <w:rPr>
          <w:rFonts w:ascii="Times New Roman" w:eastAsia="Times New Roman" w:hAnsi="Times New Roman" w:cs="Times New Roman"/>
          <w:sz w:val="28"/>
          <w:szCs w:val="28"/>
        </w:rPr>
        <w:tab/>
        <w:t>Проводить разъяснительную работу среди членов Профсоюза об их правах и льготах, о роли Профсоюза в защите социально-трудовых прав членов Профсоюза.</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8.20.</w:t>
      </w:r>
      <w:r w:rsidRPr="0036603F">
        <w:rPr>
          <w:rFonts w:ascii="Times New Roman" w:eastAsia="Times New Roman" w:hAnsi="Times New Roman" w:cs="Times New Roman"/>
          <w:sz w:val="28"/>
          <w:szCs w:val="28"/>
        </w:rPr>
        <w:tab/>
        <w:t>Осуществлять систематическое поощрение молодежного профсоюзного актива, ведущего эффективную общественную работу.</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8.21.</w:t>
      </w:r>
      <w:r w:rsidRPr="0036603F">
        <w:rPr>
          <w:rFonts w:ascii="Times New Roman" w:eastAsia="Times New Roman" w:hAnsi="Times New Roman" w:cs="Times New Roman"/>
          <w:sz w:val="28"/>
          <w:szCs w:val="28"/>
        </w:rPr>
        <w:tab/>
        <w:t>Информировать членов Профсоюза о своей работе, деятельности выборных профсоюзных органов.</w:t>
      </w:r>
    </w:p>
    <w:p w:rsidR="008438C1" w:rsidRPr="0036603F" w:rsidRDefault="008438C1"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8.22.</w:t>
      </w:r>
      <w:r w:rsidRPr="0036603F">
        <w:rPr>
          <w:rFonts w:ascii="Times New Roman" w:eastAsia="Times New Roman" w:hAnsi="Times New Roman" w:cs="Times New Roman"/>
          <w:sz w:val="28"/>
          <w:szCs w:val="28"/>
        </w:rPr>
        <w:tab/>
        <w:t>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выборным органом первичной профсоюзной организации (ст.8, 371, 372 ТК РФ).</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8.23.</w:t>
      </w:r>
      <w:r w:rsidRPr="0036603F">
        <w:rPr>
          <w:rFonts w:ascii="Times New Roman" w:eastAsia="Times New Roman" w:hAnsi="Times New Roman" w:cs="Times New Roman"/>
          <w:sz w:val="28"/>
          <w:szCs w:val="28"/>
        </w:rPr>
        <w:tab/>
        <w:t>Организовывать физкультурно-оздоровительные мероприятия для членов Профсоюза и других работников организации.</w:t>
      </w:r>
    </w:p>
    <w:p w:rsidR="008438C1" w:rsidRPr="0036603F" w:rsidRDefault="008438C1" w:rsidP="00630432">
      <w:pPr>
        <w:spacing w:after="0"/>
        <w:ind w:firstLine="70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8.24.</w:t>
      </w:r>
      <w:r w:rsidRPr="0036603F">
        <w:rPr>
          <w:rFonts w:ascii="Times New Roman" w:eastAsia="Times New Roman" w:hAnsi="Times New Roman" w:cs="Times New Roman"/>
          <w:sz w:val="28"/>
          <w:szCs w:val="28"/>
        </w:rPr>
        <w:tab/>
        <w:t>Содействовать оздоровлению детей работников организации.</w:t>
      </w:r>
    </w:p>
    <w:p w:rsidR="00626C7E" w:rsidRPr="0036603F" w:rsidRDefault="00626C7E" w:rsidP="00630432">
      <w:pPr>
        <w:spacing w:after="0"/>
        <w:jc w:val="center"/>
        <w:outlineLvl w:val="0"/>
        <w:rPr>
          <w:rFonts w:ascii="Times New Roman" w:eastAsia="Times New Roman" w:hAnsi="Times New Roman" w:cs="Times New Roman"/>
          <w:b/>
          <w:bCs/>
          <w:caps/>
          <w:sz w:val="28"/>
          <w:szCs w:val="28"/>
        </w:rPr>
      </w:pPr>
    </w:p>
    <w:p w:rsidR="008438C1" w:rsidRPr="0036603F" w:rsidRDefault="008438C1" w:rsidP="00630432">
      <w:pPr>
        <w:spacing w:after="0"/>
        <w:jc w:val="center"/>
        <w:outlineLvl w:val="0"/>
        <w:rPr>
          <w:rFonts w:ascii="Times New Roman" w:eastAsia="Times New Roman" w:hAnsi="Times New Roman" w:cs="Times New Roman"/>
          <w:b/>
          <w:bCs/>
          <w:caps/>
          <w:sz w:val="28"/>
          <w:szCs w:val="28"/>
        </w:rPr>
      </w:pPr>
      <w:r w:rsidRPr="0036603F">
        <w:rPr>
          <w:rFonts w:ascii="Times New Roman" w:eastAsia="Times New Roman" w:hAnsi="Times New Roman" w:cs="Times New Roman"/>
          <w:b/>
          <w:bCs/>
          <w:caps/>
          <w:sz w:val="28"/>
          <w:szCs w:val="28"/>
          <w:lang w:val="en-US"/>
        </w:rPr>
        <w:t>IX</w:t>
      </w:r>
      <w:r w:rsidRPr="0036603F">
        <w:rPr>
          <w:rFonts w:ascii="Times New Roman" w:eastAsia="Times New Roman" w:hAnsi="Times New Roman" w:cs="Times New Roman"/>
          <w:b/>
          <w:bCs/>
          <w:caps/>
          <w:sz w:val="28"/>
          <w:szCs w:val="28"/>
        </w:rPr>
        <w:t>. Контроль за выполнением</w:t>
      </w:r>
      <w:r w:rsidR="003C7888" w:rsidRPr="0036603F">
        <w:rPr>
          <w:rFonts w:ascii="Times New Roman" w:eastAsia="Times New Roman" w:hAnsi="Times New Roman" w:cs="Times New Roman"/>
          <w:b/>
          <w:bCs/>
          <w:caps/>
          <w:sz w:val="28"/>
          <w:szCs w:val="28"/>
        </w:rPr>
        <w:t xml:space="preserve"> </w:t>
      </w:r>
      <w:r w:rsidRPr="0036603F">
        <w:rPr>
          <w:rFonts w:ascii="Times New Roman" w:eastAsia="Times New Roman" w:hAnsi="Times New Roman" w:cs="Times New Roman"/>
          <w:b/>
          <w:bCs/>
          <w:caps/>
          <w:sz w:val="28"/>
          <w:szCs w:val="28"/>
        </w:rPr>
        <w:t>коллективного договора.</w:t>
      </w:r>
      <w:r w:rsidR="00626C7E" w:rsidRPr="0036603F">
        <w:rPr>
          <w:rFonts w:ascii="Times New Roman" w:eastAsia="Times New Roman" w:hAnsi="Times New Roman" w:cs="Times New Roman"/>
          <w:b/>
          <w:bCs/>
          <w:caps/>
          <w:sz w:val="28"/>
          <w:szCs w:val="28"/>
        </w:rPr>
        <w:t xml:space="preserve"> </w:t>
      </w:r>
      <w:r w:rsidRPr="0036603F">
        <w:rPr>
          <w:rFonts w:ascii="Times New Roman" w:eastAsia="Times New Roman" w:hAnsi="Times New Roman" w:cs="Times New Roman"/>
          <w:b/>
          <w:bCs/>
          <w:caps/>
          <w:sz w:val="28"/>
          <w:szCs w:val="28"/>
        </w:rPr>
        <w:t>Ответственность сторон</w:t>
      </w:r>
      <w:r w:rsidR="003C7888" w:rsidRPr="0036603F">
        <w:rPr>
          <w:rFonts w:ascii="Times New Roman" w:eastAsia="Times New Roman" w:hAnsi="Times New Roman" w:cs="Times New Roman"/>
          <w:b/>
          <w:bCs/>
          <w:caps/>
          <w:sz w:val="28"/>
          <w:szCs w:val="28"/>
        </w:rPr>
        <w:t xml:space="preserve"> </w:t>
      </w:r>
      <w:r w:rsidRPr="0036603F">
        <w:rPr>
          <w:rFonts w:ascii="Times New Roman" w:eastAsia="Times New Roman" w:hAnsi="Times New Roman" w:cs="Times New Roman"/>
          <w:b/>
          <w:bCs/>
          <w:caps/>
          <w:sz w:val="28"/>
          <w:szCs w:val="28"/>
        </w:rPr>
        <w:t>коллективного договора.</w:t>
      </w:r>
    </w:p>
    <w:p w:rsidR="008438C1" w:rsidRPr="0036603F" w:rsidRDefault="008438C1" w:rsidP="00630432">
      <w:pPr>
        <w:spacing w:after="0"/>
        <w:ind w:left="705" w:firstLine="3"/>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9.</w:t>
      </w:r>
      <w:r w:rsidRPr="0036603F">
        <w:rPr>
          <w:rFonts w:ascii="Times New Roman" w:eastAsia="Times New Roman" w:hAnsi="Times New Roman" w:cs="Times New Roman"/>
          <w:sz w:val="28"/>
          <w:szCs w:val="28"/>
        </w:rPr>
        <w:tab/>
        <w:t>Стороны договорились:</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9.1.</w:t>
      </w:r>
      <w:r w:rsidRPr="0036603F">
        <w:rPr>
          <w:rFonts w:ascii="Times New Roman" w:eastAsia="Times New Roman" w:hAnsi="Times New Roman" w:cs="Times New Roman"/>
          <w:sz w:val="28"/>
          <w:szCs w:val="28"/>
        </w:rPr>
        <w:tab/>
        <w:t>Совместно разработать план мероприятий по реализации настоящего коллективного договора на текущий год и отчитываться на общем собрании работников о выполнении.</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9.2.</w:t>
      </w:r>
      <w:r w:rsidRPr="0036603F">
        <w:rPr>
          <w:rFonts w:ascii="Times New Roman" w:eastAsia="Times New Roman" w:hAnsi="Times New Roman" w:cs="Times New Roman"/>
          <w:sz w:val="28"/>
          <w:szCs w:val="28"/>
        </w:rPr>
        <w:tab/>
        <w:t xml:space="preserve">Работодатель в течение </w:t>
      </w:r>
      <w:r w:rsidR="00626C7E" w:rsidRPr="0036603F">
        <w:rPr>
          <w:rFonts w:ascii="Times New Roman" w:eastAsia="Times New Roman" w:hAnsi="Times New Roman" w:cs="Times New Roman"/>
          <w:sz w:val="28"/>
          <w:szCs w:val="28"/>
        </w:rPr>
        <w:t xml:space="preserve">семи дней </w:t>
      </w:r>
      <w:r w:rsidRPr="0036603F">
        <w:rPr>
          <w:rFonts w:ascii="Times New Roman" w:eastAsia="Times New Roman" w:hAnsi="Times New Roman" w:cs="Times New Roman"/>
          <w:sz w:val="28"/>
          <w:szCs w:val="28"/>
        </w:rPr>
        <w:t>со дня подписания коллективного договора направляет его в орган по труду для уведомительной регистрации.</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9.3.</w:t>
      </w:r>
      <w:r w:rsidRPr="0036603F">
        <w:rPr>
          <w:rFonts w:ascii="Times New Roman" w:eastAsia="Times New Roman" w:hAnsi="Times New Roman" w:cs="Times New Roman"/>
          <w:sz w:val="28"/>
          <w:szCs w:val="28"/>
        </w:rPr>
        <w:tab/>
        <w:t>Разъяснять условия коллективного договора среди работников образовательной организации.</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9.4.</w:t>
      </w:r>
      <w:r w:rsidRPr="0036603F">
        <w:rPr>
          <w:rFonts w:ascii="Times New Roman" w:eastAsia="Times New Roman" w:hAnsi="Times New Roman" w:cs="Times New Roman"/>
          <w:sz w:val="28"/>
          <w:szCs w:val="28"/>
        </w:rPr>
        <w:tab/>
        <w:t>Проводить организаторскую работу по обеспечению выполнения  условий коллективного договора.</w:t>
      </w:r>
    </w:p>
    <w:p w:rsidR="008438C1" w:rsidRPr="0036603F"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9.5.</w:t>
      </w:r>
      <w:r w:rsidRPr="0036603F">
        <w:rPr>
          <w:rFonts w:ascii="Times New Roman" w:eastAsia="Times New Roman" w:hAnsi="Times New Roman" w:cs="Times New Roman"/>
          <w:sz w:val="28"/>
          <w:szCs w:val="28"/>
        </w:rPr>
        <w:tab/>
        <w:t>Представлять сторонам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(ст.51, 54 ТК РФ).</w:t>
      </w:r>
    </w:p>
    <w:p w:rsidR="002C7FE5" w:rsidRDefault="008438C1"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9.6.</w:t>
      </w:r>
      <w:r w:rsidRPr="0036603F">
        <w:rPr>
          <w:rFonts w:ascii="Times New Roman" w:eastAsia="Times New Roman" w:hAnsi="Times New Roman" w:cs="Times New Roman"/>
          <w:sz w:val="28"/>
          <w:szCs w:val="28"/>
        </w:rPr>
        <w:tab/>
        <w:t>Информировать работников о ходе выполнения коллективного договора.</w:t>
      </w:r>
      <w:r w:rsidR="002C7FE5" w:rsidRPr="002C7FE5">
        <w:rPr>
          <w:rFonts w:ascii="Times New Roman" w:eastAsia="Times New Roman" w:hAnsi="Times New Roman" w:cs="Times New Roman"/>
          <w:sz w:val="28"/>
          <w:szCs w:val="28"/>
        </w:rPr>
        <w:t xml:space="preserve"> </w:t>
      </w:r>
    </w:p>
    <w:p w:rsidR="008438C1" w:rsidRPr="0036603F" w:rsidRDefault="002C7FE5" w:rsidP="00630432">
      <w:pPr>
        <w:spacing w:after="0"/>
        <w:ind w:firstLine="705"/>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9.7.</w:t>
      </w:r>
      <w:r w:rsidRPr="0036603F">
        <w:rPr>
          <w:rFonts w:ascii="Times New Roman" w:eastAsia="Times New Roman" w:hAnsi="Times New Roman" w:cs="Times New Roman"/>
          <w:sz w:val="28"/>
          <w:szCs w:val="28"/>
        </w:rPr>
        <w:tab/>
        <w:t>В случае нарушения или невыполнения обязательств, предусмотренных коллективным договором виновная сторона или виновные</w:t>
      </w:r>
    </w:p>
    <w:p w:rsidR="008438C1" w:rsidRDefault="002C7FE5" w:rsidP="002C7FE5">
      <w:pPr>
        <w:spacing w:after="0"/>
        <w:jc w:val="both"/>
        <w:rPr>
          <w:rFonts w:ascii="Times New Roman" w:eastAsia="Times New Roman" w:hAnsi="Times New Roman" w:cs="Times New Roman"/>
          <w:sz w:val="28"/>
          <w:szCs w:val="28"/>
        </w:rPr>
      </w:pPr>
      <w:r w:rsidRPr="002C7FE5">
        <w:rPr>
          <w:rFonts w:ascii="Times New Roman" w:eastAsia="Times New Roman" w:hAnsi="Times New Roman" w:cs="Times New Roman"/>
          <w:noProof/>
          <w:sz w:val="28"/>
          <w:szCs w:val="28"/>
        </w:rPr>
        <w:drawing>
          <wp:inline distT="0" distB="0" distL="0" distR="0">
            <wp:extent cx="6305550" cy="9486900"/>
            <wp:effectExtent l="0" t="0" r="0" b="0"/>
            <wp:docPr id="4" name="Рисунок 4" descr="C:\Users\admin\Desktop\скан.док\2019-04-23 КД\КД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скан.док\2019-04-23 КД\КД 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5778" cy="9487243"/>
                    </a:xfrm>
                    <a:prstGeom prst="rect">
                      <a:avLst/>
                    </a:prstGeom>
                    <a:noFill/>
                    <a:ln>
                      <a:noFill/>
                    </a:ln>
                  </pic:spPr>
                </pic:pic>
              </a:graphicData>
            </a:graphic>
          </wp:inline>
        </w:drawing>
      </w:r>
    </w:p>
    <w:p w:rsidR="008438C1" w:rsidRPr="0036603F" w:rsidRDefault="008438C1" w:rsidP="00630432">
      <w:pPr>
        <w:spacing w:after="0"/>
        <w:jc w:val="right"/>
        <w:outlineLvl w:val="0"/>
        <w:rPr>
          <w:rFonts w:ascii="Times New Roman" w:eastAsia="Times New Roman" w:hAnsi="Times New Roman" w:cs="Times New Roman"/>
          <w:b/>
          <w:bCs/>
          <w:caps/>
          <w:sz w:val="28"/>
          <w:szCs w:val="28"/>
        </w:rPr>
      </w:pPr>
      <w:r w:rsidRPr="0036603F">
        <w:rPr>
          <w:rFonts w:ascii="Times New Roman" w:eastAsia="Times New Roman" w:hAnsi="Times New Roman" w:cs="Times New Roman"/>
          <w:b/>
          <w:bCs/>
          <w:sz w:val="28"/>
          <w:szCs w:val="28"/>
        </w:rPr>
        <w:t>Приложение №1</w:t>
      </w:r>
      <w:r w:rsidRPr="0036603F">
        <w:rPr>
          <w:rFonts w:ascii="Times New Roman" w:eastAsia="Times New Roman" w:hAnsi="Times New Roman" w:cs="Times New Roman"/>
          <w:b/>
          <w:bCs/>
          <w:caps/>
          <w:sz w:val="28"/>
          <w:szCs w:val="28"/>
        </w:rPr>
        <w:br/>
      </w:r>
      <w:r w:rsidRPr="0036603F">
        <w:rPr>
          <w:rFonts w:ascii="Times New Roman" w:eastAsia="Times New Roman" w:hAnsi="Times New Roman" w:cs="Times New Roman"/>
          <w:b/>
          <w:bCs/>
          <w:sz w:val="28"/>
          <w:szCs w:val="28"/>
        </w:rPr>
        <w:t>к коллективному договору</w:t>
      </w:r>
    </w:p>
    <w:p w:rsidR="008438C1" w:rsidRPr="0036603F" w:rsidRDefault="008438C1" w:rsidP="00630432">
      <w:pPr>
        <w:spacing w:after="0"/>
        <w:ind w:firstLine="709"/>
        <w:jc w:val="center"/>
        <w:rPr>
          <w:rFonts w:ascii="Times New Roman" w:eastAsia="Times New Roman" w:hAnsi="Times New Roman" w:cs="Times New Roman"/>
          <w:b/>
          <w:bCs/>
          <w:sz w:val="28"/>
          <w:szCs w:val="28"/>
        </w:rPr>
      </w:pPr>
    </w:p>
    <w:p w:rsidR="008438C1" w:rsidRPr="0036603F" w:rsidRDefault="008438C1" w:rsidP="00630432">
      <w:pPr>
        <w:spacing w:after="0"/>
        <w:ind w:firstLine="709"/>
        <w:jc w:val="center"/>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 xml:space="preserve">ПРАВИЛА ВНУТРЕННЕГО ТРУДОВОГО РАСПОРЯДКА ДЛЯ РАБОТНИКОВ </w:t>
      </w:r>
    </w:p>
    <w:p w:rsidR="008438C1" w:rsidRPr="0036603F" w:rsidRDefault="008438C1" w:rsidP="00630432">
      <w:pPr>
        <w:spacing w:after="0"/>
        <w:ind w:firstLine="709"/>
        <w:jc w:val="center"/>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 xml:space="preserve"> МБОУ</w:t>
      </w:r>
      <w:r w:rsidR="00655C0C" w:rsidRPr="0036603F">
        <w:rPr>
          <w:rFonts w:ascii="Times New Roman" w:eastAsia="Times New Roman" w:hAnsi="Times New Roman" w:cs="Times New Roman"/>
          <w:b/>
          <w:bCs/>
          <w:sz w:val="28"/>
          <w:szCs w:val="28"/>
        </w:rPr>
        <w:t xml:space="preserve"> </w:t>
      </w:r>
      <w:r w:rsidRPr="0036603F">
        <w:rPr>
          <w:rFonts w:ascii="Times New Roman" w:eastAsia="Times New Roman" w:hAnsi="Times New Roman" w:cs="Times New Roman"/>
          <w:b/>
          <w:bCs/>
          <w:sz w:val="28"/>
          <w:szCs w:val="28"/>
        </w:rPr>
        <w:t>-</w:t>
      </w:r>
      <w:r w:rsidR="00655C0C" w:rsidRPr="0036603F">
        <w:rPr>
          <w:rFonts w:ascii="Times New Roman" w:eastAsia="Times New Roman" w:hAnsi="Times New Roman" w:cs="Times New Roman"/>
          <w:b/>
          <w:bCs/>
          <w:sz w:val="28"/>
          <w:szCs w:val="28"/>
        </w:rPr>
        <w:t xml:space="preserve"> СОШ с. Мечётное</w:t>
      </w:r>
      <w:r w:rsidRPr="0036603F">
        <w:rPr>
          <w:rFonts w:ascii="Times New Roman" w:eastAsia="Times New Roman" w:hAnsi="Times New Roman" w:cs="Times New Roman"/>
          <w:b/>
          <w:bCs/>
          <w:sz w:val="28"/>
          <w:szCs w:val="28"/>
        </w:rPr>
        <w:t xml:space="preserve"> Советского района </w:t>
      </w:r>
    </w:p>
    <w:p w:rsidR="008438C1" w:rsidRPr="0036603F" w:rsidRDefault="008438C1" w:rsidP="00630432">
      <w:pPr>
        <w:spacing w:after="0"/>
        <w:ind w:firstLine="709"/>
        <w:jc w:val="center"/>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Саратовской области</w:t>
      </w:r>
    </w:p>
    <w:p w:rsidR="008438C1" w:rsidRPr="0036603F" w:rsidRDefault="008438C1" w:rsidP="00630432">
      <w:pPr>
        <w:spacing w:after="0"/>
        <w:ind w:firstLine="709"/>
        <w:jc w:val="center"/>
        <w:rPr>
          <w:rFonts w:ascii="Times New Roman" w:eastAsia="Times New Roman" w:hAnsi="Times New Roman" w:cs="Times New Roman"/>
          <w:b/>
          <w:bCs/>
          <w:sz w:val="28"/>
          <w:szCs w:val="28"/>
        </w:rPr>
      </w:pPr>
    </w:p>
    <w:p w:rsidR="008438C1" w:rsidRPr="0036603F" w:rsidRDefault="008438C1" w:rsidP="00630432">
      <w:pPr>
        <w:spacing w:after="0"/>
        <w:ind w:firstLine="709"/>
        <w:jc w:val="both"/>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1.</w:t>
      </w:r>
      <w:r w:rsidRPr="0036603F">
        <w:rPr>
          <w:rFonts w:ascii="Times New Roman" w:eastAsia="Times New Roman" w:hAnsi="Times New Roman" w:cs="Times New Roman"/>
          <w:b/>
          <w:bCs/>
          <w:sz w:val="28"/>
          <w:szCs w:val="28"/>
        </w:rPr>
        <w:tab/>
        <w:t>Общие положения</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1.1.</w:t>
      </w:r>
      <w:r w:rsidRPr="0036603F">
        <w:rPr>
          <w:rFonts w:ascii="Times New Roman" w:eastAsia="Times New Roman" w:hAnsi="Times New Roman" w:cs="Times New Roman"/>
          <w:bCs/>
          <w:sz w:val="28"/>
          <w:szCs w:val="28"/>
        </w:rPr>
        <w:tab/>
        <w:t>Трудовые отношения работников государственных и муниципальных образовательных организаций регулируются Трудовым кодексом Российской Федерации.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1.2.</w:t>
      </w:r>
      <w:r w:rsidRPr="0036603F">
        <w:rPr>
          <w:rFonts w:ascii="Times New Roman" w:eastAsia="Times New Roman" w:hAnsi="Times New Roman" w:cs="Times New Roman"/>
          <w:bCs/>
          <w:sz w:val="28"/>
          <w:szCs w:val="28"/>
        </w:rPr>
        <w:tab/>
        <w:t>Настоящие Примерные правила внутреннего трудового распорядка, конкретизируя ст.21 ТК РФ, устанавливают взаимные права и обязанности работодателя и работников, ответственность за их соблюдение и исполнение.</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1.3.</w:t>
      </w:r>
      <w:r w:rsidRPr="0036603F">
        <w:rPr>
          <w:rFonts w:ascii="Times New Roman" w:eastAsia="Times New Roman" w:hAnsi="Times New Roman" w:cs="Times New Roman"/>
          <w:bCs/>
          <w:sz w:val="28"/>
          <w:szCs w:val="28"/>
        </w:rPr>
        <w:tab/>
        <w:t>Индивидуальные обязанности работников предусматриваются в заключаемых с ними трудовых договорах.</w:t>
      </w:r>
    </w:p>
    <w:p w:rsidR="008438C1" w:rsidRPr="0036603F" w:rsidRDefault="00540210"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1.4.</w:t>
      </w:r>
      <w:r w:rsidRPr="0036603F">
        <w:rPr>
          <w:rFonts w:ascii="Times New Roman" w:eastAsia="Times New Roman" w:hAnsi="Times New Roman" w:cs="Times New Roman"/>
          <w:bCs/>
          <w:sz w:val="28"/>
          <w:szCs w:val="28"/>
        </w:rPr>
        <w:tab/>
        <w:t xml:space="preserve">Текст </w:t>
      </w:r>
      <w:r w:rsidR="008438C1" w:rsidRPr="0036603F">
        <w:rPr>
          <w:rFonts w:ascii="Times New Roman" w:eastAsia="Times New Roman" w:hAnsi="Times New Roman" w:cs="Times New Roman"/>
          <w:bCs/>
          <w:sz w:val="28"/>
          <w:szCs w:val="28"/>
        </w:rPr>
        <w:t>Правил внутреннего трудового распорядка вывешивается в организациях на видных местах.</w:t>
      </w:r>
    </w:p>
    <w:p w:rsidR="008438C1" w:rsidRPr="0036603F" w:rsidRDefault="008438C1" w:rsidP="00630432">
      <w:pPr>
        <w:spacing w:after="0"/>
        <w:ind w:firstLine="709"/>
        <w:jc w:val="both"/>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2.</w:t>
      </w:r>
      <w:r w:rsidRPr="0036603F">
        <w:rPr>
          <w:rFonts w:ascii="Times New Roman" w:eastAsia="Times New Roman" w:hAnsi="Times New Roman" w:cs="Times New Roman"/>
          <w:b/>
          <w:bCs/>
          <w:sz w:val="28"/>
          <w:szCs w:val="28"/>
        </w:rPr>
        <w:tab/>
        <w:t>Основные права и обязанности работодателя:</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Работодатель имеет право:</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вести коллективные переговоры и заключать коллективные договоры;</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поощрять работников за добросовестный эффективный труд;</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привлекать работников к дисциплинарной и материальной ответственности в порядке, установленном Трудовым кодексом, иными федеральными законами;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принимать локальные нормативные акты;</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создавать объединения работодателей в целях представительства и защиты своих интересов и вступать в них;</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Работодатель обязан:</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предоставлять работникам работу, обусловленную трудовым договором;</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обеспечивать безопасность и условия труда, соответствующие государственным нормативным требованиям охраны труда;</w:t>
      </w:r>
    </w:p>
    <w:p w:rsidR="008438C1" w:rsidRPr="0036603F" w:rsidRDefault="008438C1" w:rsidP="00630432">
      <w:pPr>
        <w:spacing w:after="0"/>
        <w:ind w:firstLine="709"/>
        <w:jc w:val="both"/>
        <w:rPr>
          <w:rFonts w:ascii="Times New Roman" w:eastAsia="Times New Roman" w:hAnsi="Times New Roman" w:cs="Times New Roman"/>
          <w:bCs/>
          <w:sz w:val="28"/>
          <w:szCs w:val="28"/>
        </w:rPr>
      </w:pP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обеспечивать работникам равную оплату за труд равной ценности;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выплачивать в полном размере причитающуюся работникам заработную плату в сроки, установленные в соответствии с Трудовым кодексом, коллективным договором, правилами внутреннего трудового распорядка, трудовыми договорами;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вести коллективные переговоры, а также заключать коллективный договор в порядке, установленном Трудовым кодексом;</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обеспечивать бытовые нужды работников, связанные с исполнением ими трудовых обязанностей;</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осуществлять обязательное социальное страхование работников в порядке, установленном федеральными законами;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438C1" w:rsidRPr="0036603F" w:rsidRDefault="008438C1" w:rsidP="00630432">
      <w:pPr>
        <w:spacing w:after="0"/>
        <w:ind w:firstLine="709"/>
        <w:jc w:val="both"/>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3.</w:t>
      </w:r>
      <w:r w:rsidRPr="0036603F">
        <w:rPr>
          <w:rFonts w:ascii="Times New Roman" w:eastAsia="Times New Roman" w:hAnsi="Times New Roman" w:cs="Times New Roman"/>
          <w:b/>
          <w:bCs/>
          <w:sz w:val="28"/>
          <w:szCs w:val="28"/>
        </w:rPr>
        <w:tab/>
        <w:t>Основные права и обязанности работника образовательной организации.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Работник имеет право на: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предоставление ему работы, обусловленной трудовым договором;</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полную достоверную информацию об условиях труда и требованиях охраны труда на рабочем месте;</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участие в управлении организацией в предусмотренных Трудовым кодексом, иными федеральными законами и коллективным договором формах;</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защиту своих трудовых прав, свобод и законных интересов всеми не запрещенными законом способами;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обязательное социальное страхование в случаях, предусмотренных федеральными законами;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на получение квалификационной категории при успешном прохождении аттестации в соответствии с  Положением об аттестации педагогических  работников государственных, муниципальных организаций и организаций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первоочередное в установленном порядке предоставление жилой площади;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длительный отпуск сроком до одного года не реже, чем через каждые 10 лет непрерывной преподавательской работы в порядке и на условиях, предусмотренных учредителем и (или) Уставом образовательной организации;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Работник обязан:</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добросовестно исполнять свои трудовые обязанности, возложенные на него трудовым договором;</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соблюдать правила внутреннего трудового распорядка организации;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соблюдать трудовую дисциплину;</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выполнять установленные нормы труда;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строго выполнять обязанности, возложенные на него трудовым законодательством и Законом «Об образовании в Российской Федерации», Уставом образовательной организации, Правилами внутреннего трудового распорядка; требованиями разделов «Должностные обязанности» и «Должен знать» квалификационных характеристик, утвержденных Приказом Минздравсоцразвития №761-н от 26.08.2010 года;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соблюдать требования по охране труда и обеспечению безопасности труда;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8438C1" w:rsidRPr="0036603F" w:rsidRDefault="008438C1" w:rsidP="00630432">
      <w:pPr>
        <w:spacing w:after="0"/>
        <w:ind w:firstLine="709"/>
        <w:jc w:val="both"/>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4.</w:t>
      </w:r>
      <w:r w:rsidRPr="0036603F">
        <w:rPr>
          <w:rFonts w:ascii="Times New Roman" w:eastAsia="Times New Roman" w:hAnsi="Times New Roman" w:cs="Times New Roman"/>
          <w:b/>
          <w:bCs/>
          <w:sz w:val="28"/>
          <w:szCs w:val="28"/>
        </w:rPr>
        <w:tab/>
        <w:t>Порядок приема, перевода и увольнения работников</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4.1.</w:t>
      </w:r>
      <w:r w:rsidRPr="0036603F">
        <w:rPr>
          <w:rFonts w:ascii="Times New Roman" w:eastAsia="Times New Roman" w:hAnsi="Times New Roman" w:cs="Times New Roman"/>
          <w:bCs/>
          <w:sz w:val="28"/>
          <w:szCs w:val="28"/>
        </w:rPr>
        <w:tab/>
        <w:t>Порядок приема на работу:</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4.1.1.</w:t>
      </w:r>
      <w:r w:rsidRPr="0036603F">
        <w:rPr>
          <w:rFonts w:ascii="Times New Roman" w:eastAsia="Times New Roman" w:hAnsi="Times New Roman" w:cs="Times New Roman"/>
          <w:bCs/>
          <w:sz w:val="28"/>
          <w:szCs w:val="28"/>
        </w:rPr>
        <w:tab/>
        <w:t>Работники реализуют свое право на труд путем заключения трудового договора о работе в данном  образовательной организации.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4.1.2.</w:t>
      </w:r>
      <w:r w:rsidRPr="0036603F">
        <w:rPr>
          <w:rFonts w:ascii="Times New Roman" w:eastAsia="Times New Roman" w:hAnsi="Times New Roman" w:cs="Times New Roman"/>
          <w:bCs/>
          <w:sz w:val="28"/>
          <w:szCs w:val="28"/>
        </w:rPr>
        <w:tab/>
        <w:t>При приеме на работу педагогический работник обязан предъявить администрации образовательной организации: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паспорт или иной документ, удостоверяющий личность;</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страховое свидетельство государственного пенсионного страхования;</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документы воинского учета –для военнообязанных и лиц;</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медицинское заключение об отсутствии противопоказаний по состоянию здоровья для работы в  образовательной организации ( ст.213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справку уголовного характера об отсутствии судимости.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Лица, принимаемые на работу, требующую специальных знаний (педагогические, медицинские работники, библиотекари, водители и др.) в соответствии с квалификационными требованиями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Прием на работу в образовательное организация без предъявления перечисленных документов не допускается. Вместе с тем администрация образовательной организации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4.1.3.</w:t>
      </w:r>
      <w:r w:rsidRPr="0036603F">
        <w:rPr>
          <w:rFonts w:ascii="Times New Roman" w:eastAsia="Times New Roman" w:hAnsi="Times New Roman" w:cs="Times New Roman"/>
          <w:bCs/>
          <w:sz w:val="28"/>
          <w:szCs w:val="28"/>
        </w:rPr>
        <w:tab/>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4.1.4.</w:t>
      </w:r>
      <w:r w:rsidRPr="0036603F">
        <w:rPr>
          <w:rFonts w:ascii="Times New Roman" w:eastAsia="Times New Roman" w:hAnsi="Times New Roman" w:cs="Times New Roman"/>
          <w:bCs/>
          <w:sz w:val="28"/>
          <w:szCs w:val="28"/>
        </w:rPr>
        <w:tab/>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организации, коллективным договором, соблюдение которых для него обязательно, а именно: Уставом школы, Должностной инструкцией, инструкцией по охране труда, Правилами по технике безопасности, пожарной безопасности, санитарно-гигиеническими нормативно-правовыми актами образовательной организации.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(ч.2 ст.67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4.1.5.</w:t>
      </w:r>
      <w:r w:rsidRPr="0036603F">
        <w:rPr>
          <w:rFonts w:ascii="Times New Roman" w:eastAsia="Times New Roman" w:hAnsi="Times New Roman" w:cs="Times New Roman"/>
          <w:bCs/>
          <w:sz w:val="28"/>
          <w:szCs w:val="28"/>
        </w:rPr>
        <w:tab/>
        <w:t>В соответствии с приказом о приеме на работу администрация образовательной организации обязана вести трудовую книжку на каждого работника,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согласно Правилам ведения и хранения трудовых книжек, изготовления бланков трудовой книжки и обеспечения ими работодателей от 16 апреля 2003г. №225.</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Трудовые книжки работников хранятся в  образовательной организации. Бланки трудовых книжек и вкладышей к ним хранятся в организации как документы строгой отчетности.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Трудовые книжки руководителей образовательных организаций хранятся в органах управления образованием.</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С каждой записью, вносимой на основании приказа в трудовую книжку о выполняемой работе, переводе на другую постоянную работу и увольнении, администрация образовательной организации обязана ознакомить ее владельца под расписку в личной карточке формы Т-2.</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4.1.6.</w:t>
      </w:r>
      <w:r w:rsidRPr="0036603F">
        <w:rPr>
          <w:rFonts w:ascii="Times New Roman" w:eastAsia="Times New Roman" w:hAnsi="Times New Roman" w:cs="Times New Roman"/>
          <w:bCs/>
          <w:sz w:val="28"/>
          <w:szCs w:val="28"/>
        </w:rPr>
        <w:tab/>
        <w:t>На каждого работника образовательной организации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образовательной организации, документов, предъявляемых при приеме на работу вместо трудовой книжки, аттестационного листа.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Здесь же хранится один экземпляр письменного трудового договора.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Личное дело работника хранится в  образовательной организации, в том числе и после увольнения, до достижения им возраста 75 лет.</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4.2.</w:t>
      </w:r>
      <w:r w:rsidRPr="0036603F">
        <w:rPr>
          <w:rFonts w:ascii="Times New Roman" w:eastAsia="Times New Roman" w:hAnsi="Times New Roman" w:cs="Times New Roman"/>
          <w:bCs/>
          <w:sz w:val="28"/>
          <w:szCs w:val="28"/>
        </w:rPr>
        <w:tab/>
        <w:t>Перевод на другую работу.</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4.2.1.</w:t>
      </w:r>
      <w:r w:rsidRPr="0036603F">
        <w:rPr>
          <w:rFonts w:ascii="Times New Roman" w:eastAsia="Times New Roman" w:hAnsi="Times New Roman" w:cs="Times New Roman"/>
          <w:bCs/>
          <w:sz w:val="28"/>
          <w:szCs w:val="28"/>
        </w:rPr>
        <w:tab/>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(ст.72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4.2.2.</w:t>
      </w:r>
      <w:r w:rsidRPr="0036603F">
        <w:rPr>
          <w:rFonts w:ascii="Times New Roman" w:eastAsia="Times New Roman" w:hAnsi="Times New Roman" w:cs="Times New Roman"/>
          <w:bCs/>
          <w:sz w:val="28"/>
          <w:szCs w:val="28"/>
        </w:rPr>
        <w:tab/>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прекращается.(п.5ч.1 ст.77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Запрещается переводить и перемещать работника на работу, противопоказанную ему по состоянию здоровья.</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-до выхода этого работника на работу (ст.72.2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4.2.3.</w:t>
      </w:r>
      <w:r w:rsidRPr="0036603F">
        <w:rPr>
          <w:rFonts w:ascii="Times New Roman" w:eastAsia="Times New Roman" w:hAnsi="Times New Roman" w:cs="Times New Roman"/>
          <w:bCs/>
          <w:sz w:val="28"/>
          <w:szCs w:val="28"/>
        </w:rPr>
        <w:tab/>
        <w:t xml:space="preserve">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w:t>
      </w:r>
    </w:p>
    <w:p w:rsidR="008438C1" w:rsidRPr="0036603F" w:rsidRDefault="008438C1" w:rsidP="00630432">
      <w:pPr>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4.3.</w:t>
      </w:r>
      <w:r w:rsidRPr="0036603F">
        <w:rPr>
          <w:rFonts w:ascii="Times New Roman" w:eastAsia="Times New Roman" w:hAnsi="Times New Roman" w:cs="Times New Roman"/>
          <w:bCs/>
          <w:sz w:val="28"/>
          <w:szCs w:val="28"/>
        </w:rPr>
        <w:tab/>
        <w:t>Прекращение трудового договора.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4.3.1.</w:t>
      </w:r>
      <w:r w:rsidRPr="0036603F">
        <w:rPr>
          <w:rFonts w:ascii="Times New Roman" w:eastAsia="Times New Roman" w:hAnsi="Times New Roman" w:cs="Times New Roman"/>
          <w:bCs/>
          <w:sz w:val="28"/>
          <w:szCs w:val="28"/>
        </w:rPr>
        <w:tab/>
        <w:t>Прекращение трудового договора может иметь место только по основаниям, предусмотренным законодательством (ст.77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4.3.2.</w:t>
      </w:r>
      <w:r w:rsidRPr="0036603F">
        <w:rPr>
          <w:rFonts w:ascii="Times New Roman" w:eastAsia="Times New Roman" w:hAnsi="Times New Roman" w:cs="Times New Roman"/>
          <w:bCs/>
          <w:sz w:val="28"/>
          <w:szCs w:val="28"/>
        </w:rPr>
        <w:tab/>
        <w:t>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 Течение указанного срока начинается на следующий день после получения работодателем заявления работника об увольнении.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4.3.3.</w:t>
      </w:r>
      <w:r w:rsidRPr="0036603F">
        <w:rPr>
          <w:rFonts w:ascii="Times New Roman" w:eastAsia="Times New Roman" w:hAnsi="Times New Roman" w:cs="Times New Roman"/>
          <w:bCs/>
          <w:sz w:val="28"/>
          <w:szCs w:val="28"/>
        </w:rPr>
        <w:tab/>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4.3.4.</w:t>
      </w:r>
      <w:r w:rsidRPr="0036603F">
        <w:rPr>
          <w:rFonts w:ascii="Times New Roman" w:eastAsia="Times New Roman" w:hAnsi="Times New Roman" w:cs="Times New Roman"/>
          <w:bCs/>
          <w:sz w:val="28"/>
          <w:szCs w:val="28"/>
        </w:rPr>
        <w:tab/>
        <w:t>Независимо от причины прекращения трудового договора администрация образовательной организации обязана: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издать приказ об увольнении работника с указанием статьи, а в необходимых случаях и пункта (части) статьи ТК РФ и послуживший основанием прекращения трудового договора;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выдать работнику в день увольнения оформленную трудовую книжку, а также по заявлению работника копии документов, связанных с работой (ст.62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выплатить работнику в день увольнения все причитающиеся ему суммы.</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Днем увольнения считается последний день работы.</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4.3.5.</w:t>
      </w:r>
      <w:r w:rsidRPr="0036603F">
        <w:rPr>
          <w:rFonts w:ascii="Times New Roman" w:eastAsia="Times New Roman" w:hAnsi="Times New Roman" w:cs="Times New Roman"/>
          <w:bCs/>
          <w:sz w:val="28"/>
          <w:szCs w:val="28"/>
        </w:rPr>
        <w:tab/>
        <w:t>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4.3.6.</w:t>
      </w:r>
      <w:r w:rsidRPr="0036603F">
        <w:rPr>
          <w:rFonts w:ascii="Times New Roman" w:eastAsia="Times New Roman" w:hAnsi="Times New Roman" w:cs="Times New Roman"/>
          <w:bCs/>
          <w:sz w:val="28"/>
          <w:szCs w:val="28"/>
        </w:rPr>
        <w:tab/>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4.3.7.</w:t>
      </w:r>
      <w:r w:rsidRPr="0036603F">
        <w:rPr>
          <w:rFonts w:ascii="Times New Roman" w:eastAsia="Times New Roman" w:hAnsi="Times New Roman" w:cs="Times New Roman"/>
          <w:bCs/>
          <w:sz w:val="28"/>
          <w:szCs w:val="28"/>
        </w:rPr>
        <w:tab/>
        <w:t>Увольнение руководителей выборных профсоюзных органов (их заместителей) организации,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ст.374,376 Трудового кодекса РФ.</w:t>
      </w:r>
    </w:p>
    <w:p w:rsidR="008438C1" w:rsidRPr="0036603F" w:rsidRDefault="008438C1" w:rsidP="00630432">
      <w:pPr>
        <w:spacing w:after="0"/>
        <w:ind w:firstLine="709"/>
        <w:jc w:val="both"/>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5.</w:t>
      </w:r>
      <w:r w:rsidRPr="0036603F">
        <w:rPr>
          <w:rFonts w:ascii="Times New Roman" w:eastAsia="Times New Roman" w:hAnsi="Times New Roman" w:cs="Times New Roman"/>
          <w:b/>
          <w:bCs/>
          <w:sz w:val="28"/>
          <w:szCs w:val="28"/>
        </w:rPr>
        <w:tab/>
        <w:t>Рабочее время и время отдыха.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5.1.1.</w:t>
      </w:r>
      <w:r w:rsidRPr="0036603F">
        <w:rPr>
          <w:rFonts w:ascii="Times New Roman" w:eastAsia="Times New Roman" w:hAnsi="Times New Roman" w:cs="Times New Roman"/>
          <w:bCs/>
          <w:sz w:val="28"/>
          <w:szCs w:val="28"/>
        </w:rPr>
        <w:tab/>
        <w:t>Рабочее время педагогических работников определяется Правилами внутреннего трудового распорядка образовательной организации, а также учебным расписанием и должностными обязанностями, возлагаемыми на них Уставом этого организации и трудовым договором, годовым календарным графиком, графиком сменности.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5.1.2.</w:t>
      </w:r>
      <w:r w:rsidRPr="0036603F">
        <w:rPr>
          <w:rFonts w:ascii="Times New Roman" w:eastAsia="Times New Roman" w:hAnsi="Times New Roman" w:cs="Times New Roman"/>
          <w:bCs/>
          <w:sz w:val="28"/>
          <w:szCs w:val="28"/>
        </w:rPr>
        <w:tab/>
        <w:t>Для педагогических работников</w:t>
      </w:r>
      <w:r w:rsidR="00540210" w:rsidRPr="0036603F">
        <w:rPr>
          <w:rFonts w:ascii="Times New Roman" w:eastAsia="Times New Roman" w:hAnsi="Times New Roman" w:cs="Times New Roman"/>
          <w:bCs/>
          <w:sz w:val="28"/>
          <w:szCs w:val="28"/>
        </w:rPr>
        <w:t xml:space="preserve"> </w:t>
      </w:r>
      <w:r w:rsidRPr="0036603F">
        <w:rPr>
          <w:rFonts w:ascii="Times New Roman" w:eastAsia="Times New Roman" w:hAnsi="Times New Roman" w:cs="Times New Roman"/>
          <w:bCs/>
          <w:sz w:val="28"/>
          <w:szCs w:val="28"/>
        </w:rPr>
        <w:t xml:space="preserve">образовательных организаций устанавливается сокращенная продолжительность рабочего времени – не более 36 часов в неделю.  </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Продолжительность рабочего времени, а также минимальная продолжительность ежегодного оплачиваемого отпуска педагогическим работникам образовательных организаций устанавливается ТК РФ и иными правовыми актами РФ с учетом особенностей их труда.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5.1.3.</w:t>
      </w:r>
      <w:r w:rsidRPr="0036603F">
        <w:rPr>
          <w:rFonts w:ascii="Times New Roman" w:eastAsia="Times New Roman" w:hAnsi="Times New Roman" w:cs="Times New Roman"/>
          <w:bCs/>
          <w:sz w:val="28"/>
          <w:szCs w:val="28"/>
        </w:rPr>
        <w:tab/>
        <w:t>Учебная нагрузка педагогического работника образовательной организации оговаривается в трудовом договоре.</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Объем учебной нагрузки (педагогической работы) согласно п.66 Типового положения об  образовательной организации соответствующего типа и вида, на которые распространяются настоящие Примерные правила, устанавливается исходя из количества часов по учебному плану, программам, обеспеченности кадрами, других конкретных условий в данном обще образовательной организации и не ограничивается верхним пределом.</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5.1.4.</w:t>
      </w:r>
      <w:r w:rsidRPr="0036603F">
        <w:rPr>
          <w:rFonts w:ascii="Times New Roman" w:eastAsia="Times New Roman" w:hAnsi="Times New Roman" w:cs="Times New Roman"/>
          <w:bCs/>
          <w:sz w:val="28"/>
          <w:szCs w:val="28"/>
        </w:rPr>
        <w:tab/>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5.1.5.</w:t>
      </w:r>
      <w:r w:rsidRPr="0036603F">
        <w:rPr>
          <w:rFonts w:ascii="Times New Roman" w:eastAsia="Times New Roman" w:hAnsi="Times New Roman" w:cs="Times New Roman"/>
          <w:bCs/>
          <w:sz w:val="28"/>
          <w:szCs w:val="28"/>
        </w:rPr>
        <w:tab/>
        <w:t>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руководителя при приеме на работу.</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5.1.6.Трудовой договор в соответствии со ст. 93 ТК РФ может быть заключен на условиях работы с учебной нагрузкой менее, чем установлено за ставку заработной платы, в следующих случаях:</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по соглашению между работником и администрацией образовательной организации;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5.1.7.</w:t>
      </w:r>
      <w:r w:rsidRPr="0036603F">
        <w:rPr>
          <w:rFonts w:ascii="Times New Roman" w:eastAsia="Times New Roman" w:hAnsi="Times New Roman" w:cs="Times New Roman"/>
          <w:bCs/>
          <w:sz w:val="28"/>
          <w:szCs w:val="28"/>
        </w:rPr>
        <w:tab/>
        <w:t>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по взаимному согласию сторон;</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по инициативе администрации в случае уменьшения количества часов по учебным планам и программам, сокращения количества классов (групп) (п.66 Типового положения об обще образовательной организации).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Уменьшение учебной нагрузки в таких случаях следует рассматривать как изменение в организации производства и труда, в связи с чем допускается изменение определенных сторонами условий трудового договора.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5.1.8.</w:t>
      </w:r>
      <w:r w:rsidRPr="0036603F">
        <w:rPr>
          <w:rFonts w:ascii="Times New Roman" w:eastAsia="Times New Roman" w:hAnsi="Times New Roman" w:cs="Times New Roman"/>
          <w:bCs/>
          <w:sz w:val="28"/>
          <w:szCs w:val="28"/>
        </w:rPr>
        <w:tab/>
        <w:t>Об указанных изменениях работник должен быть поставлен в известность не позднее чем за два месяца.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Если работник не согласен на продолжение работы в новых условиях, то трудовой договор прекращается (п.7 ст.77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5.1.9.</w:t>
      </w:r>
      <w:r w:rsidRPr="0036603F">
        <w:rPr>
          <w:rFonts w:ascii="Times New Roman" w:eastAsia="Times New Roman" w:hAnsi="Times New Roman" w:cs="Times New Roman"/>
          <w:bCs/>
          <w:sz w:val="28"/>
          <w:szCs w:val="28"/>
        </w:rPr>
        <w:tab/>
        <w:t>Для изменения учебной нагрузки по инициативе администрации согласие работника не требуется в случаях:</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xml:space="preserve">- в случае катастрофы природного или техногенного характера, производственной аварии, несчастного случая на производстве, пожара, </w:t>
      </w:r>
    </w:p>
    <w:p w:rsidR="008438C1" w:rsidRPr="0036603F" w:rsidRDefault="008438C1" w:rsidP="00630432">
      <w:pPr>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xml:space="preserve">-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работника(ст. 72.2 ТК РФ). </w:t>
      </w:r>
    </w:p>
    <w:p w:rsidR="008438C1" w:rsidRPr="0036603F" w:rsidRDefault="008438C1" w:rsidP="00630432">
      <w:pPr>
        <w:tabs>
          <w:tab w:val="left" w:pos="1620"/>
          <w:tab w:val="left" w:pos="1800"/>
          <w:tab w:val="left" w:pos="1980"/>
        </w:tabs>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5.1.10.</w:t>
      </w:r>
      <w:r w:rsidRPr="0036603F">
        <w:rPr>
          <w:rFonts w:ascii="Times New Roman" w:eastAsia="Times New Roman" w:hAnsi="Times New Roman" w:cs="Times New Roman"/>
          <w:bCs/>
          <w:sz w:val="28"/>
          <w:szCs w:val="28"/>
        </w:rPr>
        <w:tab/>
        <w:t>Учебная нагрузка педагогическим работникам на новый учебный год устанавливается руководителем образовательной организации с учетом мнения выборного профсоюзного органа мнения трудового коллектива (обсуждение нагрузки на методобъединениях, педсоветах и др.) до ухода работников в отпуск, но не позднее сроков, за которые они должны быть предупреждены о возможном изменении в объеме учебной нагрузки.</w:t>
      </w:r>
    </w:p>
    <w:p w:rsidR="008438C1" w:rsidRPr="0036603F" w:rsidRDefault="008438C1" w:rsidP="00630432">
      <w:pPr>
        <w:tabs>
          <w:tab w:val="left" w:pos="1620"/>
        </w:tabs>
        <w:spacing w:after="0"/>
        <w:ind w:firstLine="709"/>
        <w:jc w:val="both"/>
        <w:rPr>
          <w:rFonts w:ascii="Times New Roman" w:eastAsia="Times New Roman" w:hAnsi="Times New Roman" w:cs="Times New Roman"/>
          <w:b/>
          <w:bCs/>
          <w:sz w:val="28"/>
          <w:szCs w:val="28"/>
        </w:rPr>
      </w:pPr>
      <w:r w:rsidRPr="0036603F">
        <w:rPr>
          <w:rFonts w:ascii="Times New Roman" w:eastAsia="Times New Roman" w:hAnsi="Times New Roman" w:cs="Times New Roman"/>
          <w:bCs/>
          <w:sz w:val="28"/>
          <w:szCs w:val="28"/>
        </w:rPr>
        <w:t>5.1.11.</w:t>
      </w:r>
      <w:r w:rsidRPr="0036603F">
        <w:rPr>
          <w:rFonts w:ascii="Times New Roman" w:eastAsia="Times New Roman" w:hAnsi="Times New Roman" w:cs="Times New Roman"/>
          <w:bCs/>
          <w:sz w:val="28"/>
          <w:szCs w:val="28"/>
        </w:rPr>
        <w:tab/>
        <w:t>При проведении тарификации учителей на начало нового учебного года объем учебной нагрузки каждого учителя устанавливается приказом руководителя образовательной организации с учетом мнения выборного профсоюзного органа. Мотивированное мнение  должно быть оформлено в виде решения, принятого на специальном заседании с составлением соответствующего протокола.</w:t>
      </w:r>
    </w:p>
    <w:p w:rsidR="008438C1" w:rsidRPr="0036603F" w:rsidRDefault="008438C1" w:rsidP="00630432">
      <w:pPr>
        <w:tabs>
          <w:tab w:val="left" w:pos="1620"/>
        </w:tabs>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5.1.12.</w:t>
      </w:r>
      <w:r w:rsidRPr="0036603F">
        <w:rPr>
          <w:rFonts w:ascii="Times New Roman" w:eastAsia="Times New Roman" w:hAnsi="Times New Roman" w:cs="Times New Roman"/>
          <w:bCs/>
          <w:sz w:val="28"/>
          <w:szCs w:val="28"/>
        </w:rPr>
        <w:tab/>
        <w:t>При установлении учебной нагрузки на новый учебный год следует иметь в виду, что, как правило:</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у педагогических работников должна сохраняться преемственность классов (групп) и объем учебной нагрузки;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объем учебной нагрузки должен быть стабильным на протяжении всего учебного года за исключением случаев, когда 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 по взаимному согласию сторон; по инициативе администрации в случае уменьшения количества часов по учебным планам и программам, сокращения количества классов (групп).</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5.2.</w:t>
      </w:r>
      <w:r w:rsidRPr="0036603F">
        <w:rPr>
          <w:rFonts w:ascii="Times New Roman" w:eastAsia="Times New Roman" w:hAnsi="Times New Roman" w:cs="Times New Roman"/>
          <w:bCs/>
          <w:sz w:val="28"/>
          <w:szCs w:val="28"/>
        </w:rPr>
        <w:tab/>
        <w:t>Учебное время учителя в школе определяется расписанием уроков.</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5.2.1.</w:t>
      </w:r>
      <w:r w:rsidRPr="0036603F">
        <w:rPr>
          <w:rFonts w:ascii="Times New Roman" w:eastAsia="Times New Roman" w:hAnsi="Times New Roman" w:cs="Times New Roman"/>
          <w:bCs/>
          <w:sz w:val="28"/>
          <w:szCs w:val="28"/>
        </w:rPr>
        <w:tab/>
        <w:t>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время учителя.</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5.2.2.</w:t>
      </w:r>
      <w:r w:rsidRPr="0036603F">
        <w:rPr>
          <w:rFonts w:ascii="Times New Roman" w:eastAsia="Times New Roman" w:hAnsi="Times New Roman" w:cs="Times New Roman"/>
          <w:bCs/>
          <w:sz w:val="28"/>
          <w:szCs w:val="28"/>
        </w:rPr>
        <w:tab/>
        <w:t>Педагогическим работникам, там где это возможно, предусматривается один свободный день в неделю для методической работы и повышения квалификации.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Часы, свободные от уроков, дежурств, участия во внеурочных мероприятиях, предусмотренных планом образовательной организации (заседания педагогического совета, родительские собрания и т.п.), учитель вправе использовать по своему усмотрению.</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5.3.</w:t>
      </w:r>
      <w:r w:rsidRPr="0036603F">
        <w:rPr>
          <w:rFonts w:ascii="Times New Roman" w:eastAsia="Times New Roman" w:hAnsi="Times New Roman" w:cs="Times New Roman"/>
          <w:bCs/>
          <w:sz w:val="28"/>
          <w:szCs w:val="28"/>
        </w:rPr>
        <w:tab/>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5.3.1.</w:t>
      </w:r>
      <w:r w:rsidRPr="0036603F">
        <w:rPr>
          <w:rFonts w:ascii="Times New Roman" w:eastAsia="Times New Roman" w:hAnsi="Times New Roman" w:cs="Times New Roman"/>
          <w:bCs/>
          <w:sz w:val="28"/>
          <w:szCs w:val="28"/>
        </w:rPr>
        <w:tab/>
        <w:t>Продолжительность урока 45, 40 или даже 35 минут установлена только для обучающихся, поэтому пересчета рабочего времени учителей в академические часы не производится ни в течение учебного года, ни в каникулярный период.</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5.3.2.</w:t>
      </w:r>
      <w:r w:rsidRPr="0036603F">
        <w:rPr>
          <w:rFonts w:ascii="Times New Roman" w:eastAsia="Times New Roman" w:hAnsi="Times New Roman" w:cs="Times New Roman"/>
          <w:bCs/>
          <w:sz w:val="28"/>
          <w:szCs w:val="28"/>
        </w:rPr>
        <w:tab/>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образовательной организации с учетом мнения выборного профсоюзного органа.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В графике указываются часы работы и перерывов для отдыха и приема пищи. Порядок и место отдыха, приема пищи устанавливаются руководителем с учетом мнения выборного профсоюзного органа организации.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График сменности объявляется работнику под расписку и вывешивается на видном месте, как правило, не позднее, чем за один месяц до введения его в действие.</w:t>
      </w:r>
    </w:p>
    <w:p w:rsidR="00DE701C" w:rsidRPr="0036603F" w:rsidRDefault="008438C1" w:rsidP="00236BF9">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5.3.3.</w:t>
      </w:r>
      <w:r w:rsidRPr="0036603F">
        <w:rPr>
          <w:rFonts w:ascii="Times New Roman" w:eastAsia="Times New Roman" w:hAnsi="Times New Roman" w:cs="Times New Roman"/>
          <w:bCs/>
          <w:sz w:val="28"/>
          <w:szCs w:val="28"/>
        </w:rPr>
        <w:tab/>
        <w:t xml:space="preserve">Работа в выходные и праздничные дни запрещена. Привлечение работников </w:t>
      </w:r>
      <w:r w:rsidR="00DE701C" w:rsidRPr="0036603F">
        <w:rPr>
          <w:rFonts w:ascii="Times New Roman" w:eastAsia="Times New Roman" w:hAnsi="Times New Roman" w:cs="Times New Roman"/>
          <w:bCs/>
          <w:sz w:val="28"/>
          <w:szCs w:val="28"/>
        </w:rPr>
        <w:t xml:space="preserve"> к работе </w:t>
      </w:r>
      <w:r w:rsidRPr="0036603F">
        <w:rPr>
          <w:rFonts w:ascii="Times New Roman" w:eastAsia="Times New Roman" w:hAnsi="Times New Roman" w:cs="Times New Roman"/>
          <w:bCs/>
          <w:sz w:val="28"/>
          <w:szCs w:val="28"/>
        </w:rPr>
        <w:t>в выходные и</w:t>
      </w:r>
      <w:r w:rsidR="00DE701C" w:rsidRPr="0036603F">
        <w:rPr>
          <w:rFonts w:ascii="Times New Roman" w:eastAsia="Times New Roman" w:hAnsi="Times New Roman" w:cs="Times New Roman"/>
          <w:bCs/>
          <w:sz w:val="28"/>
          <w:szCs w:val="28"/>
        </w:rPr>
        <w:t xml:space="preserve">  не рабочие </w:t>
      </w:r>
      <w:r w:rsidRPr="0036603F">
        <w:rPr>
          <w:rFonts w:ascii="Times New Roman" w:eastAsia="Times New Roman" w:hAnsi="Times New Roman" w:cs="Times New Roman"/>
          <w:bCs/>
          <w:sz w:val="28"/>
          <w:szCs w:val="28"/>
        </w:rPr>
        <w:t xml:space="preserve"> праздничные дни </w:t>
      </w:r>
      <w:r w:rsidR="00DE701C" w:rsidRPr="0036603F">
        <w:rPr>
          <w:rFonts w:ascii="Times New Roman" w:eastAsia="Times New Roman" w:hAnsi="Times New Roman" w:cs="Times New Roman"/>
          <w:bCs/>
          <w:sz w:val="28"/>
          <w:szCs w:val="28"/>
        </w:rPr>
        <w:t xml:space="preserve">производится </w:t>
      </w:r>
      <w:r w:rsidRPr="0036603F">
        <w:rPr>
          <w:rFonts w:ascii="Times New Roman" w:eastAsia="Times New Roman" w:hAnsi="Times New Roman" w:cs="Times New Roman"/>
          <w:bCs/>
          <w:sz w:val="28"/>
          <w:szCs w:val="28"/>
        </w:rPr>
        <w:t xml:space="preserve"> с </w:t>
      </w:r>
      <w:r w:rsidR="00DE701C" w:rsidRPr="0036603F">
        <w:rPr>
          <w:rFonts w:ascii="Times New Roman" w:eastAsia="Times New Roman" w:hAnsi="Times New Roman" w:cs="Times New Roman"/>
          <w:bCs/>
          <w:sz w:val="28"/>
          <w:szCs w:val="28"/>
        </w:rPr>
        <w:t xml:space="preserve">их письменного </w:t>
      </w:r>
      <w:r w:rsidRPr="0036603F">
        <w:rPr>
          <w:rFonts w:ascii="Times New Roman" w:eastAsia="Times New Roman" w:hAnsi="Times New Roman" w:cs="Times New Roman"/>
          <w:bCs/>
          <w:sz w:val="28"/>
          <w:szCs w:val="28"/>
        </w:rPr>
        <w:t xml:space="preserve">согласия </w:t>
      </w:r>
      <w:r w:rsidR="00DE701C" w:rsidRPr="0036603F">
        <w:rPr>
          <w:rFonts w:ascii="Times New Roman" w:eastAsia="Times New Roman" w:hAnsi="Times New Roman" w:cs="Times New Roman"/>
          <w:bCs/>
          <w:sz w:val="28"/>
          <w:szCs w:val="28"/>
        </w:rPr>
        <w:t xml:space="preserve">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отдельных структурных  подразделений </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5.3.4.</w:t>
      </w:r>
      <w:r w:rsidRPr="0036603F">
        <w:rPr>
          <w:rFonts w:ascii="Times New Roman" w:eastAsia="Times New Roman" w:hAnsi="Times New Roman" w:cs="Times New Roman"/>
          <w:bCs/>
          <w:sz w:val="28"/>
          <w:szCs w:val="28"/>
        </w:rPr>
        <w:tab/>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r w:rsidR="00DA2ED1" w:rsidRPr="0036603F">
        <w:rPr>
          <w:rFonts w:ascii="Times New Roman" w:eastAsia="Times New Roman" w:hAnsi="Times New Roman" w:cs="Times New Roman"/>
          <w:bCs/>
          <w:sz w:val="28"/>
          <w:szCs w:val="28"/>
        </w:rPr>
        <w:tab/>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5.3.5.</w:t>
      </w:r>
      <w:r w:rsidRPr="0036603F">
        <w:rPr>
          <w:rFonts w:ascii="Times New Roman" w:eastAsia="Times New Roman" w:hAnsi="Times New Roman" w:cs="Times New Roman"/>
          <w:bCs/>
          <w:sz w:val="28"/>
          <w:szCs w:val="28"/>
        </w:rPr>
        <w:tab/>
        <w:t>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(Ст.113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5.3</w:t>
      </w:r>
      <w:r w:rsidR="00DA2ED1" w:rsidRPr="0036603F">
        <w:rPr>
          <w:rFonts w:ascii="Times New Roman" w:eastAsia="Times New Roman" w:hAnsi="Times New Roman" w:cs="Times New Roman"/>
          <w:bCs/>
          <w:sz w:val="28"/>
          <w:szCs w:val="28"/>
        </w:rPr>
        <w:t>.6</w:t>
      </w:r>
      <w:r w:rsidRPr="0036603F">
        <w:rPr>
          <w:rFonts w:ascii="Times New Roman" w:eastAsia="Times New Roman" w:hAnsi="Times New Roman" w:cs="Times New Roman"/>
          <w:bCs/>
          <w:sz w:val="28"/>
          <w:szCs w:val="28"/>
        </w:rPr>
        <w:t>.</w:t>
      </w:r>
      <w:r w:rsidRPr="0036603F">
        <w:rPr>
          <w:rFonts w:ascii="Times New Roman" w:eastAsia="Times New Roman" w:hAnsi="Times New Roman" w:cs="Times New Roman"/>
          <w:bCs/>
          <w:sz w:val="28"/>
          <w:szCs w:val="28"/>
        </w:rPr>
        <w:tab/>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Руководитель обязан обеспечить точный учет продолжительности сверхурочной работы каждого работника.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5.4..</w:t>
      </w:r>
      <w:r w:rsidRPr="0036603F">
        <w:rPr>
          <w:rFonts w:ascii="Times New Roman" w:eastAsia="Times New Roman" w:hAnsi="Times New Roman" w:cs="Times New Roman"/>
          <w:bCs/>
          <w:sz w:val="28"/>
          <w:szCs w:val="28"/>
        </w:rPr>
        <w:tab/>
        <w:t xml:space="preserve">Руководитель образовательной организации привлекает педагогических работников к дежурству по школе. График дежурств составляется на месяц, утверждается руководителем по согласованию с выборным профсоюзным органом и вывешивается на видном месте. Дежурство должно начинаться не ранее чем 20 минут до начала занятий и продолжаться не более 20 минут после их окончания. </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w:t>
      </w:r>
      <w:r w:rsidR="00C02809" w:rsidRPr="0036603F">
        <w:rPr>
          <w:rFonts w:ascii="Times New Roman" w:eastAsia="Times New Roman" w:hAnsi="Times New Roman" w:cs="Times New Roman"/>
          <w:bCs/>
          <w:sz w:val="28"/>
          <w:szCs w:val="28"/>
        </w:rPr>
        <w:t>5</w:t>
      </w:r>
      <w:r w:rsidRPr="0036603F">
        <w:rPr>
          <w:rFonts w:ascii="Times New Roman" w:eastAsia="Times New Roman" w:hAnsi="Times New Roman" w:cs="Times New Roman"/>
          <w:bCs/>
          <w:sz w:val="28"/>
          <w:szCs w:val="28"/>
        </w:rPr>
        <w:t>.</w:t>
      </w:r>
      <w:r w:rsidRPr="0036603F">
        <w:rPr>
          <w:rFonts w:ascii="Times New Roman" w:eastAsia="Times New Roman" w:hAnsi="Times New Roman" w:cs="Times New Roman"/>
          <w:bCs/>
          <w:sz w:val="28"/>
          <w:szCs w:val="28"/>
        </w:rPr>
        <w:tab/>
        <w:t>Заседания школьных методических объединений учителей (творческих групп)   проводятся не чаще 2 раз в учебную четверть. Общие родительские собрания созываются не реже одного раза в год, классные – не реже 4 раз в год.</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w:t>
      </w:r>
      <w:r w:rsidR="00C02809" w:rsidRPr="0036603F">
        <w:rPr>
          <w:rFonts w:ascii="Times New Roman" w:eastAsia="Times New Roman" w:hAnsi="Times New Roman" w:cs="Times New Roman"/>
          <w:bCs/>
          <w:sz w:val="28"/>
          <w:szCs w:val="28"/>
        </w:rPr>
        <w:t>6</w:t>
      </w:r>
      <w:r w:rsidRPr="0036603F">
        <w:rPr>
          <w:rFonts w:ascii="Times New Roman" w:eastAsia="Times New Roman" w:hAnsi="Times New Roman" w:cs="Times New Roman"/>
          <w:bCs/>
          <w:sz w:val="28"/>
          <w:szCs w:val="28"/>
        </w:rPr>
        <w:t>.</w:t>
      </w:r>
      <w:r w:rsidRPr="0036603F">
        <w:rPr>
          <w:rFonts w:ascii="Times New Roman" w:eastAsia="Times New Roman" w:hAnsi="Times New Roman" w:cs="Times New Roman"/>
          <w:bCs/>
          <w:sz w:val="28"/>
          <w:szCs w:val="28"/>
        </w:rPr>
        <w:tab/>
        <w:t>Общие собрания трудового коллектива, заседания педагогического совета и занятия школьных методических объединений(творческих групп)   должны продолжаться, как правило, не более 2 часов, родительское собрание – 1,5 часа, собрания школьников – 1 час, кружков, секций – от 45 минут до 1,5 часов.</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w:t>
      </w:r>
      <w:r w:rsidR="00C02809" w:rsidRPr="0036603F">
        <w:rPr>
          <w:rFonts w:ascii="Times New Roman" w:eastAsia="Times New Roman" w:hAnsi="Times New Roman" w:cs="Times New Roman"/>
          <w:bCs/>
          <w:sz w:val="28"/>
          <w:szCs w:val="28"/>
        </w:rPr>
        <w:t>7</w:t>
      </w:r>
      <w:r w:rsidRPr="0036603F">
        <w:rPr>
          <w:rFonts w:ascii="Times New Roman" w:eastAsia="Times New Roman" w:hAnsi="Times New Roman" w:cs="Times New Roman"/>
          <w:bCs/>
          <w:sz w:val="28"/>
          <w:szCs w:val="28"/>
        </w:rPr>
        <w:t>.</w:t>
      </w:r>
      <w:r w:rsidRPr="0036603F">
        <w:rPr>
          <w:rFonts w:ascii="Times New Roman" w:eastAsia="Times New Roman" w:hAnsi="Times New Roman" w:cs="Times New Roman"/>
          <w:bCs/>
          <w:sz w:val="28"/>
          <w:szCs w:val="28"/>
        </w:rPr>
        <w:tab/>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образовательных организаций.</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В эти периоды педагогические работники привлекаются администрацией образовательной организации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w:t>
      </w:r>
      <w:r w:rsidR="00C02809" w:rsidRPr="0036603F">
        <w:rPr>
          <w:rFonts w:ascii="Times New Roman" w:eastAsia="Times New Roman" w:hAnsi="Times New Roman" w:cs="Times New Roman"/>
          <w:bCs/>
          <w:sz w:val="28"/>
          <w:szCs w:val="28"/>
        </w:rPr>
        <w:t>8</w:t>
      </w:r>
      <w:r w:rsidRPr="0036603F">
        <w:rPr>
          <w:rFonts w:ascii="Times New Roman" w:eastAsia="Times New Roman" w:hAnsi="Times New Roman" w:cs="Times New Roman"/>
          <w:bCs/>
          <w:sz w:val="28"/>
          <w:szCs w:val="28"/>
        </w:rPr>
        <w:t>.</w:t>
      </w:r>
      <w:r w:rsidRPr="0036603F">
        <w:rPr>
          <w:rFonts w:ascii="Times New Roman" w:eastAsia="Times New Roman" w:hAnsi="Times New Roman" w:cs="Times New Roman"/>
          <w:bCs/>
          <w:sz w:val="28"/>
          <w:szCs w:val="28"/>
        </w:rPr>
        <w:tab/>
        <w:t xml:space="preserve">Оплата труда педагогических работников и других категорий работников организации образования, ведущих преподавательскую работу, за время работы в период осенних, зимних, весенних и летних каникул учащихся </w:t>
      </w:r>
    </w:p>
    <w:p w:rsidR="008438C1" w:rsidRPr="0036603F" w:rsidRDefault="008438C1" w:rsidP="00630432">
      <w:pPr>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производится из расчета заработной платы, установленной при тарификации, предшествующей началу каникул.</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образовательной организации и др.), в пределах установленного им рабочего времени с сохранением установленной заработной платы.</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8438C1" w:rsidRPr="0036603F" w:rsidRDefault="00A807E0"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5.9</w:t>
      </w:r>
      <w:r w:rsidR="008438C1" w:rsidRPr="0036603F">
        <w:rPr>
          <w:rFonts w:ascii="Times New Roman" w:eastAsia="Times New Roman" w:hAnsi="Times New Roman" w:cs="Times New Roman"/>
          <w:bCs/>
          <w:sz w:val="28"/>
          <w:szCs w:val="28"/>
        </w:rPr>
        <w:t>.</w:t>
      </w:r>
      <w:r w:rsidR="008438C1" w:rsidRPr="0036603F">
        <w:rPr>
          <w:rFonts w:ascii="Times New Roman" w:eastAsia="Times New Roman" w:hAnsi="Times New Roman" w:cs="Times New Roman"/>
          <w:bCs/>
          <w:sz w:val="28"/>
          <w:szCs w:val="28"/>
        </w:rPr>
        <w:tab/>
        <w:t>Очередность предоставления ежегодных оплачиваемых отпусков устанавливается администрацией образовательной организации по согласованию с выборным профсоюзном органом с учетом необходимости обеспечения нормальной работы организации и благоприятных условий для отдыха работников.</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Замена отпуска, части превышающего 28 календарных дней, денежной компенсацией допускается только с письменного заявления работника.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Заработная плата за все время отпуска выплачивается не позднее чем за три дня до начала отпуска.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w:t>
      </w:r>
      <w:r w:rsidR="00A807E0" w:rsidRPr="0036603F">
        <w:rPr>
          <w:rFonts w:ascii="Times New Roman" w:eastAsia="Times New Roman" w:hAnsi="Times New Roman" w:cs="Times New Roman"/>
          <w:bCs/>
          <w:sz w:val="28"/>
          <w:szCs w:val="28"/>
        </w:rPr>
        <w:t>9</w:t>
      </w:r>
      <w:r w:rsidRPr="0036603F">
        <w:rPr>
          <w:rFonts w:ascii="Times New Roman" w:eastAsia="Times New Roman" w:hAnsi="Times New Roman" w:cs="Times New Roman"/>
          <w:bCs/>
          <w:sz w:val="28"/>
          <w:szCs w:val="28"/>
        </w:rPr>
        <w:t>.</w:t>
      </w:r>
      <w:r w:rsidR="00A807E0" w:rsidRPr="0036603F">
        <w:rPr>
          <w:rFonts w:ascii="Times New Roman" w:eastAsia="Times New Roman" w:hAnsi="Times New Roman" w:cs="Times New Roman"/>
          <w:bCs/>
          <w:sz w:val="28"/>
          <w:szCs w:val="28"/>
        </w:rPr>
        <w:t>1</w:t>
      </w:r>
      <w:r w:rsidRPr="0036603F">
        <w:rPr>
          <w:rFonts w:ascii="Times New Roman" w:eastAsia="Times New Roman" w:hAnsi="Times New Roman" w:cs="Times New Roman"/>
          <w:bCs/>
          <w:sz w:val="28"/>
          <w:szCs w:val="28"/>
        </w:rPr>
        <w:tab/>
        <w:t>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w:t>
      </w:r>
      <w:r w:rsidR="00A807E0" w:rsidRPr="0036603F">
        <w:rPr>
          <w:rFonts w:ascii="Times New Roman" w:eastAsia="Times New Roman" w:hAnsi="Times New Roman" w:cs="Times New Roman"/>
          <w:bCs/>
          <w:sz w:val="28"/>
          <w:szCs w:val="28"/>
        </w:rPr>
        <w:t>9</w:t>
      </w:r>
      <w:r w:rsidRPr="0036603F">
        <w:rPr>
          <w:rFonts w:ascii="Times New Roman" w:eastAsia="Times New Roman" w:hAnsi="Times New Roman" w:cs="Times New Roman"/>
          <w:bCs/>
          <w:sz w:val="28"/>
          <w:szCs w:val="28"/>
        </w:rPr>
        <w:t>.</w:t>
      </w:r>
      <w:r w:rsidR="00A807E0" w:rsidRPr="0036603F">
        <w:rPr>
          <w:rFonts w:ascii="Times New Roman" w:eastAsia="Times New Roman" w:hAnsi="Times New Roman" w:cs="Times New Roman"/>
          <w:bCs/>
          <w:sz w:val="28"/>
          <w:szCs w:val="28"/>
        </w:rPr>
        <w:t>2</w:t>
      </w:r>
      <w:r w:rsidRPr="0036603F">
        <w:rPr>
          <w:rFonts w:ascii="Times New Roman" w:eastAsia="Times New Roman" w:hAnsi="Times New Roman" w:cs="Times New Roman"/>
          <w:bCs/>
          <w:sz w:val="28"/>
          <w:szCs w:val="28"/>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w:t>
      </w:r>
      <w:r w:rsidR="009A61FD" w:rsidRPr="0036603F">
        <w:rPr>
          <w:rFonts w:ascii="Times New Roman" w:eastAsia="Times New Roman" w:hAnsi="Times New Roman" w:cs="Times New Roman"/>
          <w:bCs/>
          <w:sz w:val="28"/>
          <w:szCs w:val="28"/>
        </w:rPr>
        <w:t>10</w:t>
      </w:r>
      <w:r w:rsidRPr="0036603F">
        <w:rPr>
          <w:rFonts w:ascii="Times New Roman" w:eastAsia="Times New Roman" w:hAnsi="Times New Roman" w:cs="Times New Roman"/>
          <w:bCs/>
          <w:sz w:val="28"/>
          <w:szCs w:val="28"/>
        </w:rPr>
        <w:t>.</w:t>
      </w:r>
      <w:r w:rsidRPr="0036603F">
        <w:rPr>
          <w:rFonts w:ascii="Times New Roman" w:eastAsia="Times New Roman" w:hAnsi="Times New Roman" w:cs="Times New Roman"/>
          <w:bCs/>
          <w:sz w:val="28"/>
          <w:szCs w:val="28"/>
        </w:rPr>
        <w:tab/>
        <w:t>Педагогическим работникам запрещается:</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изменять по своему усмотрению расписание уроков (занятий) и график работы;</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отменять, изменять продолжительность уроков (занятий) и перерывов (перемен) между ними;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удалять обучающихся (воспитанников) с уроков (занятий);</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курить в помещении образовательной организации;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созывать в рабочее время собрания, заседания и всякого рода совещания по общественным делам;</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присутствие на уроках (занятиях) посторонних лиц без разрешения администрации образовательной организации;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xml:space="preserve">- входить в класс (группу) после начала урока (занятия). Таким правом в исключительных случаях пользуется только руководитель образовательной организации и его заместители; </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8438C1" w:rsidRPr="0036603F" w:rsidRDefault="00540210" w:rsidP="00630432">
      <w:pPr>
        <w:spacing w:after="0"/>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 xml:space="preserve">6. </w:t>
      </w:r>
      <w:r w:rsidR="008438C1" w:rsidRPr="0036603F">
        <w:rPr>
          <w:rFonts w:ascii="Times New Roman" w:eastAsia="Times New Roman" w:hAnsi="Times New Roman" w:cs="Times New Roman"/>
          <w:b/>
          <w:bCs/>
          <w:sz w:val="28"/>
          <w:szCs w:val="28"/>
        </w:rPr>
        <w:t>Поощрения за успехи в работе</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За добросовестный труд, образцовое выполнение трудовых обязанностей, успехи в обучении и воспитания обучающихся (воспитанников), новаторство в труде и другие достижения в работе применяются следующие формы поощрения работника (ст.191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объявление благодарности;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выдача премии;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награждение ценным подарком;</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награждение почетной грамотой;</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представление к званию лучшего по профессии.</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За особые трудовые заслуги перед обществом и государством работники могут быть представлены к государственным наградам.</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Поощрения объявляются в приказе по  образовательной организации, доводятся до сведения его коллектива и заносятся в трудовую книжку работника.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8438C1" w:rsidRPr="0036603F" w:rsidRDefault="008438C1" w:rsidP="00630432">
      <w:pPr>
        <w:spacing w:after="0"/>
        <w:ind w:firstLine="709"/>
        <w:jc w:val="both"/>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7.</w:t>
      </w:r>
      <w:r w:rsidRPr="0036603F">
        <w:rPr>
          <w:rFonts w:ascii="Times New Roman" w:eastAsia="Times New Roman" w:hAnsi="Times New Roman" w:cs="Times New Roman"/>
          <w:b/>
          <w:bCs/>
          <w:sz w:val="28"/>
          <w:szCs w:val="28"/>
        </w:rPr>
        <w:tab/>
        <w:t>Трудовая дисциплина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7.1.</w:t>
      </w:r>
      <w:r w:rsidRPr="0036603F">
        <w:rPr>
          <w:rFonts w:ascii="Times New Roman" w:eastAsia="Times New Roman" w:hAnsi="Times New Roman" w:cs="Times New Roman"/>
          <w:bCs/>
          <w:sz w:val="28"/>
          <w:szCs w:val="28"/>
        </w:rPr>
        <w:tab/>
        <w:t>Работники образовательных организаций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7.2.</w:t>
      </w:r>
      <w:r w:rsidRPr="0036603F">
        <w:rPr>
          <w:rFonts w:ascii="Times New Roman" w:eastAsia="Times New Roman" w:hAnsi="Times New Roman" w:cs="Times New Roman"/>
          <w:bCs/>
          <w:sz w:val="28"/>
          <w:szCs w:val="28"/>
        </w:rPr>
        <w:tab/>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7.3.</w:t>
      </w:r>
      <w:r w:rsidRPr="0036603F">
        <w:rPr>
          <w:rFonts w:ascii="Times New Roman" w:eastAsia="Times New Roman" w:hAnsi="Times New Roman" w:cs="Times New Roman"/>
          <w:bCs/>
          <w:sz w:val="28"/>
          <w:szCs w:val="28"/>
        </w:rPr>
        <w:tab/>
        <w:t>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-замечание;</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выговор;</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увольнение по соответствующим основаниям.</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За один дисциплинарный проступок может быть применено только одно дисциплинарное взыскание.</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7.4.</w:t>
      </w:r>
      <w:r w:rsidRPr="0036603F">
        <w:rPr>
          <w:rFonts w:ascii="Times New Roman" w:eastAsia="Times New Roman" w:hAnsi="Times New Roman" w:cs="Times New Roman"/>
          <w:bCs/>
          <w:sz w:val="28"/>
          <w:szCs w:val="28"/>
        </w:rPr>
        <w:tab/>
        <w:t>Не допускается применение дисциплинарных взысканий, не предусмотренных федеральными законами, уставами и положениями о дисциплине.</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Взыскание должно быть наложено администрацией образовательной организации в соответствии с его уставом, трудовым законодательством.</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7.5.</w:t>
      </w:r>
      <w:r w:rsidRPr="0036603F">
        <w:rPr>
          <w:rFonts w:ascii="Times New Roman" w:eastAsia="Times New Roman" w:hAnsi="Times New Roman" w:cs="Times New Roman"/>
          <w:bCs/>
          <w:sz w:val="28"/>
          <w:szCs w:val="28"/>
        </w:rPr>
        <w:tab/>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7.6.</w:t>
      </w:r>
      <w:r w:rsidRPr="0036603F">
        <w:rPr>
          <w:rFonts w:ascii="Times New Roman" w:eastAsia="Times New Roman" w:hAnsi="Times New Roman" w:cs="Times New Roman"/>
          <w:bCs/>
          <w:sz w:val="28"/>
          <w:szCs w:val="28"/>
        </w:rPr>
        <w:tab/>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7.7.В соответствии с законодательством дисциплинарное расследование нарушений педагогическим работником образовательной организации норм профессионального поведения и (или) устава данного образовательной организации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образовательной организации,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7.8.</w:t>
      </w:r>
      <w:r w:rsidRPr="0036603F">
        <w:rPr>
          <w:rFonts w:ascii="Times New Roman" w:eastAsia="Times New Roman" w:hAnsi="Times New Roman" w:cs="Times New Roman"/>
          <w:bCs/>
          <w:sz w:val="28"/>
          <w:szCs w:val="28"/>
        </w:rPr>
        <w:tab/>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в течение трех рабочих дней со дня его издания, не считая времени отсутствия работника на работе (ст.193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7.9.</w:t>
      </w:r>
      <w:r w:rsidRPr="0036603F">
        <w:rPr>
          <w:rFonts w:ascii="Times New Roman" w:eastAsia="Times New Roman" w:hAnsi="Times New Roman" w:cs="Times New Roman"/>
          <w:bCs/>
          <w:sz w:val="28"/>
          <w:szCs w:val="28"/>
        </w:rPr>
        <w:tab/>
        <w:t>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 ч.6 ст.193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В случае несогласия работника с наложенным на него дисциплинарным взысканием он вправе обратиться в комиссию по трудовым спорам образовательной организации, в суд, государственную инспекцию труда.</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7.10.</w:t>
      </w:r>
      <w:r w:rsidRPr="0036603F">
        <w:rPr>
          <w:rFonts w:ascii="Times New Roman" w:eastAsia="Times New Roman" w:hAnsi="Times New Roman" w:cs="Times New Roman"/>
          <w:bCs/>
          <w:sz w:val="28"/>
          <w:szCs w:val="28"/>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
          <w:bCs/>
          <w:sz w:val="28"/>
          <w:szCs w:val="28"/>
        </w:rPr>
        <w:t>8.</w:t>
      </w:r>
      <w:r w:rsidRPr="0036603F">
        <w:rPr>
          <w:rFonts w:ascii="Times New Roman" w:eastAsia="Times New Roman" w:hAnsi="Times New Roman" w:cs="Times New Roman"/>
          <w:b/>
          <w:bCs/>
          <w:sz w:val="28"/>
          <w:szCs w:val="28"/>
        </w:rPr>
        <w:tab/>
        <w:t>Техника безопасности и производственная санитария</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xml:space="preserve">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образовательной организации; их нарушение влечет за собой применение дисциплинарных мер взыскания, предусмотренных в главе </w:t>
      </w:r>
      <w:r w:rsidRPr="0036603F">
        <w:rPr>
          <w:rFonts w:ascii="Times New Roman" w:eastAsia="Times New Roman" w:hAnsi="Times New Roman" w:cs="Times New Roman"/>
          <w:bCs/>
          <w:sz w:val="28"/>
          <w:szCs w:val="28"/>
          <w:lang w:val="en-US"/>
        </w:rPr>
        <w:t>VII</w:t>
      </w:r>
      <w:r w:rsidRPr="0036603F">
        <w:rPr>
          <w:rFonts w:ascii="Times New Roman" w:eastAsia="Times New Roman" w:hAnsi="Times New Roman" w:cs="Times New Roman"/>
          <w:bCs/>
          <w:sz w:val="28"/>
          <w:szCs w:val="28"/>
        </w:rPr>
        <w:t xml:space="preserve"> настоящих правил.</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8438C1" w:rsidRPr="0036603F" w:rsidRDefault="008438C1" w:rsidP="00630432">
      <w:pPr>
        <w:spacing w:after="0"/>
        <w:ind w:firstLine="709"/>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Руководители обязаны пополнять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8438C1" w:rsidRPr="0036603F" w:rsidRDefault="008438C1" w:rsidP="00630432">
      <w:pPr>
        <w:spacing w:after="0"/>
        <w:jc w:val="right"/>
        <w:outlineLvl w:val="0"/>
        <w:rPr>
          <w:rFonts w:ascii="Times New Roman" w:eastAsia="Times New Roman" w:hAnsi="Times New Roman" w:cs="Times New Roman"/>
          <w:b/>
          <w:bCs/>
          <w:sz w:val="28"/>
          <w:szCs w:val="28"/>
        </w:rPr>
      </w:pPr>
      <w:r w:rsidRPr="0036603F">
        <w:rPr>
          <w:rFonts w:ascii="Times New Roman" w:eastAsia="Times New Roman" w:hAnsi="Times New Roman" w:cs="Times New Roman"/>
          <w:bCs/>
          <w:sz w:val="28"/>
          <w:szCs w:val="28"/>
        </w:rPr>
        <w:br w:type="page"/>
      </w:r>
      <w:r w:rsidRPr="0036603F">
        <w:rPr>
          <w:rFonts w:ascii="Times New Roman" w:eastAsia="Times New Roman" w:hAnsi="Times New Roman" w:cs="Times New Roman"/>
          <w:b/>
          <w:bCs/>
          <w:sz w:val="28"/>
          <w:szCs w:val="28"/>
        </w:rPr>
        <w:t>Приложение №2</w:t>
      </w:r>
      <w:r w:rsidRPr="0036603F">
        <w:rPr>
          <w:rFonts w:ascii="Times New Roman" w:eastAsia="Times New Roman" w:hAnsi="Times New Roman" w:cs="Times New Roman"/>
          <w:b/>
          <w:bCs/>
          <w:sz w:val="28"/>
          <w:szCs w:val="28"/>
        </w:rPr>
        <w:br/>
        <w:t>к коллективному договору</w:t>
      </w:r>
    </w:p>
    <w:p w:rsidR="008438C1" w:rsidRPr="0036603F" w:rsidRDefault="008438C1" w:rsidP="00630432">
      <w:pPr>
        <w:spacing w:after="0"/>
        <w:jc w:val="both"/>
        <w:rPr>
          <w:rFonts w:ascii="Times New Roman" w:eastAsia="Times New Roman" w:hAnsi="Times New Roman" w:cs="Times New Roman"/>
          <w:bCs/>
          <w:sz w:val="24"/>
          <w:szCs w:val="24"/>
        </w:rPr>
      </w:pPr>
    </w:p>
    <w:p w:rsidR="008438C1" w:rsidRPr="0036603F" w:rsidRDefault="008438C1" w:rsidP="00630432">
      <w:pPr>
        <w:spacing w:after="0"/>
        <w:jc w:val="center"/>
        <w:rPr>
          <w:rFonts w:ascii="Times New Roman" w:eastAsia="Times New Roman" w:hAnsi="Times New Roman" w:cs="Times New Roman"/>
          <w:b/>
          <w:sz w:val="32"/>
          <w:szCs w:val="28"/>
        </w:rPr>
      </w:pPr>
      <w:r w:rsidRPr="0036603F">
        <w:rPr>
          <w:rFonts w:ascii="Times New Roman" w:eastAsia="Times New Roman" w:hAnsi="Times New Roman" w:cs="Times New Roman"/>
          <w:b/>
          <w:sz w:val="32"/>
          <w:szCs w:val="28"/>
        </w:rPr>
        <w:t>Кодекс профессиональной этики педагога</w:t>
      </w:r>
    </w:p>
    <w:p w:rsidR="008438C1" w:rsidRPr="0036603F" w:rsidRDefault="008438C1" w:rsidP="00630432">
      <w:pPr>
        <w:spacing w:after="0"/>
        <w:jc w:val="center"/>
        <w:rPr>
          <w:rFonts w:ascii="Times New Roman" w:eastAsia="Times New Roman" w:hAnsi="Times New Roman" w:cs="Times New Roman"/>
          <w:b/>
          <w:sz w:val="32"/>
          <w:szCs w:val="28"/>
        </w:rPr>
      </w:pPr>
    </w:p>
    <w:p w:rsidR="008438C1" w:rsidRPr="0036603F" w:rsidRDefault="008438C1"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 xml:space="preserve">Глава </w:t>
      </w:r>
      <w:r w:rsidRPr="0036603F">
        <w:rPr>
          <w:rFonts w:ascii="Times New Roman" w:eastAsia="Times New Roman" w:hAnsi="Times New Roman" w:cs="Times New Roman"/>
          <w:b/>
          <w:sz w:val="28"/>
          <w:szCs w:val="28"/>
          <w:lang w:val="en-US"/>
        </w:rPr>
        <w:t>I</w:t>
      </w:r>
      <w:r w:rsidRPr="0036603F">
        <w:rPr>
          <w:rFonts w:ascii="Times New Roman" w:eastAsia="Times New Roman" w:hAnsi="Times New Roman" w:cs="Times New Roman"/>
          <w:b/>
          <w:sz w:val="28"/>
          <w:szCs w:val="28"/>
        </w:rPr>
        <w:t>. Общие положения</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1.Кодекс – это свод основных морально-этических норм и правил социального поведения, следуя  которым мы укрепляем высокую репутацию школы, поддерживая ее авторитет и продолжаем традиции предшествующих поколений учителей и учеников.</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2.Кодекс определяет основные принципы совместной жизнедеятельности учеников, учителей и сотрудников школы, которые должны включать в себя уважительное, вежливое и заботливое отношения друг к другу и к окружающим, аспекты сотрудничества и ответственности за функционирование школы.</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3.Данный Кодекс Педагогов определяет основные нормы профессиональной этики, которые:</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регулируют отношения между педагогами и учащимися, а также другими членами общественности образовательного организации;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защищают их человеческую ценность и достоинство;</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поддерживают качество профессиональной деятельности педагогов и честь их профессии;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 создают культуру образовательной организации, основанную на доверии, ответственности и справедливости.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4.Кодекс распространяется на всех педагогов образовательной организации.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5.Руководитель, Совет школы, Администрация школы, Комиссия по этике, учителя и другие сотрудники школы, родители способствуют соблюдению этого Кодекса.</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6.Кодекс является документом, открытым для ознакомления всех участников учебно-воспитательного процесса (детей, родителей, педагогов). Содержание Кодекса доводится до сведения педагогов на педсовете, родителей – на родительских собраниях, детей – на классных часах. Вновь прибывшие обязательно знакомятся с данным документом.</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7.В основу Кодекса заложены следующие принципы: человечность, справедливость, профессионализм, ответственность, терпимость, демократичность, партнерство и солидарность.</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8.Так как Кодекс – управленческий инструмент, хотя и сравнительно новый, то нужно научить сотрудников с ним обращаться. Научиться использовать его для разрешения сложных этических ситуаций. Для этого создается «комиссия по этике», в обязанности которой входит прием вопросов сотрудников, разбор этических ситуаций, реагирование на такие ситуации.</w:t>
      </w:r>
    </w:p>
    <w:p w:rsidR="008438C1" w:rsidRPr="0036603F" w:rsidRDefault="008438C1"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 xml:space="preserve">Глава </w:t>
      </w:r>
      <w:r w:rsidRPr="0036603F">
        <w:rPr>
          <w:rFonts w:ascii="Times New Roman" w:eastAsia="Times New Roman" w:hAnsi="Times New Roman" w:cs="Times New Roman"/>
          <w:b/>
          <w:sz w:val="28"/>
          <w:szCs w:val="28"/>
          <w:lang w:val="en-US"/>
        </w:rPr>
        <w:t>II</w:t>
      </w:r>
      <w:r w:rsidRPr="0036603F">
        <w:rPr>
          <w:rFonts w:ascii="Times New Roman" w:eastAsia="Times New Roman" w:hAnsi="Times New Roman" w:cs="Times New Roman"/>
          <w:b/>
          <w:sz w:val="28"/>
          <w:szCs w:val="28"/>
        </w:rPr>
        <w:t>. Основные нормы</w:t>
      </w:r>
      <w:r w:rsidR="001A55D3" w:rsidRPr="0036603F">
        <w:rPr>
          <w:rFonts w:ascii="Times New Roman" w:eastAsia="Times New Roman" w:hAnsi="Times New Roman" w:cs="Times New Roman"/>
          <w:b/>
          <w:sz w:val="28"/>
          <w:szCs w:val="28"/>
        </w:rPr>
        <w:t xml:space="preserve"> </w:t>
      </w:r>
      <w:r w:rsidRPr="0036603F">
        <w:rPr>
          <w:rFonts w:ascii="Times New Roman" w:eastAsia="Times New Roman" w:hAnsi="Times New Roman" w:cs="Times New Roman"/>
          <w:b/>
          <w:sz w:val="28"/>
          <w:szCs w:val="28"/>
        </w:rPr>
        <w:t>поведения педагога.</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1.Профессиональная этика педагога требует призвания, преданности своей работе и чувства ответственности при исполнении своих обязанностей.</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2.Педагог требователен по отношению к себе и стремится к самосовершенствованию. Для него характерны самонаблюдение, самоопределение и самовоспитание. Педагог никогда не должен терять чувство меры и самообладания.</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3.Для педагога необходимо постоянное обновление. Он занимается своим образованием, повышением квалификации и поиском наилучших методов работы. Педагог постоянно заботится о культуре своей речи и общения.</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4.Педагог несет ответственность за качество и результаты доверенной ему педагогической работы – образования подрастающего поколения.</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5.Педагог несет ответственность за физическое, интеллектуальное, эмоциональное и духовное развитие детей, оставленных под его присмотром.</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6.Педагог несет ответственность за порученные ему администрацией функции и доверенные ресурсы.</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7.Своим поведением педагог поддерживает и защищает исторически сложившуюся профессиональную честь педагога.</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8.Педагог передает молодому поколению национальные и общечеловеческие культурные ценности, принимает посильное участие в процессе культурного развития.</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9.В общении со своими учениками и во всех остальных случаях педагог уважителен, вежлив и корректен. Он знает и соблюдает нормы этикета.</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10.Авторитет педагога основывается на компетенции, справедливости, такте, умении заботиться о своих учениках.</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11.Педагог воспитывает на своем положительном примере. Он избегает морализаторства, не спешит осуждать и не требует от других того, что сам соблюдать не в силах.</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12.Педагог имеет право на неприкосновенность личной жизни, однако выбранный им образ жизни не должен наносить ущерб престижу профессии, извращать его отношения с учениками и коллегами или мешать исполнению профессиональных обязанностей.</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13.Педагог дорожит своей репутацией.</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14.Педагог является честным человеком и строго соблюдает законодательство Российской Федерации. С профессиональной этикой педагога не сочетаются ни получение взятки, ни ее дача.</w:t>
      </w:r>
    </w:p>
    <w:p w:rsidR="008438C1" w:rsidRPr="0036603F" w:rsidRDefault="008438C1"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 xml:space="preserve">Глава </w:t>
      </w:r>
      <w:r w:rsidRPr="0036603F">
        <w:rPr>
          <w:rFonts w:ascii="Times New Roman" w:eastAsia="Times New Roman" w:hAnsi="Times New Roman" w:cs="Times New Roman"/>
          <w:b/>
          <w:sz w:val="28"/>
          <w:szCs w:val="28"/>
          <w:lang w:val="en-US"/>
        </w:rPr>
        <w:t>III</w:t>
      </w:r>
      <w:r w:rsidRPr="0036603F">
        <w:rPr>
          <w:rFonts w:ascii="Times New Roman" w:eastAsia="Times New Roman" w:hAnsi="Times New Roman" w:cs="Times New Roman"/>
          <w:b/>
          <w:sz w:val="28"/>
          <w:szCs w:val="28"/>
        </w:rPr>
        <w:t>. Взаимоотношения педагога с другими лицами.</w:t>
      </w:r>
    </w:p>
    <w:p w:rsidR="008438C1" w:rsidRPr="0036603F" w:rsidRDefault="008438C1"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1. Общение педагога с учениками.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1.1.Педагог сам выбирает подходящий стиль общения с учениками, основанный на взаимном уважении.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1.2.Требовательность педагога по отношению к ученику позитивна, является стержнем профессиональной этики учителя и основой его саморазвития.</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1.3.Педагог выбирает такие методы работы, которые поощряют в его учениках развитие положительных черт и взаимоотношений: самостоятельность, инициативность, ответственность, самоконтроль, самовоспитание, желание сотрудничать и помогать другим.</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1.4.При оценке поведения и достижений своих учеников педагог стремится укреплять их самоуважение и веру в свои силы, показывать им возможности совершенствования, повышать мотивацию обучения.</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1.5.Педагог является беспристрастным, одинаково доброжелательным и благосклонным ко всем своим ученикам. Приняв необоснованно принижающие ученика оценочные решения, педагог должен постараться немедленно исправить свою ошибку.</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1.6.При оценке достижений учеников в баллах педагог стремится к объективности и справедливости. Недопустимо тенденциозное занижение или завышение оценочных баллов для искусственного поддержания видимости успеваемости и исправление ошибок учащихся во время письменных работ и контрольных проверок.</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1.7.Педагогу запрещается сообщать другим лицам доверенную лично ему учеником информацию, за исключением случаев, предусмотренных законодательством.</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1.8.Педагог не злоупотребляет своим служебным положением. Он не может использовать своих учеников, требовать от них каких-либо услуг или одолжений.</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1.9.Педагог не имеет права требовать от своего ученика вознаграждения за свою работу, в том числе и дополнительную. Если педагог занимается частной практикой, условия вознаграждения за труд должны быть согласованы в начале работы и закреплены договором.</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1.10.Педагог терпимо относится к религиозным убеждениям и политическим взглядам своих воспитанников. Он не имеет права навязывать ученикам свои взгляды, иначе как путем дискуссии.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1.11.Педагог имеет право пользоваться различными источниками информации. При отборе и передаче информации ученикам педагог соблюдает принципы объективности, пригодности и пристойности. Тенденциозное извращение информации или изменение ее авторства недопустимо.</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1.12.Педагог может по своему усмотрению выбрать вид воспитательной деятельности и  создавать новые методы воспитания, если они с профессиональной точки зрения пригодны, ответственны и пристойны.</w:t>
      </w:r>
    </w:p>
    <w:p w:rsidR="008438C1" w:rsidRPr="0036603F" w:rsidRDefault="008438C1"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2. Общение между педагогами.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2.1.Взаимоотношения между педагогами основываются на принципах коллегиальности, партнерства и уважения. Педагог защищает не только свой авторитет, но и авторитет своих коллег. Он не принижает своих коллег в присутствии учеников или других лиц.</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2.2.Педагог как образец культурного человека всегда обязан приветствовать (здороваться) со своим коллегой, проявление иного поведения может рассматриваться как неуважение (пренебрежения) к коллеге. Пренебрежительное отношение недопустимо.</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2.3.Педагоги избегают необоснованных и скандальных конфликтов во взаимоотношениях. В случае возникновения разногласий они стремятся к их конструктивному решению. Если же педагоги не могут прийти к общему решению (согласию) в возникшей ситуации, то одна из сторон имеет права направить в Комиссию по этике просьбу помочь разобрать данную ситуацию, и Комиссия сама уже принимает решение о необходимости информирования о ситуации руководителя или же нет.</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2.4.Педагоги стараются избегать конкуренции, мешающей их партнерству при выполнении общего дела. Педагогов объединяют взаимовыручка, поддержка, открытость и доверие.</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2.5.Преследование педагога за критику строго запрещено. Критика в первую очередь, должна быть внутренней, т.е. она должна высказываться в образовательных организаций между педагогам и высказывать ее следует с глазу на глаз, а не за глаза. Не должно быть места сплетням.</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Сотрудники при возникших конфликтах не имеют права обсуждать рабочие моменты и переходить на личности с указанием должностных полномочий, обсуждать жизнь своей организации за пределами школы, в том числе и в социальных сетях Интернет.</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Если оное будет выявлено членами Комиссии по этике или же другими сотрудниками, а также учениками, то Комиссия имеет право вызвать на Особый педсовет «нарушителя» (педагога, ученика, сотрудника, родителя), уличенного в этом противоправном действии и привлечь его к определенной дисциплинарной ответственности.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2.6.Вполне допустимы и даже приветствуются положительные отзывы, комментарии и реклама педагогов о школе за пределами учебного заведении, а именно: на научно-практических конференциях, научных заседаниях, мастер-классах за пределами школы.</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2.7.Критику следует обнародовать только в тех случаях, если на нее нет реагирования, если она провоцирует преследования со стороны администрации или в случаях выявления преступной деятельности.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Критика, направленная на работу, решения, взгляды и поступки коллег или администрации, не должна унижать подвергаемое критике лицо. Она обязана быть обоснованной, конструктивной, тактичной, необидной, доброжелательной. Важнейшие проблемы и решения в педагогической жизни обсуждаются и принимаются в открытых педагогических дискуссиях.</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          2.8.Педагоги не прикрывают ошибки и проступки друг друга. Если же подобное станет известно Комиссии по этике, то она имеет право начать расследование по выявлению прикрытых ошибок, проступков и т.д. </w:t>
      </w:r>
    </w:p>
    <w:p w:rsidR="008438C1" w:rsidRPr="0036603F" w:rsidRDefault="008438C1"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3. Взаимоотношения с администрацией.</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3.1.Кодекс профессиональной этики педагога базируется на принципах свободы слова и убеждений, терпимости, демократичности и справедливости.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Администрация школы делает все возможное для полного раскрытия способностей и умений педагога как основного субъекта образовательной деятельности.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3.2.В школе соблюдается культура общения, выражающаяся во взаимном уважении, доброжелательности и умении находить общий язык. Ответственность за поддержание такой атмосферы несет руководитель структурного подразделения школы и Комиссия по этике.</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3.3.Администрация школы терпимо относится к разнообразию политических, религиозных, философских взглядов, вкусов и мнений, создает условия для обмена взглядами, возможности договориться и найти общий язык. Различные статусы педагогов, квалификационные категории и обязанности не должны препятствовать равноправному выражению всеми педагогами своего мнения и защите своих убеждений.</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3.4.Администрация не может дискриминировать, игнорировать или преследовать педагогов за их убеждения или на основании личных симпатий или антипатий. Отношения администрации с каждым из педагогов основываются на принципе равноправия.</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3.5.Администрация не может требовать или собирать информацию о личной жизни педагога, не связанную с выполнением им и своих трудовых обязанностей.</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3.6.Оценки и решения руководителя структурного подразделения должны быть беспристрастными и основываться на фактах и реальных заслугах педагогов.</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3.7.Педагоги имеют право получать от администрации информацию, имеющую значение для работы школы. Администрация не имеет права скрывать или тенденциозно извращать информацию, которая может повлиять на карьеру педагога и на качество его труда. Важные для педагогического сообщества решения принимаются в организации на основе принципов открытости и общего участия.</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3.8.Интриги, непреодолимые конфликты, вредительство коллегам и раскол в педагогическом сообществе мешают  образовательной организации выполнять свои непосредственные функции.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За руководителем подразделения остается окончательное право в принятии решения в разрешении возникшего конфликта, но Комиссия по этике может рекомендовать (аргументировано, на основании полученных доказательств) Педсовету и руководителю о принятии какого-либо решения, которое было принято коллегиально членами Комиссии, также руководитель, вне зависимости от решения Педсовета и рекомендации Комиссии, имеет право наложить вето.</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3.9.Педагоги школ уважительно относятся к администрации, соблюдают субординацию и при возникновении конфликта с администрацией пытаются его разрешить с соблюдением этических норм. Если же иное не получается по каким-либо причинам, то конфликт разбирается Комиссией по этике.</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3.10.Педагоги и административные работники должны бережно и обоснованно расходовать материальные и другие ресурсы. Они не имеют права использовать имущество школы (помещения, мебель, телефон, телефакс, компьютер, копировальную технику, другое оборудование, почтовые услуги, транспортные средства, инструменты и материалы), а также свое рабочее время для личных нужд. Случаи, в которых педагогам разрешается пользоваться вещами и рабочим временем, должны регламентироваться правилами сохранности имущества организации.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3.11.Педагог и руководитель подразделения школы объективен и бескорыстен. Его служебные решения не подчиняются собственным интересам, а также личным интересам членов семьи, родственников и друзей.</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3.12.Если педагог является членом совета, комиссии или иной рабочей группы, обязанной принимать решения, в которых он лично заинтересован, и в связи с этим не может сохранять беспристрастность, он сообщает об этом лицам, участвующим в обсуждении, и берет самоотвод от голосования или иного способа принятия решения.</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3.13.Педагог не может представлять свою организацию  в судебном споре с другой организацией, предприятием или физическими лицами в том случае, если с партнерами по данному делу его связывают какие-либо частные интересы или счеты, и он может быть заинтересован в том или ином исходе дела. О своей заинтересованности он должен сообщить главе администрации и лицам, рассматривающим данное дело.</w:t>
      </w:r>
    </w:p>
    <w:p w:rsidR="008438C1" w:rsidRPr="0036603F" w:rsidRDefault="008438C1"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4.Отношения с родителями и опекунами учеников.</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4.1.Консультация родителей по проблемам воспитания детей – важнейшая часть деятельности педагога. Он устраняет причины конфликтов на основе этических принципов, принятых в школе.</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4.2.Педагог не разглашает высказанное детьми мнение о своих родителях или опекунах или мнение родителей или опекунов о детях. Передавать такое мнение другой стороне можно лишь с согласия лица, довершившего педагогу упомянутое мнение.</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4.3.Педагоги должны уважительно и доброжелательно общаться с родителями учеников; не имеют права побуждать родительские комитеты  организовывать для педагогов угощения, поздравления и тому подобное.</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4.4.Отношения педагогов с родителями не должны оказывать влияния на оценку личности и достижений детей.</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4.5.На отношения педагогов с учениками и на их оценку не должна влиять поддержка, оказываемая их родителями или опекунами школе.</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4.6.Руководитель структурного подразделения школы или педагог может принять от родителей учеников любую бескорыстную помощь, предназначенную воспитательному организации. О предоставлении такой помощи необходимо поставить в известность общественность и выразить публично от ее лица благодарность.</w:t>
      </w:r>
    </w:p>
    <w:p w:rsidR="008438C1" w:rsidRPr="0036603F" w:rsidRDefault="008438C1"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5.Взаимоотношения с обществом.</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5.1.Педагог является не только учителем, тренером и воспитателем детей, но и общественным просветителем, хранителем культурных ценностей, порядочным, образованным человеком.</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5.2.Педагог старается внести свой вклад в корректное взаимодействие всех групп сообщества. Не только в частной, но и в общественной жизни педагог избегает распрей, конфликтов, ссор. Он более других готов предвидеть и решать проблемы, разногласия, знает способы их решения.</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5.3.Педагог хорошо понимает и исполняет свой гражданский долг и социальную роль, избегает  подчеркнутой исключительности, но и не склонен к тому, чтобы приспособленчески опуститься до какого-либо окружения и слиться с ним.</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5.4.Педагог имеет право открыто (в письменной или устной форме) высказывать свое мнение о школьной, региональной или государственной</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политике в сфере просвещения, а также о действиях участников образовательного процесса, однако его утверждения не могут быть тенденциозно неточными, злонамеренными и оскорбительными.</w:t>
      </w:r>
    </w:p>
    <w:p w:rsidR="008438C1" w:rsidRPr="0036603F" w:rsidRDefault="008438C1"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t>5.5.Педагог не имеет права обнародовать конфиденциальную служебную информацию.</w:t>
      </w:r>
    </w:p>
    <w:p w:rsidR="008438C1" w:rsidRPr="0036603F" w:rsidRDefault="008438C1"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630432" w:rsidRPr="0036603F" w:rsidRDefault="00630432" w:rsidP="00630432">
      <w:pPr>
        <w:spacing w:after="0"/>
        <w:jc w:val="both"/>
        <w:rPr>
          <w:rFonts w:ascii="Times New Roman" w:eastAsia="Times New Roman" w:hAnsi="Times New Roman" w:cs="Times New Roman"/>
          <w:bCs/>
          <w:sz w:val="24"/>
          <w:szCs w:val="24"/>
        </w:rPr>
      </w:pPr>
    </w:p>
    <w:p w:rsidR="00630432" w:rsidRPr="0036603F" w:rsidRDefault="00630432" w:rsidP="00630432">
      <w:pPr>
        <w:spacing w:after="0"/>
        <w:jc w:val="both"/>
        <w:rPr>
          <w:rFonts w:ascii="Times New Roman" w:eastAsia="Times New Roman" w:hAnsi="Times New Roman" w:cs="Times New Roman"/>
          <w:bCs/>
          <w:sz w:val="24"/>
          <w:szCs w:val="24"/>
        </w:rPr>
      </w:pPr>
    </w:p>
    <w:p w:rsidR="00630432" w:rsidRPr="0036603F" w:rsidRDefault="00630432" w:rsidP="00630432">
      <w:pPr>
        <w:spacing w:after="0"/>
        <w:jc w:val="both"/>
        <w:rPr>
          <w:rFonts w:ascii="Times New Roman" w:eastAsia="Times New Roman" w:hAnsi="Times New Roman" w:cs="Times New Roman"/>
          <w:bCs/>
          <w:sz w:val="24"/>
          <w:szCs w:val="24"/>
        </w:rPr>
      </w:pPr>
    </w:p>
    <w:p w:rsidR="00630432" w:rsidRPr="0036603F" w:rsidRDefault="00630432" w:rsidP="00630432">
      <w:pPr>
        <w:spacing w:after="0"/>
        <w:jc w:val="both"/>
        <w:rPr>
          <w:rFonts w:ascii="Times New Roman" w:eastAsia="Times New Roman" w:hAnsi="Times New Roman" w:cs="Times New Roman"/>
          <w:bCs/>
          <w:sz w:val="24"/>
          <w:szCs w:val="24"/>
        </w:rPr>
      </w:pPr>
    </w:p>
    <w:p w:rsidR="00630432" w:rsidRPr="0036603F" w:rsidRDefault="00630432" w:rsidP="00630432">
      <w:pPr>
        <w:spacing w:after="0"/>
        <w:jc w:val="both"/>
        <w:rPr>
          <w:rFonts w:ascii="Times New Roman" w:eastAsia="Times New Roman" w:hAnsi="Times New Roman" w:cs="Times New Roman"/>
          <w:bCs/>
          <w:sz w:val="24"/>
          <w:szCs w:val="24"/>
        </w:rPr>
      </w:pPr>
    </w:p>
    <w:p w:rsidR="00630432" w:rsidRPr="0036603F" w:rsidRDefault="00630432" w:rsidP="00630432">
      <w:pPr>
        <w:spacing w:after="0"/>
        <w:jc w:val="both"/>
        <w:rPr>
          <w:rFonts w:ascii="Times New Roman" w:eastAsia="Times New Roman" w:hAnsi="Times New Roman" w:cs="Times New Roman"/>
          <w:bCs/>
          <w:sz w:val="24"/>
          <w:szCs w:val="24"/>
        </w:rPr>
      </w:pPr>
    </w:p>
    <w:p w:rsidR="00A25823" w:rsidRPr="0036603F" w:rsidRDefault="00A25823" w:rsidP="00630432">
      <w:pPr>
        <w:spacing w:after="0"/>
        <w:jc w:val="both"/>
        <w:rPr>
          <w:rFonts w:ascii="Times New Roman" w:eastAsia="Times New Roman" w:hAnsi="Times New Roman" w:cs="Times New Roman"/>
          <w:bCs/>
          <w:sz w:val="24"/>
          <w:szCs w:val="24"/>
        </w:rPr>
      </w:pPr>
    </w:p>
    <w:p w:rsidR="008438C1" w:rsidRPr="0036603F" w:rsidRDefault="008438C1" w:rsidP="00630432">
      <w:pPr>
        <w:spacing w:after="0"/>
        <w:jc w:val="right"/>
        <w:outlineLvl w:val="0"/>
        <w:rPr>
          <w:rFonts w:ascii="Times New Roman" w:eastAsia="Times New Roman" w:hAnsi="Times New Roman" w:cs="Times New Roman"/>
          <w:sz w:val="28"/>
          <w:szCs w:val="28"/>
        </w:rPr>
      </w:pPr>
      <w:r w:rsidRPr="0036603F">
        <w:rPr>
          <w:rFonts w:ascii="Times New Roman" w:eastAsia="Times New Roman" w:hAnsi="Times New Roman" w:cs="Times New Roman"/>
          <w:b/>
          <w:bCs/>
          <w:sz w:val="28"/>
          <w:szCs w:val="28"/>
        </w:rPr>
        <w:t>Приложение № 3</w:t>
      </w:r>
    </w:p>
    <w:p w:rsidR="008438C1" w:rsidRPr="0036603F" w:rsidRDefault="008438C1" w:rsidP="00630432">
      <w:pPr>
        <w:spacing w:after="0"/>
        <w:jc w:val="right"/>
        <w:outlineLvl w:val="0"/>
        <w:rPr>
          <w:rFonts w:ascii="Times New Roman" w:eastAsia="Times New Roman" w:hAnsi="Times New Roman" w:cs="Times New Roman"/>
          <w:sz w:val="28"/>
          <w:szCs w:val="28"/>
        </w:rPr>
      </w:pPr>
      <w:r w:rsidRPr="0036603F">
        <w:rPr>
          <w:rFonts w:ascii="Times New Roman" w:eastAsia="Times New Roman" w:hAnsi="Times New Roman" w:cs="Times New Roman"/>
          <w:b/>
          <w:bCs/>
          <w:sz w:val="28"/>
          <w:szCs w:val="28"/>
        </w:rPr>
        <w:t>к коллективному договору</w:t>
      </w:r>
    </w:p>
    <w:p w:rsidR="008438C1" w:rsidRPr="0036603F" w:rsidRDefault="008438C1" w:rsidP="00630432">
      <w:pPr>
        <w:spacing w:after="0"/>
        <w:jc w:val="right"/>
        <w:rPr>
          <w:rFonts w:ascii="Times New Roman" w:eastAsia="Times New Roman" w:hAnsi="Times New Roman" w:cs="Times New Roman"/>
          <w:bCs/>
          <w:sz w:val="24"/>
          <w:szCs w:val="24"/>
        </w:rPr>
      </w:pPr>
    </w:p>
    <w:p w:rsidR="008438C1" w:rsidRPr="0036603F" w:rsidRDefault="008438C1" w:rsidP="00630432">
      <w:pPr>
        <w:spacing w:after="0"/>
        <w:jc w:val="right"/>
        <w:rPr>
          <w:rFonts w:ascii="Times New Roman" w:eastAsia="Times New Roman" w:hAnsi="Times New Roman" w:cs="Times New Roman"/>
          <w:bCs/>
          <w:sz w:val="24"/>
          <w:szCs w:val="24"/>
        </w:rPr>
      </w:pPr>
    </w:p>
    <w:p w:rsidR="008438C1" w:rsidRPr="0036603F" w:rsidRDefault="008438C1" w:rsidP="00630432">
      <w:pPr>
        <w:spacing w:after="0"/>
        <w:jc w:val="right"/>
        <w:rPr>
          <w:rFonts w:ascii="Times New Roman" w:eastAsia="Times New Roman" w:hAnsi="Times New Roman" w:cs="Times New Roman"/>
          <w:bCs/>
          <w:sz w:val="24"/>
          <w:szCs w:val="24"/>
        </w:rPr>
      </w:pPr>
    </w:p>
    <w:p w:rsidR="008438C1" w:rsidRPr="0036603F" w:rsidRDefault="008438C1" w:rsidP="00630432">
      <w:pPr>
        <w:spacing w:after="0"/>
        <w:jc w:val="center"/>
        <w:rPr>
          <w:rFonts w:ascii="Times New Roman" w:eastAsia="Times New Roman" w:hAnsi="Times New Roman" w:cs="Times New Roman"/>
          <w:b/>
          <w:bCs/>
          <w:sz w:val="24"/>
          <w:szCs w:val="24"/>
        </w:rPr>
      </w:pPr>
    </w:p>
    <w:p w:rsidR="008438C1" w:rsidRPr="0036603F" w:rsidRDefault="008438C1" w:rsidP="00630432">
      <w:pPr>
        <w:spacing w:after="0"/>
        <w:jc w:val="center"/>
        <w:rPr>
          <w:rFonts w:ascii="Times New Roman" w:eastAsia="Times New Roman" w:hAnsi="Times New Roman" w:cs="Times New Roman"/>
          <w:b/>
          <w:bCs/>
          <w:sz w:val="24"/>
          <w:szCs w:val="24"/>
        </w:rPr>
      </w:pPr>
    </w:p>
    <w:p w:rsidR="008438C1" w:rsidRPr="0036603F" w:rsidRDefault="008438C1" w:rsidP="00630432">
      <w:pPr>
        <w:spacing w:after="0"/>
        <w:jc w:val="center"/>
        <w:rPr>
          <w:rFonts w:ascii="Times New Roman" w:eastAsia="Times New Roman" w:hAnsi="Times New Roman" w:cs="Times New Roman"/>
          <w:b/>
          <w:bCs/>
          <w:sz w:val="24"/>
          <w:szCs w:val="24"/>
        </w:rPr>
      </w:pPr>
      <w:r w:rsidRPr="0036603F">
        <w:rPr>
          <w:rFonts w:ascii="Times New Roman" w:eastAsia="Times New Roman" w:hAnsi="Times New Roman" w:cs="Times New Roman"/>
          <w:b/>
          <w:bCs/>
          <w:sz w:val="24"/>
          <w:szCs w:val="24"/>
        </w:rPr>
        <w:t>ПЕРЕЧЕНЬ</w:t>
      </w:r>
    </w:p>
    <w:p w:rsidR="008438C1" w:rsidRPr="0036603F" w:rsidRDefault="008438C1" w:rsidP="00630432">
      <w:pPr>
        <w:spacing w:after="0"/>
        <w:jc w:val="center"/>
        <w:rPr>
          <w:rFonts w:ascii="Times New Roman" w:eastAsia="Times New Roman" w:hAnsi="Times New Roman" w:cs="Times New Roman"/>
          <w:b/>
          <w:bCs/>
          <w:sz w:val="24"/>
          <w:szCs w:val="24"/>
        </w:rPr>
      </w:pPr>
      <w:r w:rsidRPr="0036603F">
        <w:rPr>
          <w:rFonts w:ascii="Times New Roman" w:eastAsia="Times New Roman" w:hAnsi="Times New Roman" w:cs="Times New Roman"/>
          <w:b/>
          <w:bCs/>
          <w:sz w:val="24"/>
          <w:szCs w:val="24"/>
        </w:rPr>
        <w:t>должностей работников с ненормированным рабочим днем,</w:t>
      </w:r>
    </w:p>
    <w:p w:rsidR="008438C1" w:rsidRPr="0036603F" w:rsidRDefault="008438C1" w:rsidP="00630432">
      <w:pPr>
        <w:spacing w:after="0"/>
        <w:jc w:val="center"/>
        <w:rPr>
          <w:rFonts w:ascii="Times New Roman" w:eastAsia="Times New Roman" w:hAnsi="Times New Roman" w:cs="Times New Roman"/>
          <w:b/>
          <w:bCs/>
          <w:sz w:val="24"/>
          <w:szCs w:val="24"/>
        </w:rPr>
      </w:pPr>
      <w:r w:rsidRPr="0036603F">
        <w:rPr>
          <w:rFonts w:ascii="Times New Roman" w:eastAsia="Times New Roman" w:hAnsi="Times New Roman" w:cs="Times New Roman"/>
          <w:b/>
          <w:bCs/>
          <w:sz w:val="24"/>
          <w:szCs w:val="24"/>
        </w:rPr>
        <w:t>которым предоставляется дополнительный оплачиваемый отпуск</w:t>
      </w:r>
    </w:p>
    <w:p w:rsidR="008438C1" w:rsidRPr="0036603F" w:rsidRDefault="008438C1" w:rsidP="00630432">
      <w:pPr>
        <w:spacing w:after="0"/>
        <w:jc w:val="center"/>
        <w:rPr>
          <w:rFonts w:ascii="Times New Roman" w:eastAsia="Times New Roman" w:hAnsi="Times New Roman" w:cs="Times New Roman"/>
          <w:b/>
          <w:bCs/>
          <w:sz w:val="24"/>
          <w:szCs w:val="24"/>
        </w:rPr>
      </w:pPr>
    </w:p>
    <w:p w:rsidR="008438C1" w:rsidRPr="0036603F" w:rsidRDefault="008438C1" w:rsidP="00630432">
      <w:pPr>
        <w:spacing w:after="0"/>
        <w:jc w:val="center"/>
        <w:rPr>
          <w:rFonts w:ascii="Times New Roman" w:eastAsia="Times New Roman" w:hAnsi="Times New Roman" w:cs="Times New Roman"/>
          <w:b/>
          <w:bCs/>
          <w:sz w:val="24"/>
          <w:szCs w:val="24"/>
        </w:rPr>
      </w:pPr>
    </w:p>
    <w:p w:rsidR="008438C1" w:rsidRPr="0036603F" w:rsidRDefault="008438C1" w:rsidP="00630432">
      <w:pPr>
        <w:spacing w:after="0"/>
        <w:jc w:val="center"/>
        <w:rPr>
          <w:rFonts w:ascii="Times New Roman" w:eastAsia="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9"/>
        <w:gridCol w:w="4740"/>
      </w:tblGrid>
      <w:tr w:rsidR="0036603F" w:rsidRPr="0036603F" w:rsidTr="00333DB9">
        <w:trPr>
          <w:trHeight w:val="550"/>
          <w:jc w:val="center"/>
        </w:trPr>
        <w:tc>
          <w:tcPr>
            <w:tcW w:w="4739" w:type="dxa"/>
          </w:tcPr>
          <w:p w:rsidR="008438C1" w:rsidRPr="0036603F" w:rsidRDefault="008438C1" w:rsidP="00630432">
            <w:pPr>
              <w:spacing w:after="0"/>
              <w:jc w:val="center"/>
              <w:rPr>
                <w:rFonts w:ascii="Times New Roman" w:eastAsia="Times New Roman" w:hAnsi="Times New Roman" w:cs="Times New Roman"/>
                <w:b/>
                <w:bCs/>
                <w:sz w:val="24"/>
                <w:szCs w:val="24"/>
              </w:rPr>
            </w:pPr>
          </w:p>
        </w:tc>
        <w:tc>
          <w:tcPr>
            <w:tcW w:w="4740" w:type="dxa"/>
          </w:tcPr>
          <w:p w:rsidR="008438C1" w:rsidRPr="0036603F" w:rsidRDefault="008438C1" w:rsidP="00630432">
            <w:pPr>
              <w:spacing w:after="0"/>
              <w:jc w:val="center"/>
              <w:rPr>
                <w:rFonts w:ascii="Times New Roman" w:eastAsia="Times New Roman" w:hAnsi="Times New Roman" w:cs="Times New Roman"/>
                <w:bCs/>
                <w:sz w:val="24"/>
                <w:szCs w:val="24"/>
              </w:rPr>
            </w:pPr>
            <w:r w:rsidRPr="0036603F">
              <w:rPr>
                <w:rFonts w:ascii="Times New Roman" w:eastAsia="Times New Roman" w:hAnsi="Times New Roman" w:cs="Times New Roman"/>
                <w:bCs/>
                <w:sz w:val="24"/>
                <w:szCs w:val="24"/>
              </w:rPr>
              <w:t>Продолжительность дополнительного отпуска (календарных дней)</w:t>
            </w:r>
          </w:p>
        </w:tc>
      </w:tr>
      <w:tr w:rsidR="008438C1" w:rsidRPr="0036603F" w:rsidTr="00333DB9">
        <w:trPr>
          <w:jc w:val="center"/>
        </w:trPr>
        <w:tc>
          <w:tcPr>
            <w:tcW w:w="4739" w:type="dxa"/>
          </w:tcPr>
          <w:p w:rsidR="008438C1" w:rsidRPr="0036603F" w:rsidRDefault="008438C1" w:rsidP="00630432">
            <w:pPr>
              <w:spacing w:after="0"/>
              <w:rPr>
                <w:rFonts w:ascii="Times New Roman" w:eastAsia="Times New Roman" w:hAnsi="Times New Roman" w:cs="Times New Roman"/>
                <w:bCs/>
                <w:sz w:val="24"/>
                <w:szCs w:val="24"/>
              </w:rPr>
            </w:pPr>
            <w:r w:rsidRPr="0036603F">
              <w:rPr>
                <w:rFonts w:ascii="Times New Roman" w:eastAsia="Times New Roman" w:hAnsi="Times New Roman" w:cs="Times New Roman"/>
                <w:bCs/>
                <w:sz w:val="24"/>
                <w:szCs w:val="24"/>
              </w:rPr>
              <w:t>1.Секретарь  руководителя</w:t>
            </w:r>
          </w:p>
        </w:tc>
        <w:tc>
          <w:tcPr>
            <w:tcW w:w="4740" w:type="dxa"/>
          </w:tcPr>
          <w:p w:rsidR="008438C1" w:rsidRPr="0036603F" w:rsidRDefault="008438C1" w:rsidP="00630432">
            <w:pPr>
              <w:spacing w:after="0"/>
              <w:jc w:val="center"/>
              <w:rPr>
                <w:rFonts w:ascii="Times New Roman" w:eastAsia="Times New Roman" w:hAnsi="Times New Roman" w:cs="Times New Roman"/>
                <w:bCs/>
                <w:sz w:val="24"/>
                <w:szCs w:val="24"/>
              </w:rPr>
            </w:pPr>
            <w:r w:rsidRPr="0036603F">
              <w:rPr>
                <w:rFonts w:ascii="Times New Roman" w:eastAsia="Times New Roman" w:hAnsi="Times New Roman" w:cs="Times New Roman"/>
                <w:bCs/>
                <w:sz w:val="24"/>
                <w:szCs w:val="24"/>
              </w:rPr>
              <w:t xml:space="preserve">3  </w:t>
            </w:r>
          </w:p>
        </w:tc>
      </w:tr>
    </w:tbl>
    <w:p w:rsidR="008438C1" w:rsidRPr="0036603F" w:rsidRDefault="008438C1" w:rsidP="00630432">
      <w:pPr>
        <w:spacing w:after="0"/>
        <w:jc w:val="center"/>
        <w:rPr>
          <w:rFonts w:ascii="Times New Roman" w:eastAsia="Times New Roman" w:hAnsi="Times New Roman" w:cs="Times New Roman"/>
          <w:b/>
          <w:bCs/>
          <w:sz w:val="24"/>
          <w:szCs w:val="24"/>
        </w:rPr>
      </w:pPr>
    </w:p>
    <w:p w:rsidR="008438C1" w:rsidRPr="0036603F" w:rsidRDefault="008438C1" w:rsidP="00630432">
      <w:pPr>
        <w:spacing w:after="0"/>
        <w:jc w:val="center"/>
        <w:rPr>
          <w:b/>
          <w:sz w:val="40"/>
          <w:szCs w:val="40"/>
        </w:rPr>
      </w:pPr>
    </w:p>
    <w:p w:rsidR="008438C1" w:rsidRPr="0036603F" w:rsidRDefault="008438C1" w:rsidP="00630432">
      <w:pPr>
        <w:spacing w:after="0"/>
        <w:jc w:val="right"/>
        <w:rPr>
          <w:b/>
        </w:rPr>
      </w:pPr>
    </w:p>
    <w:p w:rsidR="008438C1" w:rsidRPr="0036603F" w:rsidRDefault="008438C1" w:rsidP="00630432">
      <w:pPr>
        <w:spacing w:after="0"/>
        <w:jc w:val="center"/>
        <w:rPr>
          <w:b/>
          <w:sz w:val="40"/>
          <w:szCs w:val="40"/>
        </w:rPr>
      </w:pPr>
    </w:p>
    <w:p w:rsidR="008438C1" w:rsidRPr="0036603F" w:rsidRDefault="008438C1" w:rsidP="00630432">
      <w:pPr>
        <w:spacing w:after="0"/>
        <w:jc w:val="center"/>
        <w:rPr>
          <w:b/>
          <w:sz w:val="40"/>
          <w:szCs w:val="40"/>
        </w:rPr>
      </w:pPr>
    </w:p>
    <w:p w:rsidR="008438C1" w:rsidRPr="0036603F" w:rsidRDefault="008438C1" w:rsidP="00630432">
      <w:pPr>
        <w:spacing w:after="0"/>
        <w:jc w:val="center"/>
        <w:rPr>
          <w:b/>
          <w:sz w:val="40"/>
          <w:szCs w:val="40"/>
        </w:rPr>
      </w:pPr>
    </w:p>
    <w:p w:rsidR="008438C1" w:rsidRPr="0036603F" w:rsidRDefault="008438C1" w:rsidP="00630432">
      <w:pPr>
        <w:spacing w:after="0"/>
        <w:jc w:val="center"/>
        <w:rPr>
          <w:b/>
          <w:sz w:val="40"/>
          <w:szCs w:val="40"/>
        </w:rPr>
      </w:pPr>
    </w:p>
    <w:p w:rsidR="008438C1" w:rsidRPr="0036603F" w:rsidRDefault="008438C1" w:rsidP="00630432">
      <w:pPr>
        <w:spacing w:after="0"/>
        <w:jc w:val="center"/>
        <w:rPr>
          <w:b/>
          <w:sz w:val="40"/>
          <w:szCs w:val="40"/>
        </w:rPr>
      </w:pPr>
    </w:p>
    <w:p w:rsidR="008438C1" w:rsidRPr="0036603F" w:rsidRDefault="008438C1" w:rsidP="00630432">
      <w:pPr>
        <w:spacing w:after="0"/>
        <w:rPr>
          <w:b/>
          <w:sz w:val="36"/>
          <w:szCs w:val="36"/>
        </w:rPr>
      </w:pPr>
    </w:p>
    <w:p w:rsidR="008438C1" w:rsidRPr="0036603F" w:rsidRDefault="008438C1" w:rsidP="00630432">
      <w:pPr>
        <w:spacing w:after="0"/>
        <w:jc w:val="center"/>
        <w:rPr>
          <w:b/>
          <w:bCs/>
          <w:sz w:val="36"/>
          <w:szCs w:val="36"/>
        </w:rPr>
      </w:pPr>
    </w:p>
    <w:p w:rsidR="008438C1" w:rsidRPr="0036603F" w:rsidRDefault="008438C1" w:rsidP="00630432">
      <w:pPr>
        <w:spacing w:after="0"/>
        <w:rPr>
          <w:b/>
          <w:sz w:val="28"/>
          <w:szCs w:val="28"/>
        </w:rPr>
      </w:pPr>
    </w:p>
    <w:p w:rsidR="000213EB" w:rsidRPr="0036603F" w:rsidRDefault="000213EB" w:rsidP="00630432">
      <w:pPr>
        <w:spacing w:after="0"/>
        <w:rPr>
          <w:b/>
          <w:sz w:val="28"/>
          <w:szCs w:val="28"/>
        </w:rPr>
      </w:pPr>
    </w:p>
    <w:p w:rsidR="00E1129C" w:rsidRPr="0036603F" w:rsidRDefault="00E1129C" w:rsidP="00630432">
      <w:pPr>
        <w:spacing w:after="0"/>
        <w:rPr>
          <w:rFonts w:eastAsiaTheme="minorHAnsi"/>
          <w:b/>
          <w:sz w:val="28"/>
          <w:szCs w:val="28"/>
          <w:lang w:eastAsia="en-US"/>
        </w:rPr>
      </w:pPr>
    </w:p>
    <w:p w:rsidR="00A25823" w:rsidRPr="0036603F" w:rsidRDefault="00A25823" w:rsidP="00630432">
      <w:pPr>
        <w:spacing w:after="0"/>
        <w:rPr>
          <w:rFonts w:eastAsiaTheme="minorHAnsi"/>
          <w:b/>
          <w:sz w:val="28"/>
          <w:szCs w:val="28"/>
          <w:lang w:eastAsia="en-US"/>
        </w:rPr>
      </w:pPr>
    </w:p>
    <w:p w:rsidR="00A25823" w:rsidRPr="0036603F" w:rsidRDefault="00A25823" w:rsidP="00630432">
      <w:pPr>
        <w:spacing w:after="0"/>
        <w:rPr>
          <w:rFonts w:eastAsiaTheme="minorHAnsi"/>
          <w:b/>
          <w:sz w:val="28"/>
          <w:szCs w:val="28"/>
          <w:lang w:eastAsia="en-US"/>
        </w:rPr>
      </w:pPr>
    </w:p>
    <w:p w:rsidR="00A25823" w:rsidRPr="0036603F" w:rsidRDefault="00A25823" w:rsidP="00630432">
      <w:pPr>
        <w:spacing w:after="0"/>
        <w:rPr>
          <w:rFonts w:eastAsiaTheme="minorHAnsi"/>
          <w:b/>
          <w:sz w:val="28"/>
          <w:szCs w:val="28"/>
          <w:lang w:eastAsia="en-US"/>
        </w:rPr>
      </w:pPr>
    </w:p>
    <w:p w:rsidR="00A25823" w:rsidRPr="0036603F" w:rsidRDefault="00A25823" w:rsidP="00630432">
      <w:pPr>
        <w:spacing w:after="0"/>
        <w:rPr>
          <w:rFonts w:eastAsiaTheme="minorHAnsi"/>
          <w:b/>
          <w:sz w:val="28"/>
          <w:szCs w:val="28"/>
          <w:lang w:eastAsia="en-US"/>
        </w:rPr>
      </w:pPr>
    </w:p>
    <w:p w:rsidR="00A25823" w:rsidRPr="0036603F" w:rsidRDefault="00A25823" w:rsidP="00630432">
      <w:pPr>
        <w:spacing w:after="0"/>
        <w:rPr>
          <w:rFonts w:eastAsiaTheme="minorHAnsi"/>
          <w:b/>
          <w:sz w:val="28"/>
          <w:szCs w:val="28"/>
          <w:lang w:eastAsia="en-US"/>
        </w:rPr>
      </w:pPr>
    </w:p>
    <w:p w:rsidR="00A25823" w:rsidRPr="0036603F" w:rsidRDefault="00A25823" w:rsidP="00630432">
      <w:pPr>
        <w:spacing w:after="0"/>
        <w:rPr>
          <w:rFonts w:eastAsiaTheme="minorHAnsi"/>
          <w:b/>
          <w:sz w:val="28"/>
          <w:szCs w:val="28"/>
          <w:lang w:eastAsia="en-US"/>
        </w:rPr>
      </w:pPr>
    </w:p>
    <w:p w:rsidR="00A25823" w:rsidRPr="0036603F" w:rsidRDefault="00A25823" w:rsidP="00630432">
      <w:pPr>
        <w:spacing w:after="0"/>
        <w:rPr>
          <w:rFonts w:eastAsiaTheme="minorHAnsi"/>
          <w:b/>
          <w:sz w:val="28"/>
          <w:szCs w:val="28"/>
          <w:lang w:eastAsia="en-US"/>
        </w:rPr>
      </w:pPr>
    </w:p>
    <w:p w:rsidR="00E1129C" w:rsidRPr="0036603F" w:rsidRDefault="00E1129C" w:rsidP="00630432">
      <w:pPr>
        <w:spacing w:after="0"/>
        <w:jc w:val="right"/>
        <w:outlineLvl w:val="0"/>
        <w:rPr>
          <w:rFonts w:ascii="Times New Roman" w:eastAsia="Times New Roman" w:hAnsi="Times New Roman" w:cs="Times New Roman"/>
          <w:sz w:val="28"/>
          <w:szCs w:val="28"/>
        </w:rPr>
      </w:pPr>
      <w:r w:rsidRPr="0036603F">
        <w:rPr>
          <w:rFonts w:ascii="Times New Roman" w:eastAsia="Times New Roman" w:hAnsi="Times New Roman" w:cs="Times New Roman"/>
          <w:b/>
          <w:bCs/>
          <w:sz w:val="28"/>
          <w:szCs w:val="28"/>
        </w:rPr>
        <w:t>Приложение № 4</w:t>
      </w:r>
    </w:p>
    <w:p w:rsidR="00E1129C" w:rsidRPr="0036603F" w:rsidRDefault="00E1129C" w:rsidP="00630432">
      <w:pPr>
        <w:spacing w:after="0"/>
        <w:jc w:val="right"/>
        <w:outlineLvl w:val="0"/>
        <w:rPr>
          <w:rFonts w:ascii="Times New Roman" w:eastAsia="Times New Roman" w:hAnsi="Times New Roman" w:cs="Times New Roman"/>
          <w:sz w:val="28"/>
          <w:szCs w:val="28"/>
        </w:rPr>
      </w:pPr>
      <w:r w:rsidRPr="0036603F">
        <w:rPr>
          <w:rFonts w:ascii="Times New Roman" w:eastAsia="Times New Roman" w:hAnsi="Times New Roman" w:cs="Times New Roman"/>
          <w:b/>
          <w:bCs/>
          <w:sz w:val="28"/>
          <w:szCs w:val="28"/>
        </w:rPr>
        <w:t>к коллективному договору</w:t>
      </w:r>
    </w:p>
    <w:p w:rsidR="00E1129C" w:rsidRPr="0036603F" w:rsidRDefault="00E1129C" w:rsidP="00630432">
      <w:pPr>
        <w:spacing w:after="0"/>
        <w:jc w:val="center"/>
        <w:rPr>
          <w:rFonts w:ascii="Times New Roman" w:eastAsiaTheme="minorHAnsi" w:hAnsi="Times New Roman" w:cs="Times New Roman"/>
          <w:b/>
          <w:sz w:val="28"/>
          <w:szCs w:val="28"/>
          <w:lang w:eastAsia="en-US"/>
        </w:rPr>
      </w:pPr>
    </w:p>
    <w:p w:rsidR="005D6716" w:rsidRPr="0036603F" w:rsidRDefault="005D6716" w:rsidP="00630432">
      <w:pPr>
        <w:spacing w:after="0"/>
        <w:jc w:val="center"/>
        <w:rPr>
          <w:rFonts w:ascii="Times New Roman" w:eastAsia="Calibri" w:hAnsi="Times New Roman" w:cs="Times New Roman"/>
          <w:b/>
          <w:sz w:val="28"/>
          <w:szCs w:val="28"/>
        </w:rPr>
      </w:pPr>
      <w:r w:rsidRPr="0036603F">
        <w:rPr>
          <w:rFonts w:ascii="Times New Roman" w:eastAsia="Calibri" w:hAnsi="Times New Roman" w:cs="Times New Roman"/>
          <w:b/>
          <w:sz w:val="28"/>
          <w:szCs w:val="28"/>
        </w:rPr>
        <w:t>Положение об оплате труда</w:t>
      </w:r>
    </w:p>
    <w:p w:rsidR="005D6716" w:rsidRPr="0036603F" w:rsidRDefault="00601E95" w:rsidP="00630432">
      <w:pPr>
        <w:spacing w:after="0"/>
        <w:jc w:val="center"/>
        <w:rPr>
          <w:rFonts w:ascii="Times New Roman" w:eastAsia="Calibri" w:hAnsi="Times New Roman" w:cs="Times New Roman"/>
          <w:b/>
          <w:sz w:val="28"/>
          <w:szCs w:val="28"/>
        </w:rPr>
      </w:pPr>
      <w:r w:rsidRPr="0036603F">
        <w:rPr>
          <w:rFonts w:ascii="Times New Roman" w:eastAsia="Calibri" w:hAnsi="Times New Roman" w:cs="Times New Roman"/>
          <w:b/>
          <w:sz w:val="28"/>
          <w:szCs w:val="28"/>
        </w:rPr>
        <w:t xml:space="preserve">МБОУ - СОШ с. Мечётное </w:t>
      </w:r>
      <w:r w:rsidR="005D6716" w:rsidRPr="0036603F">
        <w:rPr>
          <w:rFonts w:ascii="Times New Roman" w:eastAsia="Calibri" w:hAnsi="Times New Roman" w:cs="Times New Roman"/>
          <w:b/>
          <w:sz w:val="28"/>
          <w:szCs w:val="28"/>
        </w:rPr>
        <w:t>Советского района Саратовской области</w:t>
      </w:r>
    </w:p>
    <w:p w:rsidR="005D6716" w:rsidRPr="0036603F" w:rsidRDefault="005D6716" w:rsidP="00630432">
      <w:pPr>
        <w:spacing w:after="0"/>
        <w:jc w:val="center"/>
        <w:rPr>
          <w:rFonts w:ascii="Times New Roman" w:eastAsia="Calibri" w:hAnsi="Times New Roman" w:cs="Times New Roman"/>
          <w:b/>
          <w:sz w:val="28"/>
          <w:szCs w:val="28"/>
        </w:rPr>
      </w:pPr>
    </w:p>
    <w:p w:rsidR="005D6716" w:rsidRPr="0036603F" w:rsidRDefault="005D6716" w:rsidP="00630432">
      <w:pPr>
        <w:spacing w:after="0"/>
        <w:jc w:val="center"/>
        <w:rPr>
          <w:rFonts w:ascii="Times New Roman" w:eastAsia="Calibri" w:hAnsi="Times New Roman" w:cs="Times New Roman"/>
          <w:b/>
          <w:sz w:val="28"/>
          <w:szCs w:val="28"/>
        </w:rPr>
      </w:pPr>
      <w:r w:rsidRPr="0036603F">
        <w:rPr>
          <w:rFonts w:ascii="Times New Roman" w:eastAsia="Calibri" w:hAnsi="Times New Roman" w:cs="Times New Roman"/>
          <w:b/>
          <w:sz w:val="28"/>
          <w:szCs w:val="28"/>
          <w:lang w:val="en-US"/>
        </w:rPr>
        <w:t>I</w:t>
      </w:r>
      <w:r w:rsidRPr="0036603F">
        <w:rPr>
          <w:rFonts w:ascii="Times New Roman" w:eastAsia="Calibri" w:hAnsi="Times New Roman" w:cs="Times New Roman"/>
          <w:b/>
          <w:sz w:val="28"/>
          <w:szCs w:val="28"/>
        </w:rPr>
        <w:t>. Общие положения.</w:t>
      </w:r>
    </w:p>
    <w:p w:rsidR="005D6716" w:rsidRPr="0036603F" w:rsidRDefault="005D6716" w:rsidP="00630432">
      <w:pPr>
        <w:pStyle w:val="ConsPlusTitle"/>
        <w:widowControl/>
        <w:spacing w:line="276" w:lineRule="auto"/>
        <w:ind w:firstLine="708"/>
        <w:jc w:val="both"/>
        <w:rPr>
          <w:rFonts w:ascii="Times New Roman" w:hAnsi="Times New Roman" w:cs="Times New Roman"/>
          <w:b w:val="0"/>
          <w:sz w:val="28"/>
          <w:szCs w:val="28"/>
        </w:rPr>
      </w:pPr>
      <w:r w:rsidRPr="0036603F">
        <w:rPr>
          <w:rFonts w:ascii="Times New Roman" w:eastAsia="Calibri" w:hAnsi="Times New Roman" w:cs="Times New Roman"/>
          <w:b w:val="0"/>
          <w:sz w:val="28"/>
          <w:szCs w:val="28"/>
        </w:rPr>
        <w:t>1.1.</w:t>
      </w:r>
      <w:r w:rsidRPr="0036603F">
        <w:rPr>
          <w:rFonts w:ascii="Times New Roman" w:eastAsia="Calibri" w:hAnsi="Times New Roman" w:cs="Times New Roman"/>
          <w:b w:val="0"/>
          <w:sz w:val="28"/>
          <w:szCs w:val="28"/>
        </w:rPr>
        <w:tab/>
        <w:t xml:space="preserve">Настоящее положение разработано в соответствии со статьей 144 Трудового кодекса Российской Федерации, Постановлением Правительства Саратовской области от 16 июня </w:t>
      </w:r>
      <w:smartTag w:uri="urn:schemas-microsoft-com:office:smarttags" w:element="metricconverter">
        <w:smartTagPr>
          <w:attr w:name="ProductID" w:val="2008 г"/>
        </w:smartTagPr>
        <w:r w:rsidRPr="0036603F">
          <w:rPr>
            <w:rFonts w:ascii="Times New Roman" w:eastAsia="Calibri" w:hAnsi="Times New Roman" w:cs="Times New Roman"/>
            <w:b w:val="0"/>
            <w:sz w:val="28"/>
            <w:szCs w:val="28"/>
          </w:rPr>
          <w:t>2008 г</w:t>
        </w:r>
      </w:smartTag>
      <w:r w:rsidRPr="0036603F">
        <w:rPr>
          <w:rFonts w:ascii="Times New Roman" w:eastAsia="Calibri" w:hAnsi="Times New Roman" w:cs="Times New Roman"/>
          <w:b w:val="0"/>
          <w:sz w:val="28"/>
          <w:szCs w:val="28"/>
        </w:rPr>
        <w:t xml:space="preserve">. № 254-П «О новой системе оплаты труда работников областных государственных общеобразовательных учреждений», </w:t>
      </w:r>
      <w:r w:rsidRPr="0036603F">
        <w:rPr>
          <w:rFonts w:ascii="Times New Roman" w:hAnsi="Times New Roman" w:cs="Times New Roman"/>
          <w:b w:val="0"/>
          <w:sz w:val="28"/>
          <w:szCs w:val="28"/>
        </w:rPr>
        <w:t xml:space="preserve">Постановления Правительства Саратовской области от 29 августа 2016 года № 457-П «О внесении изменений в постановление Правительства Саратовской области от 16 июня 2008 года № 254-П», </w:t>
      </w:r>
      <w:r w:rsidRPr="0036603F">
        <w:rPr>
          <w:rFonts w:ascii="Times New Roman" w:eastAsia="Calibri" w:hAnsi="Times New Roman" w:cs="Times New Roman"/>
          <w:b w:val="0"/>
          <w:sz w:val="28"/>
          <w:szCs w:val="28"/>
        </w:rPr>
        <w:t xml:space="preserve">Постановлением администрации Советского муниципального района № 876 от 26 декабря 2008г. «О новой системе оплаты труда работников муниципальных общеобразовательных учреждений Советского муниципального района в 2009 году »,  </w:t>
      </w:r>
      <w:r w:rsidRPr="0036603F">
        <w:rPr>
          <w:rFonts w:ascii="Times New Roman" w:hAnsi="Times New Roman" w:cs="Times New Roman"/>
          <w:b w:val="0"/>
          <w:sz w:val="28"/>
          <w:szCs w:val="28"/>
        </w:rPr>
        <w:t>Постановлением  Главы администрации Советского муниципального района Саратовской области от 01.09.2016 года № 754 «О внесении изменений в Постановление</w:t>
      </w:r>
      <w:r w:rsidRPr="0036603F">
        <w:rPr>
          <w:rFonts w:ascii="Times New Roman" w:eastAsia="Calibri" w:hAnsi="Times New Roman" w:cs="Times New Roman"/>
          <w:b w:val="0"/>
          <w:sz w:val="28"/>
          <w:szCs w:val="28"/>
        </w:rPr>
        <w:t xml:space="preserve"> администрации Советского муниципального района № 876 от 26 декабря 2008 г «О новой системе оплаты труда работников муниципальных общеобразовательных учреждений Советского муниципального района в 2009 году »,  </w:t>
      </w:r>
      <w:r w:rsidRPr="0036603F">
        <w:rPr>
          <w:rFonts w:ascii="Times New Roman" w:hAnsi="Times New Roman" w:cs="Times New Roman"/>
          <w:b w:val="0"/>
          <w:sz w:val="28"/>
          <w:szCs w:val="28"/>
        </w:rPr>
        <w:t xml:space="preserve">  </w:t>
      </w:r>
      <w:r w:rsidRPr="0036603F">
        <w:rPr>
          <w:rFonts w:ascii="Times New Roman" w:eastAsia="Calibri" w:hAnsi="Times New Roman" w:cs="Times New Roman"/>
          <w:b w:val="0"/>
          <w:sz w:val="28"/>
          <w:szCs w:val="28"/>
        </w:rPr>
        <w:t>в соответствии с Законом Саратовской области от 31.10.2008 г. № 262 – ЗСО «Об оплате труда работников государственных учреждений Саратовской области», на основании Постановления Правительства Саратовской области от 17.08.2012 года № 494 – П «Об оплате труда работников государственных бюджетных и казённых учреждений образования Саратовской области», решения Муниципального Собрания Советского муниципального района от 26.11.2008 № 583 «Об оплате труда работников муниципальных учреждений Советского муниципального района»  (с изменениями), Постановления администрации Советского муниципального района от 06.11.2012 года № 1052 «Об оплате труда работников государственных бюджетных и казённых учреждений образования Советского муниципального района» (с изменениями от 21.10.2014г. № 1040) и  другими правовыми актами, содержащими нормы трудового права.</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1.2.</w:t>
      </w:r>
      <w:r w:rsidR="00601E95"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Данное Положение определяет порядок оплаты труда работников Муниципального бюджетного общеобразо</w:t>
      </w:r>
      <w:r w:rsidR="00601E95" w:rsidRPr="0036603F">
        <w:rPr>
          <w:rFonts w:ascii="Times New Roman" w:eastAsia="Calibri" w:hAnsi="Times New Roman" w:cs="Times New Roman"/>
          <w:sz w:val="28"/>
          <w:szCs w:val="28"/>
        </w:rPr>
        <w:t>вательного учреждения – средней</w:t>
      </w:r>
      <w:r w:rsidRPr="0036603F">
        <w:rPr>
          <w:rFonts w:ascii="Times New Roman" w:eastAsia="Calibri" w:hAnsi="Times New Roman" w:cs="Times New Roman"/>
          <w:sz w:val="28"/>
          <w:szCs w:val="28"/>
        </w:rPr>
        <w:t xml:space="preserve">  общеобразо</w:t>
      </w:r>
      <w:r w:rsidR="00601E95" w:rsidRPr="0036603F">
        <w:rPr>
          <w:rFonts w:ascii="Times New Roman" w:eastAsia="Calibri" w:hAnsi="Times New Roman" w:cs="Times New Roman"/>
          <w:sz w:val="28"/>
          <w:szCs w:val="28"/>
        </w:rPr>
        <w:t xml:space="preserve">вательной школы с. Мечётное </w:t>
      </w:r>
      <w:r w:rsidRPr="0036603F">
        <w:rPr>
          <w:rFonts w:ascii="Times New Roman" w:eastAsia="Calibri" w:hAnsi="Times New Roman" w:cs="Times New Roman"/>
          <w:sz w:val="28"/>
          <w:szCs w:val="28"/>
        </w:rPr>
        <w:t>Советского района Саратовской области (далее Школа), устанавливает размер оклада, а также выплат компенсационного, стимулирующего и социального характера.</w:t>
      </w:r>
      <w:r w:rsidRPr="0036603F">
        <w:rPr>
          <w:rFonts w:ascii="Times New Roman" w:eastAsia="Calibri" w:hAnsi="Times New Roman" w:cs="Times New Roman"/>
          <w:sz w:val="28"/>
          <w:szCs w:val="28"/>
        </w:rPr>
        <w:tab/>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1.3. Основные понятия и определения:</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u w:val="single"/>
        </w:rPr>
        <w:t xml:space="preserve">базовая часть фонда оплаты труда </w:t>
      </w:r>
      <w:r w:rsidRPr="0036603F">
        <w:rPr>
          <w:rFonts w:ascii="Times New Roman" w:eastAsia="Calibri" w:hAnsi="Times New Roman" w:cs="Times New Roman"/>
          <w:sz w:val="28"/>
          <w:szCs w:val="28"/>
        </w:rPr>
        <w:t>– гарантированная заработная плата административно</w:t>
      </w:r>
      <w:r w:rsidR="00601E95"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w:t>
      </w:r>
      <w:r w:rsidR="00601E95"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управленческого персонала, педагогического персонала, непосредственно осуществляющего учебный процесс, иных категорий педагогического персонала, учебно-вспомогательного и обслуживающего персонала Школы;</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u w:val="single"/>
        </w:rPr>
        <w:t>стимулирующая часть фонда оплаты труда</w:t>
      </w:r>
      <w:r w:rsidRPr="0036603F">
        <w:rPr>
          <w:rFonts w:ascii="Times New Roman" w:eastAsia="Calibri" w:hAnsi="Times New Roman" w:cs="Times New Roman"/>
          <w:sz w:val="28"/>
          <w:szCs w:val="28"/>
        </w:rPr>
        <w:t xml:space="preserve"> – выплаты, предусматриваемые системами оплаты труда работников Школы с целью повышения мотивации качественного труда работников и их поощрения за результаты труда;</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u w:val="single"/>
        </w:rPr>
        <w:t xml:space="preserve">портфолио </w:t>
      </w:r>
      <w:r w:rsidRPr="0036603F">
        <w:rPr>
          <w:rFonts w:ascii="Times New Roman" w:eastAsia="Calibri" w:hAnsi="Times New Roman" w:cs="Times New Roman"/>
          <w:sz w:val="28"/>
          <w:szCs w:val="28"/>
        </w:rPr>
        <w:t>– набор материалов, сертификационных документов, подтверждающих умения педагогического работника решать задачи своей профессиональной деятельности, выбирать стратегию и тактику профессионального поведения в соответствии с приоритетными направлениями развития образования, и предназначенный для оценки уровня профессионализма. По материалам портфолио осуществляется оценка уровня содержания образования, уровня профессиональной культуры, динамика учебных достижений обучающихся, результативности неаудиторной деятельности по преподаваемым предметам, деятельности в качестве классного руководителя, участия в методической и научно</w:t>
      </w:r>
      <w:r w:rsidR="00813962"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w:t>
      </w:r>
      <w:r w:rsidR="00813962"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исследовательской работе, общественной деятельности;</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u w:val="single"/>
        </w:rPr>
        <w:t xml:space="preserve">аудиторная занятость педагогических работников </w:t>
      </w:r>
      <w:r w:rsidRPr="0036603F">
        <w:rPr>
          <w:rFonts w:ascii="Times New Roman" w:eastAsia="Calibri" w:hAnsi="Times New Roman" w:cs="Times New Roman"/>
          <w:sz w:val="28"/>
          <w:szCs w:val="28"/>
        </w:rPr>
        <w:t>– проведение уроков (учебных занятий) в соответствии с учебным планом и должностными обязанностями педагогического работника;</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u w:val="single"/>
        </w:rPr>
        <w:t xml:space="preserve">неаудиторная занятость педагогических работников </w:t>
      </w:r>
      <w:r w:rsidRPr="0036603F">
        <w:rPr>
          <w:rFonts w:ascii="Times New Roman" w:eastAsia="Calibri" w:hAnsi="Times New Roman" w:cs="Times New Roman"/>
          <w:sz w:val="28"/>
          <w:szCs w:val="28"/>
        </w:rPr>
        <w:t>– все виды образовательной и воспитательной деятельности с обучающимися, не связанные с проведением уроков, организация работы с родителями;</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1.4. Должностные оклады, устанавливаются работникам за выполнение ими профессиональных обязанностей, обусловленных трудовым договором, за полностью отработанное рабочее время согласно действующему законодательству и правилам внутреннего трудового распорядка учреждения.</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1.5.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в зависимости от выработки либо на других условиях определённых трудовым договором. Определение размеров заработной платы, а также по должности, занимаемой в порядке совместительства производится раздельно по каждой из должностей.</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1.6. Надбавки к должностному окладу за наличие почетного звания, государственных и отраслевых наград, ученые степени производятся работникам согласно пункту о компенсационных выплатах работникам Школы.</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1.7. Надбавка педагогическим работникам, не имеющим стажа педагогической работы, на период первых трех лет работы после окончания учреждений высшего или среднего профессионального образования устанавливается в размере 15 процентов должностного оклада.</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1.8. Выплаты компенсационного характера производятся работникам согласно пункту о компенсационных выплатах работникам Школы.</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1.9. Нормы рабочего времени, нормы учебной нагрузки и порядок ее распределения устанавливается руководителем при согласовании с Управляющим советом.</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1.10. Заработная плата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(повышение окладов (ставок) и доплаты за вредные, опасные условия труда, за работу в ночное время, в выходные и праздничные дни, замену уходящих в отпуск, доплата за совмещение профессий) и стимулирующие выплаты (доплаты стимулирующего характера, премии и иные поощрительные выплаты).</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1.11. Заработная плата работника, полностью отработавшего норму рабочего  времени и выполнившего норму труда (трудовые обязанности), не может быть ниже минимального размера оплаты труда.</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1.12. Условия оплаты труда, включая размер оклада (должностного оклада) работника, выплаты стимулирующего характера, выплаты компенсационного характера являются обязательными для включения в трудовой договор.</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1.13. Заработная плата работника предельными размерами не ограничивается.</w:t>
      </w:r>
    </w:p>
    <w:p w:rsidR="005D6716" w:rsidRPr="0036603F" w:rsidRDefault="005D6716" w:rsidP="00630432">
      <w:pPr>
        <w:spacing w:after="0"/>
        <w:jc w:val="center"/>
        <w:rPr>
          <w:rFonts w:ascii="Times New Roman" w:eastAsia="Calibri" w:hAnsi="Times New Roman" w:cs="Times New Roman"/>
          <w:b/>
          <w:sz w:val="28"/>
          <w:szCs w:val="28"/>
        </w:rPr>
      </w:pPr>
      <w:r w:rsidRPr="0036603F">
        <w:rPr>
          <w:rFonts w:ascii="Times New Roman" w:eastAsia="Calibri" w:hAnsi="Times New Roman" w:cs="Times New Roman"/>
          <w:b/>
          <w:sz w:val="28"/>
          <w:szCs w:val="28"/>
          <w:lang w:val="en-US"/>
        </w:rPr>
        <w:t>II</w:t>
      </w:r>
      <w:r w:rsidRPr="0036603F">
        <w:rPr>
          <w:rFonts w:ascii="Times New Roman" w:eastAsia="Calibri" w:hAnsi="Times New Roman" w:cs="Times New Roman"/>
          <w:b/>
          <w:sz w:val="28"/>
          <w:szCs w:val="28"/>
        </w:rPr>
        <w:t>. Порядок формирования должностных окладов</w:t>
      </w:r>
    </w:p>
    <w:p w:rsidR="005D6716" w:rsidRPr="0036603F" w:rsidRDefault="005D6716" w:rsidP="00630432">
      <w:pPr>
        <w:spacing w:after="0"/>
        <w:jc w:val="center"/>
        <w:rPr>
          <w:rFonts w:ascii="Times New Roman" w:eastAsia="Calibri" w:hAnsi="Times New Roman" w:cs="Times New Roman"/>
          <w:b/>
          <w:sz w:val="28"/>
          <w:szCs w:val="28"/>
        </w:rPr>
      </w:pPr>
      <w:r w:rsidRPr="0036603F">
        <w:rPr>
          <w:rFonts w:ascii="Times New Roman" w:eastAsia="Calibri" w:hAnsi="Times New Roman" w:cs="Times New Roman"/>
          <w:b/>
          <w:sz w:val="28"/>
          <w:szCs w:val="28"/>
        </w:rPr>
        <w:t xml:space="preserve"> (окладов, ставок заработной платы):</w:t>
      </w:r>
    </w:p>
    <w:p w:rsidR="005D6716" w:rsidRPr="0036603F" w:rsidRDefault="005D6716" w:rsidP="005555CD">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2.1. Должностные оклады (ставки заработной платы) педагогических</w:t>
      </w:r>
      <w:r w:rsidR="005555CD" w:rsidRPr="0036603F">
        <w:rPr>
          <w:rFonts w:ascii="Times New Roman" w:eastAsia="Calibri" w:hAnsi="Times New Roman" w:cs="Times New Roman"/>
          <w:sz w:val="28"/>
          <w:szCs w:val="28"/>
        </w:rPr>
        <w:t xml:space="preserve"> </w:t>
      </w:r>
      <w:r w:rsidR="00943EE1" w:rsidRPr="0036603F">
        <w:rPr>
          <w:rFonts w:ascii="Times New Roman" w:eastAsia="Calibri" w:hAnsi="Times New Roman" w:cs="Times New Roman"/>
          <w:sz w:val="28"/>
          <w:szCs w:val="28"/>
        </w:rPr>
        <w:t>р</w:t>
      </w:r>
      <w:r w:rsidRPr="0036603F">
        <w:rPr>
          <w:rFonts w:ascii="Times New Roman" w:eastAsia="Calibri" w:hAnsi="Times New Roman" w:cs="Times New Roman"/>
          <w:sz w:val="28"/>
          <w:szCs w:val="28"/>
        </w:rPr>
        <w:t>аботников</w:t>
      </w:r>
      <w:r w:rsidR="00943EE1" w:rsidRPr="0036603F">
        <w:rPr>
          <w:rFonts w:ascii="Times New Roman" w:eastAsia="Calibri" w:hAnsi="Times New Roman" w:cs="Times New Roman"/>
          <w:sz w:val="28"/>
          <w:szCs w:val="28"/>
        </w:rPr>
        <w:t>, специалистов, рабочих и других служащих</w:t>
      </w:r>
      <w:r w:rsidRPr="0036603F">
        <w:rPr>
          <w:rFonts w:ascii="Times New Roman" w:eastAsia="Calibri" w:hAnsi="Times New Roman" w:cs="Times New Roman"/>
          <w:sz w:val="28"/>
          <w:szCs w:val="28"/>
        </w:rPr>
        <w:t xml:space="preserve"> устанавливаются </w:t>
      </w:r>
      <w:r w:rsidR="00943EE1" w:rsidRPr="0036603F">
        <w:rPr>
          <w:rFonts w:ascii="Times New Roman" w:eastAsia="Calibri" w:hAnsi="Times New Roman" w:cs="Times New Roman"/>
          <w:sz w:val="28"/>
          <w:szCs w:val="28"/>
        </w:rPr>
        <w:t>в зависимости от сложности выполняемой работы</w:t>
      </w:r>
      <w:r w:rsidRPr="0036603F">
        <w:rPr>
          <w:rFonts w:ascii="Times New Roman" w:eastAsia="Calibri" w:hAnsi="Times New Roman" w:cs="Times New Roman"/>
          <w:sz w:val="28"/>
          <w:szCs w:val="28"/>
        </w:rPr>
        <w:t>.</w:t>
      </w:r>
    </w:p>
    <w:p w:rsidR="005D6716" w:rsidRPr="0036603F" w:rsidRDefault="005D6716" w:rsidP="005555CD">
      <w:pPr>
        <w:spacing w:after="0"/>
        <w:ind w:firstLine="70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Должностные оклады (ставки заработной платы) педагогических</w:t>
      </w:r>
      <w:r w:rsidR="005555CD"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работников устанавливаются для лиц, имеющих высшее профессиональное</w:t>
      </w:r>
      <w:r w:rsidR="005555CD"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образование, в соответствии с таблицей 1 приложения № 1 к настоящего</w:t>
      </w:r>
      <w:r w:rsidR="005555CD"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Положения.</w:t>
      </w:r>
    </w:p>
    <w:p w:rsidR="005D6716" w:rsidRPr="0036603F" w:rsidRDefault="005D6716" w:rsidP="005555CD">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Педагогическим работникам, не имеющим высшего профессионального</w:t>
      </w:r>
      <w:r w:rsidR="005555CD"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образования, при отсутствии  квалификационной категории  должностные оклады (ставки заработной платы) устанавливаются ниже на 5 процентов.</w:t>
      </w:r>
    </w:p>
    <w:p w:rsidR="005D6716" w:rsidRPr="0036603F" w:rsidRDefault="005D6716" w:rsidP="00943EE1">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Оклады рабочих учреждений образования в соответствии с Единым тарифно-квалификационным справочником работ</w:t>
      </w:r>
      <w:r w:rsidR="00943EE1"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и профессий рабочих (ЕТКС), в размерах по профессиям рабочих, утвержденных решением Муниципального Собрания от 26.11.2008 года № 583 «Об оплате труда работников муниципальных учреждений Советского муниципального района» в соответствии с таблицей 2 приложении №1  настоящего Положения.</w:t>
      </w:r>
    </w:p>
    <w:p w:rsidR="005D6716" w:rsidRPr="0036603F" w:rsidRDefault="005555CD" w:rsidP="005555CD">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2.2</w:t>
      </w:r>
      <w:r w:rsidR="005D6716" w:rsidRPr="0036603F">
        <w:rPr>
          <w:rFonts w:ascii="Times New Roman" w:eastAsia="Calibri" w:hAnsi="Times New Roman" w:cs="Times New Roman"/>
          <w:sz w:val="28"/>
          <w:szCs w:val="28"/>
        </w:rPr>
        <w:t>. Работникам учреждений образования за специфику работы</w:t>
      </w:r>
      <w:r w:rsidRPr="0036603F">
        <w:rPr>
          <w:rFonts w:ascii="Times New Roman" w:eastAsia="Calibri" w:hAnsi="Times New Roman" w:cs="Times New Roman"/>
          <w:sz w:val="28"/>
          <w:szCs w:val="28"/>
        </w:rPr>
        <w:t xml:space="preserve"> </w:t>
      </w:r>
      <w:r w:rsidR="005D6716" w:rsidRPr="0036603F">
        <w:rPr>
          <w:rFonts w:ascii="Times New Roman" w:eastAsia="Calibri" w:hAnsi="Times New Roman" w:cs="Times New Roman"/>
          <w:sz w:val="28"/>
          <w:szCs w:val="28"/>
        </w:rPr>
        <w:t>должностные оклады (оклады, ставки заработной платы) устанавливаются</w:t>
      </w:r>
      <w:r w:rsidRPr="0036603F">
        <w:rPr>
          <w:rFonts w:ascii="Times New Roman" w:eastAsia="Calibri" w:hAnsi="Times New Roman" w:cs="Times New Roman"/>
          <w:sz w:val="28"/>
          <w:szCs w:val="28"/>
        </w:rPr>
        <w:t xml:space="preserve"> </w:t>
      </w:r>
      <w:r w:rsidR="005D6716" w:rsidRPr="0036603F">
        <w:rPr>
          <w:rFonts w:ascii="Times New Roman" w:eastAsia="Calibri" w:hAnsi="Times New Roman" w:cs="Times New Roman"/>
          <w:sz w:val="28"/>
          <w:szCs w:val="28"/>
        </w:rPr>
        <w:t>в повышенном размере в соответствии с приложением № 2 к настоящему</w:t>
      </w:r>
      <w:r w:rsidRPr="0036603F">
        <w:rPr>
          <w:rFonts w:ascii="Times New Roman" w:eastAsia="Calibri" w:hAnsi="Times New Roman" w:cs="Times New Roman"/>
          <w:sz w:val="28"/>
          <w:szCs w:val="28"/>
        </w:rPr>
        <w:t xml:space="preserve"> </w:t>
      </w:r>
      <w:r w:rsidR="005D6716" w:rsidRPr="0036603F">
        <w:rPr>
          <w:rFonts w:ascii="Times New Roman" w:eastAsia="Calibri" w:hAnsi="Times New Roman" w:cs="Times New Roman"/>
          <w:sz w:val="28"/>
          <w:szCs w:val="28"/>
        </w:rPr>
        <w:t>Положению.</w:t>
      </w:r>
    </w:p>
    <w:p w:rsidR="005D6716" w:rsidRPr="0036603F" w:rsidRDefault="005D6716" w:rsidP="00630432">
      <w:pPr>
        <w:autoSpaceDE w:val="0"/>
        <w:autoSpaceDN w:val="0"/>
        <w:adjustRightInd w:val="0"/>
        <w:spacing w:after="0"/>
        <w:ind w:firstLine="70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Размеры выплат компенсационного и стимулирующего характера указанным работникам устанавливаются с учетом увеличения, предусмотренного  частью первой настоящего пункта.</w:t>
      </w:r>
    </w:p>
    <w:p w:rsidR="005D6716" w:rsidRPr="0036603F" w:rsidRDefault="005D6716" w:rsidP="00630432">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2.</w:t>
      </w:r>
      <w:r w:rsidR="005555CD" w:rsidRPr="0036603F">
        <w:rPr>
          <w:rFonts w:ascii="Times New Roman" w:eastAsia="Calibri" w:hAnsi="Times New Roman" w:cs="Times New Roman"/>
          <w:sz w:val="28"/>
          <w:szCs w:val="28"/>
        </w:rPr>
        <w:t>3</w:t>
      </w:r>
      <w:r w:rsidRPr="0036603F">
        <w:rPr>
          <w:rFonts w:ascii="Times New Roman" w:eastAsia="Calibri" w:hAnsi="Times New Roman" w:cs="Times New Roman"/>
          <w:sz w:val="28"/>
          <w:szCs w:val="28"/>
        </w:rPr>
        <w:t>.  Оплата труда осуществляется:</w:t>
      </w:r>
    </w:p>
    <w:p w:rsidR="005D6716" w:rsidRPr="0036603F" w:rsidRDefault="005D6716" w:rsidP="00630432">
      <w:pPr>
        <w:numPr>
          <w:ilvl w:val="0"/>
          <w:numId w:val="2"/>
        </w:numPr>
        <w:autoSpaceDE w:val="0"/>
        <w:autoSpaceDN w:val="0"/>
        <w:adjustRightInd w:val="0"/>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педагогических работников – на основе требований квалификационных характеристик по должностям работников образования;</w:t>
      </w:r>
    </w:p>
    <w:p w:rsidR="005D6716" w:rsidRPr="0036603F" w:rsidRDefault="005D6716" w:rsidP="00630432">
      <w:pPr>
        <w:numPr>
          <w:ilvl w:val="0"/>
          <w:numId w:val="2"/>
        </w:numPr>
        <w:autoSpaceDE w:val="0"/>
        <w:autoSpaceDN w:val="0"/>
        <w:adjustRightInd w:val="0"/>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по должностям служащих – на основе требований квалификационных  характеристик по общеотраслевым должностям служащих;</w:t>
      </w:r>
    </w:p>
    <w:p w:rsidR="005D6716" w:rsidRPr="0036603F" w:rsidRDefault="005D6716" w:rsidP="00630432">
      <w:pPr>
        <w:numPr>
          <w:ilvl w:val="0"/>
          <w:numId w:val="2"/>
        </w:numPr>
        <w:autoSpaceDE w:val="0"/>
        <w:autoSpaceDN w:val="0"/>
        <w:adjustRightInd w:val="0"/>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 по профессиям рабочих – на основе тарифно-квалификационных</w:t>
      </w:r>
    </w:p>
    <w:p w:rsidR="005D6716" w:rsidRPr="0036603F" w:rsidRDefault="005D6716" w:rsidP="00630432">
      <w:pPr>
        <w:autoSpaceDE w:val="0"/>
        <w:autoSpaceDN w:val="0"/>
        <w:adjustRightInd w:val="0"/>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требований по общеотраслевым профессиям рабочих.</w:t>
      </w:r>
    </w:p>
    <w:p w:rsidR="005D6716" w:rsidRPr="0036603F" w:rsidRDefault="005D6716" w:rsidP="00630432">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2.</w:t>
      </w:r>
      <w:r w:rsidR="005555CD" w:rsidRPr="0036603F">
        <w:rPr>
          <w:rFonts w:ascii="Times New Roman" w:eastAsia="Calibri" w:hAnsi="Times New Roman" w:cs="Times New Roman"/>
          <w:sz w:val="28"/>
          <w:szCs w:val="28"/>
        </w:rPr>
        <w:t>4</w:t>
      </w:r>
      <w:r w:rsidRPr="0036603F">
        <w:rPr>
          <w:rFonts w:ascii="Times New Roman" w:eastAsia="Calibri" w:hAnsi="Times New Roman" w:cs="Times New Roman"/>
          <w:sz w:val="28"/>
          <w:szCs w:val="28"/>
        </w:rPr>
        <w:t>.  Изменение размеров должностных окладов (окладов, ставок заработной платы) при условии соблюдения требований трудового</w:t>
      </w:r>
    </w:p>
    <w:p w:rsidR="005D6716" w:rsidRPr="0036603F" w:rsidRDefault="005D6716" w:rsidP="00630432">
      <w:pPr>
        <w:autoSpaceDE w:val="0"/>
        <w:autoSpaceDN w:val="0"/>
        <w:adjustRightInd w:val="0"/>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законодательства производится:</w:t>
      </w:r>
    </w:p>
    <w:p w:rsidR="005D6716" w:rsidRPr="0036603F" w:rsidRDefault="005D6716" w:rsidP="00630432">
      <w:pPr>
        <w:numPr>
          <w:ilvl w:val="0"/>
          <w:numId w:val="3"/>
        </w:numPr>
        <w:autoSpaceDE w:val="0"/>
        <w:autoSpaceDN w:val="0"/>
        <w:adjustRightInd w:val="0"/>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5D6716" w:rsidRPr="0036603F" w:rsidRDefault="005D6716" w:rsidP="00630432">
      <w:pPr>
        <w:numPr>
          <w:ilvl w:val="0"/>
          <w:numId w:val="3"/>
        </w:numPr>
        <w:autoSpaceDE w:val="0"/>
        <w:autoSpaceDN w:val="0"/>
        <w:adjustRightInd w:val="0"/>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при изменении квалификационного разряда – согласно дате, указанной в приказе руководителя учреждения.</w:t>
      </w:r>
    </w:p>
    <w:p w:rsidR="001B570F" w:rsidRPr="0036603F" w:rsidRDefault="001B570F" w:rsidP="00630432">
      <w:pPr>
        <w:spacing w:after="0"/>
        <w:jc w:val="center"/>
        <w:rPr>
          <w:rFonts w:ascii="Times New Roman" w:eastAsia="Calibri" w:hAnsi="Times New Roman" w:cs="Times New Roman"/>
          <w:b/>
          <w:sz w:val="28"/>
          <w:szCs w:val="28"/>
        </w:rPr>
      </w:pPr>
    </w:p>
    <w:p w:rsidR="001B570F" w:rsidRPr="0036603F" w:rsidRDefault="001B570F" w:rsidP="00630432">
      <w:pPr>
        <w:spacing w:after="0"/>
        <w:jc w:val="center"/>
        <w:rPr>
          <w:rFonts w:ascii="Times New Roman" w:eastAsia="Calibri" w:hAnsi="Times New Roman" w:cs="Times New Roman"/>
          <w:b/>
          <w:sz w:val="28"/>
          <w:szCs w:val="28"/>
        </w:rPr>
      </w:pPr>
    </w:p>
    <w:p w:rsidR="005D6716" w:rsidRPr="0036603F" w:rsidRDefault="005D6716" w:rsidP="00630432">
      <w:pPr>
        <w:spacing w:after="0"/>
        <w:jc w:val="center"/>
        <w:rPr>
          <w:rFonts w:ascii="Times New Roman" w:eastAsia="Calibri" w:hAnsi="Times New Roman" w:cs="Times New Roman"/>
          <w:b/>
          <w:sz w:val="28"/>
          <w:szCs w:val="28"/>
        </w:rPr>
      </w:pPr>
      <w:r w:rsidRPr="0036603F">
        <w:rPr>
          <w:rFonts w:ascii="Times New Roman" w:eastAsia="Calibri" w:hAnsi="Times New Roman" w:cs="Times New Roman"/>
          <w:b/>
          <w:sz w:val="28"/>
          <w:szCs w:val="28"/>
          <w:lang w:val="en-US"/>
        </w:rPr>
        <w:t>III</w:t>
      </w:r>
      <w:r w:rsidRPr="0036603F">
        <w:rPr>
          <w:rFonts w:ascii="Times New Roman" w:eastAsia="Calibri" w:hAnsi="Times New Roman" w:cs="Times New Roman"/>
          <w:b/>
          <w:sz w:val="28"/>
          <w:szCs w:val="28"/>
        </w:rPr>
        <w:t>. Расчет заработной платы педагогических работников, непосредственно осуществляющих учебный процесс</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3.1.</w:t>
      </w:r>
      <w:r w:rsidRPr="0036603F">
        <w:rPr>
          <w:rFonts w:ascii="Times New Roman" w:eastAsia="Calibri" w:hAnsi="Times New Roman" w:cs="Times New Roman"/>
          <w:sz w:val="28"/>
          <w:szCs w:val="28"/>
        </w:rPr>
        <w:tab/>
        <w:t>Фонд оплаты труда педагогических работников, непосредственно осуществляющих учебный процесс состоит из базовой части (ФОТ</w:t>
      </w:r>
      <w:r w:rsidRPr="0036603F">
        <w:rPr>
          <w:rFonts w:ascii="Times New Roman" w:eastAsia="Calibri" w:hAnsi="Times New Roman" w:cs="Times New Roman"/>
          <w:sz w:val="28"/>
          <w:szCs w:val="28"/>
          <w:vertAlign w:val="subscript"/>
        </w:rPr>
        <w:t>б</w:t>
      </w:r>
      <w:r w:rsidRPr="0036603F">
        <w:rPr>
          <w:rFonts w:ascii="Times New Roman" w:eastAsia="Calibri" w:hAnsi="Times New Roman" w:cs="Times New Roman"/>
          <w:sz w:val="28"/>
          <w:szCs w:val="28"/>
        </w:rPr>
        <w:t>) и стимулирующей части (ФОТ</w:t>
      </w:r>
      <w:r w:rsidRPr="0036603F">
        <w:rPr>
          <w:rFonts w:ascii="Times New Roman" w:eastAsia="Calibri" w:hAnsi="Times New Roman" w:cs="Times New Roman"/>
          <w:sz w:val="28"/>
          <w:szCs w:val="28"/>
          <w:vertAlign w:val="subscript"/>
        </w:rPr>
        <w:t>ст</w:t>
      </w:r>
      <w:r w:rsidRPr="0036603F">
        <w:rPr>
          <w:rFonts w:ascii="Times New Roman" w:eastAsia="Calibri" w:hAnsi="Times New Roman" w:cs="Times New Roman"/>
          <w:sz w:val="28"/>
          <w:szCs w:val="28"/>
        </w:rPr>
        <w:t>)</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3.2. Объем стимулирующей части фонда оплаты труда определяется образовательным учреждением самостоятельно.</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3.3. Базовая часть фонда оплаты труда для педагогического персонала, непосредственно осуществляющего учебный процесс ФОТ</w:t>
      </w:r>
      <w:r w:rsidRPr="0036603F">
        <w:rPr>
          <w:rFonts w:ascii="Times New Roman" w:eastAsia="Calibri" w:hAnsi="Times New Roman" w:cs="Times New Roman"/>
          <w:sz w:val="28"/>
          <w:szCs w:val="28"/>
          <w:vertAlign w:val="subscript"/>
        </w:rPr>
        <w:t>п.п.</w:t>
      </w:r>
      <w:r w:rsidRPr="0036603F">
        <w:rPr>
          <w:rFonts w:ascii="Times New Roman" w:eastAsia="Calibri" w:hAnsi="Times New Roman" w:cs="Times New Roman"/>
          <w:sz w:val="28"/>
          <w:szCs w:val="28"/>
        </w:rPr>
        <w:t>, состоит из общей части (ФОТ</w:t>
      </w:r>
      <w:r w:rsidRPr="0036603F">
        <w:rPr>
          <w:rFonts w:ascii="Times New Roman" w:eastAsia="Calibri" w:hAnsi="Times New Roman" w:cs="Times New Roman"/>
          <w:sz w:val="28"/>
          <w:szCs w:val="28"/>
          <w:vertAlign w:val="subscript"/>
        </w:rPr>
        <w:t>о</w:t>
      </w:r>
      <w:r w:rsidRPr="0036603F">
        <w:rPr>
          <w:rFonts w:ascii="Times New Roman" w:eastAsia="Calibri" w:hAnsi="Times New Roman" w:cs="Times New Roman"/>
          <w:sz w:val="28"/>
          <w:szCs w:val="28"/>
        </w:rPr>
        <w:t>) и специальной части (ФОТ</w:t>
      </w:r>
      <w:r w:rsidRPr="0036603F">
        <w:rPr>
          <w:rFonts w:ascii="Times New Roman" w:eastAsia="Calibri" w:hAnsi="Times New Roman" w:cs="Times New Roman"/>
          <w:sz w:val="28"/>
          <w:szCs w:val="28"/>
          <w:vertAlign w:val="subscript"/>
        </w:rPr>
        <w:t>с</w:t>
      </w:r>
      <w:r w:rsidRPr="0036603F">
        <w:rPr>
          <w:rFonts w:ascii="Times New Roman" w:eastAsia="Calibri" w:hAnsi="Times New Roman" w:cs="Times New Roman"/>
          <w:sz w:val="28"/>
          <w:szCs w:val="28"/>
        </w:rPr>
        <w:t>).</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Объем специальной части определяется по формуле</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position w:val="-12"/>
          <w:sz w:val="28"/>
          <w:szCs w:val="28"/>
        </w:rPr>
        <w:object w:dxaOrig="19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18pt" o:ole="">
            <v:imagedata r:id="rId14" o:title=""/>
          </v:shape>
          <o:OLEObject Type="Embed" ProgID="Equation.3" ShapeID="_x0000_i1025" DrawAspect="Content" ObjectID="_1617630343" r:id="rId15"/>
        </w:object>
      </w:r>
      <w:r w:rsidRPr="0036603F">
        <w:rPr>
          <w:rFonts w:ascii="Times New Roman" w:eastAsia="Calibri" w:hAnsi="Times New Roman" w:cs="Times New Roman"/>
          <w:sz w:val="28"/>
          <w:szCs w:val="28"/>
        </w:rPr>
        <w:t>,</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где с – коэффициент размера специальной части ФОТ</w:t>
      </w:r>
      <w:r w:rsidRPr="0036603F">
        <w:rPr>
          <w:rFonts w:ascii="Times New Roman" w:eastAsia="Calibri" w:hAnsi="Times New Roman" w:cs="Times New Roman"/>
          <w:sz w:val="28"/>
          <w:szCs w:val="28"/>
          <w:vertAlign w:val="subscript"/>
        </w:rPr>
        <w:t>п.п.</w:t>
      </w:r>
      <w:r w:rsidRPr="0036603F">
        <w:rPr>
          <w:rFonts w:ascii="Times New Roman" w:eastAsia="Calibri" w:hAnsi="Times New Roman" w:cs="Times New Roman"/>
          <w:sz w:val="28"/>
          <w:szCs w:val="28"/>
        </w:rPr>
        <w:t>, который устанавливается учреждением самостоятельно.</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3.4.</w:t>
      </w:r>
      <w:r w:rsidRPr="0036603F">
        <w:rPr>
          <w:rFonts w:ascii="Times New Roman" w:eastAsia="Calibri" w:hAnsi="Times New Roman" w:cs="Times New Roman"/>
          <w:sz w:val="28"/>
          <w:szCs w:val="28"/>
        </w:rPr>
        <w:tab/>
        <w:t>Общая и специальная части базовой части фонда оплаты труда педагогического персонала, непосредственно осуществляющего учебный процесс, распределяются на оплату труда, исходя из стоимости бюджетной образовательной услуги на одного обучающегося, с учетом повышающих коэффициентов.</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3.5.</w:t>
      </w:r>
      <w:r w:rsidRPr="0036603F">
        <w:rPr>
          <w:rFonts w:ascii="Times New Roman" w:eastAsia="Calibri" w:hAnsi="Times New Roman" w:cs="Times New Roman"/>
          <w:sz w:val="28"/>
          <w:szCs w:val="28"/>
        </w:rPr>
        <w:tab/>
        <w:t>Общая часть базовой части фонда оплаты труда обеспечивает гарантированную оплату труда педагогического персонала, непосредственно осуществляющего учебный процесс, исходя из количества проведенных им учебных часов и численности обучающихся в классах (часы аудиторной занятости), а также часов неаудиторной занятости.</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Общая часть базовой части фонда оплаты труда педагогического персонала, непосредственно осуществляющего учебный процесс (ФОТ</w:t>
      </w:r>
      <w:r w:rsidRPr="0036603F">
        <w:rPr>
          <w:rFonts w:ascii="Times New Roman" w:eastAsia="Calibri" w:hAnsi="Times New Roman" w:cs="Times New Roman"/>
          <w:sz w:val="28"/>
          <w:szCs w:val="28"/>
          <w:vertAlign w:val="subscript"/>
        </w:rPr>
        <w:t>о</w:t>
      </w:r>
      <w:r w:rsidRPr="0036603F">
        <w:rPr>
          <w:rFonts w:ascii="Times New Roman" w:eastAsia="Calibri" w:hAnsi="Times New Roman" w:cs="Times New Roman"/>
          <w:sz w:val="28"/>
          <w:szCs w:val="28"/>
        </w:rPr>
        <w:t>), состоит из двух частей: фонд оплаты аудиторной занятости (ФОТ</w:t>
      </w:r>
      <w:r w:rsidRPr="0036603F">
        <w:rPr>
          <w:rFonts w:ascii="Times New Roman" w:eastAsia="Calibri" w:hAnsi="Times New Roman" w:cs="Times New Roman"/>
          <w:sz w:val="28"/>
          <w:szCs w:val="28"/>
          <w:vertAlign w:val="subscript"/>
        </w:rPr>
        <w:t>аз</w:t>
      </w:r>
      <w:r w:rsidRPr="0036603F">
        <w:rPr>
          <w:rFonts w:ascii="Times New Roman" w:eastAsia="Calibri" w:hAnsi="Times New Roman" w:cs="Times New Roman"/>
          <w:sz w:val="28"/>
          <w:szCs w:val="28"/>
        </w:rPr>
        <w:t>) и неаудиторной занятости (ФОТ</w:t>
      </w:r>
      <w:r w:rsidRPr="0036603F">
        <w:rPr>
          <w:rFonts w:ascii="Times New Roman" w:eastAsia="Calibri" w:hAnsi="Times New Roman" w:cs="Times New Roman"/>
          <w:sz w:val="28"/>
          <w:szCs w:val="28"/>
          <w:vertAlign w:val="subscript"/>
        </w:rPr>
        <w:t>нз</w:t>
      </w:r>
      <w:r w:rsidRPr="0036603F">
        <w:rPr>
          <w:rFonts w:ascii="Times New Roman" w:eastAsia="Calibri" w:hAnsi="Times New Roman" w:cs="Times New Roman"/>
          <w:sz w:val="28"/>
          <w:szCs w:val="28"/>
        </w:rPr>
        <w:t xml:space="preserve">): </w:t>
      </w:r>
    </w:p>
    <w:p w:rsidR="005D6716" w:rsidRPr="0036603F" w:rsidRDefault="005D6716" w:rsidP="00630432">
      <w:pPr>
        <w:widowControl w:val="0"/>
        <w:autoSpaceDE w:val="0"/>
        <w:autoSpaceDN w:val="0"/>
        <w:adjustRightInd w:val="0"/>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position w:val="-12"/>
          <w:sz w:val="28"/>
          <w:szCs w:val="28"/>
        </w:rPr>
        <w:object w:dxaOrig="2445" w:dyaOrig="360">
          <v:shape id="_x0000_i1026" type="#_x0000_t75" style="width:122.4pt;height:18pt" o:ole="">
            <v:imagedata r:id="rId16" o:title=""/>
          </v:shape>
          <o:OLEObject Type="Embed" ProgID="Equation.3" ShapeID="_x0000_i1026" DrawAspect="Content" ObjectID="_1617630344" r:id="rId17"/>
        </w:object>
      </w:r>
      <w:r w:rsidRPr="0036603F">
        <w:rPr>
          <w:rFonts w:ascii="Times New Roman" w:eastAsia="Times New Roman" w:hAnsi="Times New Roman" w:cs="Times New Roman"/>
          <w:noProof/>
          <w:sz w:val="28"/>
          <w:szCs w:val="28"/>
        </w:rPr>
        <w:t>.</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Соотношение фонда оплаты аудиторной занятости (ФОТ</w:t>
      </w:r>
      <w:r w:rsidRPr="0036603F">
        <w:rPr>
          <w:rFonts w:ascii="Times New Roman" w:eastAsia="Calibri" w:hAnsi="Times New Roman" w:cs="Times New Roman"/>
          <w:sz w:val="28"/>
          <w:szCs w:val="28"/>
          <w:vertAlign w:val="subscript"/>
        </w:rPr>
        <w:t>аз</w:t>
      </w:r>
      <w:r w:rsidRPr="0036603F">
        <w:rPr>
          <w:rFonts w:ascii="Times New Roman" w:eastAsia="Calibri" w:hAnsi="Times New Roman" w:cs="Times New Roman"/>
          <w:sz w:val="28"/>
          <w:szCs w:val="28"/>
        </w:rPr>
        <w:t>) и неаудиторной занятости (ФОТ</w:t>
      </w:r>
      <w:r w:rsidRPr="0036603F">
        <w:rPr>
          <w:rFonts w:ascii="Times New Roman" w:eastAsia="Calibri" w:hAnsi="Times New Roman" w:cs="Times New Roman"/>
          <w:sz w:val="28"/>
          <w:szCs w:val="28"/>
          <w:vertAlign w:val="subscript"/>
        </w:rPr>
        <w:t>нз</w:t>
      </w:r>
      <w:r w:rsidRPr="0036603F">
        <w:rPr>
          <w:rFonts w:ascii="Times New Roman" w:eastAsia="Calibri" w:hAnsi="Times New Roman" w:cs="Times New Roman"/>
          <w:sz w:val="28"/>
          <w:szCs w:val="28"/>
        </w:rPr>
        <w:t>) и порядок распределения ФОТ</w:t>
      </w:r>
      <w:r w:rsidRPr="0036603F">
        <w:rPr>
          <w:rFonts w:ascii="Times New Roman" w:eastAsia="Calibri" w:hAnsi="Times New Roman" w:cs="Times New Roman"/>
          <w:sz w:val="28"/>
          <w:szCs w:val="28"/>
          <w:vertAlign w:val="subscript"/>
        </w:rPr>
        <w:t>нз</w:t>
      </w:r>
      <w:r w:rsidRPr="0036603F">
        <w:rPr>
          <w:rFonts w:ascii="Times New Roman" w:eastAsia="Calibri" w:hAnsi="Times New Roman" w:cs="Times New Roman"/>
          <w:sz w:val="28"/>
          <w:szCs w:val="28"/>
        </w:rPr>
        <w:t xml:space="preserve"> определяются самим учреждением, исходя из специфики его образовательной программы.</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Для определения величины гарантированной оплаты труда педагогического работника, непосредственно осуществляющего учебный процесс, за аудиторную занятость вводится условная единица "стоимость 1 ученико-часа".</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Стоимость 1 ученико-часа - стоимость бюджетной образовательной услуги, включающей 1 расчетный час учебной работы с 1 расчетным учеником в соответствии с учебным планом - стоимость 1 ученико-часа.</w:t>
      </w:r>
    </w:p>
    <w:p w:rsidR="005D6716" w:rsidRPr="0036603F" w:rsidRDefault="005D6716" w:rsidP="00630432">
      <w:pPr>
        <w:spacing w:after="0"/>
        <w:ind w:firstLine="708"/>
        <w:jc w:val="both"/>
        <w:rPr>
          <w:rFonts w:ascii="Times New Roman" w:hAnsi="Times New Roman" w:cs="Times New Roman"/>
          <w:sz w:val="28"/>
          <w:szCs w:val="28"/>
        </w:rPr>
      </w:pPr>
      <w:r w:rsidRPr="0036603F">
        <w:rPr>
          <w:rFonts w:ascii="Times New Roman" w:hAnsi="Times New Roman" w:cs="Times New Roman"/>
          <w:sz w:val="28"/>
          <w:szCs w:val="28"/>
        </w:rPr>
        <w:t>«Стоимость 1 ученико-часа рассчитывается каждым учреждением самостоятельно по направленности образовательных программ, формам обучения, в том числе для обучения детей-инвалидов по адаптационным общеобразовательным программам, по определенной в настоящей методике формуле в пределах объема части фонда оплаты труда, отведенной на оплату аудиторной занятости педагогических работников (ФОТаз)»;</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3.6.</w:t>
      </w:r>
      <w:r w:rsidRPr="0036603F">
        <w:rPr>
          <w:rFonts w:ascii="Times New Roman" w:eastAsia="Calibri" w:hAnsi="Times New Roman" w:cs="Times New Roman"/>
          <w:sz w:val="28"/>
          <w:szCs w:val="28"/>
        </w:rPr>
        <w:tab/>
        <w:t>Учебный план разрабатывается учреждением самостоятельно. Максимальная учебная нагрузка обучающихся не может превышать норм, установленных федеральным базисным учебным планом и санитарными правилами и нормами.</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3.7.</w:t>
      </w:r>
      <w:r w:rsidRPr="0036603F">
        <w:rPr>
          <w:rFonts w:ascii="Times New Roman" w:eastAsia="Calibri" w:hAnsi="Times New Roman" w:cs="Times New Roman"/>
          <w:sz w:val="28"/>
          <w:szCs w:val="28"/>
        </w:rPr>
        <w:tab/>
        <w:t>Специальная часть базовой части фонда оплаты труда педагогического персонала, непосредственно осуществляющего учебный процесс (ФОТс), включает в себя:</w:t>
      </w:r>
    </w:p>
    <w:p w:rsidR="005D6716" w:rsidRPr="0036603F" w:rsidRDefault="005D6716" w:rsidP="00630432">
      <w:pPr>
        <w:numPr>
          <w:ilvl w:val="0"/>
          <w:numId w:val="4"/>
        </w:numPr>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выплаты компенсационного характера, предусмотренные Трудовым кодексом Российской Федерации, нормативными актами Саратовской области, и рассчитываются учреждением самостоятельно;</w:t>
      </w:r>
    </w:p>
    <w:p w:rsidR="005D6716" w:rsidRPr="0036603F" w:rsidRDefault="005D6716" w:rsidP="00630432">
      <w:pPr>
        <w:numPr>
          <w:ilvl w:val="0"/>
          <w:numId w:val="4"/>
        </w:numPr>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повышающие коэффициенты за сложность и приоритетность предмета в зависимости от специфики образовательной программы данного учреждения определяются учреждением по согласованию с органом государственно-общественного управления и профсоюзным органом;</w:t>
      </w:r>
    </w:p>
    <w:p w:rsidR="005D6716" w:rsidRPr="0036603F" w:rsidRDefault="005D6716" w:rsidP="00630432">
      <w:pPr>
        <w:numPr>
          <w:ilvl w:val="0"/>
          <w:numId w:val="4"/>
        </w:numPr>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доплаты за наличие почетного звания, государственных наград, ученые степени устанавливаются в соответствии с Законом Саратовской области "Об образовании в Саратовской области ".</w:t>
      </w:r>
    </w:p>
    <w:p w:rsidR="005D6716" w:rsidRPr="0036603F" w:rsidRDefault="005D6716" w:rsidP="00630432">
      <w:pPr>
        <w:spacing w:after="0"/>
        <w:ind w:firstLine="106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3.8.</w:t>
      </w:r>
      <w:r w:rsidRPr="0036603F">
        <w:rPr>
          <w:rFonts w:ascii="Times New Roman" w:eastAsia="Calibri" w:hAnsi="Times New Roman" w:cs="Times New Roman"/>
          <w:sz w:val="28"/>
          <w:szCs w:val="28"/>
        </w:rPr>
        <w:tab/>
        <w:t>Повышающий коэффициент за особенность, сложность и приоритетность предмета в зависимости от специфики образовательной программы соответствующего учреждения (К) определяется на основании следующих критериев:</w:t>
      </w:r>
    </w:p>
    <w:p w:rsidR="005D6716" w:rsidRPr="0036603F" w:rsidRDefault="005D6716" w:rsidP="00630432">
      <w:pPr>
        <w:numPr>
          <w:ilvl w:val="0"/>
          <w:numId w:val="5"/>
        </w:numPr>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включение предмета в государственную (итоговую) аттестацию;</w:t>
      </w:r>
    </w:p>
    <w:p w:rsidR="005D6716" w:rsidRPr="0036603F" w:rsidRDefault="005D6716" w:rsidP="00630432">
      <w:pPr>
        <w:numPr>
          <w:ilvl w:val="0"/>
          <w:numId w:val="5"/>
        </w:numPr>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дополнительная нагрузка педагога, связанная с подготовкой к урокам (проверка тетрадей, формирование в кабинете базы наглядных пособий и дидактических материалов, обеспечение работы кабинета (лаборатории) и техники безопасности в них, большая информативная емкость предмета, постоянное обновление содержания, наличие большого количества информационных источников (например, литература, история, география), необходимость подготовки лабораторного, демонстрационного оборудования и т.д.);</w:t>
      </w:r>
    </w:p>
    <w:p w:rsidR="005D6716" w:rsidRPr="0036603F" w:rsidRDefault="005D6716" w:rsidP="00630432">
      <w:pPr>
        <w:numPr>
          <w:ilvl w:val="0"/>
          <w:numId w:val="5"/>
        </w:numPr>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дополнительная нагрузка педагога, обусловленная неблагоприятными условиями для его здоровья (например, химия, биология, физика), возрастными особенностями учащихся и особенностям, связанными с их развитием (начальная школа);</w:t>
      </w:r>
    </w:p>
    <w:p w:rsidR="005D6716" w:rsidRPr="0036603F" w:rsidRDefault="005D6716" w:rsidP="00630432">
      <w:pPr>
        <w:numPr>
          <w:ilvl w:val="0"/>
          <w:numId w:val="5"/>
        </w:numPr>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специфика образовательной программы учреждения, определяемая концепцией программы развития, и учет вклада данного предмета в ее реализацию.</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3.9.</w:t>
      </w:r>
      <w:r w:rsidRPr="0036603F">
        <w:rPr>
          <w:rFonts w:ascii="Times New Roman" w:eastAsia="Calibri" w:hAnsi="Times New Roman" w:cs="Times New Roman"/>
          <w:sz w:val="28"/>
          <w:szCs w:val="28"/>
        </w:rPr>
        <w:tab/>
        <w:t>Повышающий коэффициент за сложность и приоритетность предмета устанавливаются в размере:</w:t>
      </w:r>
    </w:p>
    <w:p w:rsidR="005D6716" w:rsidRPr="0036603F" w:rsidRDefault="005D6716" w:rsidP="00630432">
      <w:pPr>
        <w:autoSpaceDE w:val="0"/>
        <w:autoSpaceDN w:val="0"/>
        <w:adjustRightInd w:val="0"/>
        <w:spacing w:after="0"/>
        <w:ind w:firstLine="53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а) русский язык, литература, иностранный язык, математика –  1,04;</w:t>
      </w:r>
    </w:p>
    <w:p w:rsidR="005D6716" w:rsidRPr="0036603F" w:rsidRDefault="005D6716" w:rsidP="00630432">
      <w:pPr>
        <w:autoSpaceDE w:val="0"/>
        <w:autoSpaceDN w:val="0"/>
        <w:adjustRightInd w:val="0"/>
        <w:spacing w:after="0"/>
        <w:ind w:firstLine="53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б) история, обществознание, география, биология, информатика, физика, химия, 1 - 4 классы начальной школы –  1,03;</w:t>
      </w:r>
    </w:p>
    <w:p w:rsidR="005D6716" w:rsidRPr="0036603F" w:rsidRDefault="005D6716" w:rsidP="00630432">
      <w:pPr>
        <w:autoSpaceDE w:val="0"/>
        <w:autoSpaceDN w:val="0"/>
        <w:adjustRightInd w:val="0"/>
        <w:spacing w:after="0"/>
        <w:ind w:firstLine="53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в) право, экономика, технология –  1,02;</w:t>
      </w:r>
    </w:p>
    <w:p w:rsidR="005D6716" w:rsidRPr="0036603F" w:rsidRDefault="005D6716" w:rsidP="00630432">
      <w:pPr>
        <w:autoSpaceDE w:val="0"/>
        <w:autoSpaceDN w:val="0"/>
        <w:adjustRightInd w:val="0"/>
        <w:spacing w:after="0"/>
        <w:ind w:firstLine="539"/>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г) физическая культура, изобразительное искусство, музыка, основы безопасности жизнедеятельности, психология, ознакомление с окружающим миром, природоведение, спецкурсы, элективные курсы и предметы – 1,0.</w:t>
      </w:r>
    </w:p>
    <w:p w:rsidR="00E35C47" w:rsidRPr="0036603F" w:rsidRDefault="00E35C47" w:rsidP="001B570F">
      <w:pPr>
        <w:pStyle w:val="14"/>
        <w:shd w:val="clear" w:color="auto" w:fill="auto"/>
        <w:tabs>
          <w:tab w:val="left" w:pos="495"/>
        </w:tabs>
        <w:spacing w:line="276" w:lineRule="auto"/>
        <w:ind w:left="20" w:right="20"/>
        <w:rPr>
          <w:sz w:val="28"/>
          <w:szCs w:val="28"/>
        </w:rPr>
      </w:pPr>
      <w:r w:rsidRPr="0036603F">
        <w:rPr>
          <w:sz w:val="28"/>
          <w:szCs w:val="28"/>
        </w:rPr>
        <w:tab/>
        <w:t>д) приоритет предметов в специальном (коррекционном) классе 8 вида:</w:t>
      </w:r>
    </w:p>
    <w:p w:rsidR="00E35C47" w:rsidRPr="0036603F" w:rsidRDefault="00E35C47" w:rsidP="001B570F">
      <w:pPr>
        <w:pStyle w:val="14"/>
        <w:shd w:val="clear" w:color="auto" w:fill="auto"/>
        <w:spacing w:line="276" w:lineRule="auto"/>
        <w:ind w:left="20"/>
        <w:rPr>
          <w:sz w:val="28"/>
          <w:szCs w:val="28"/>
        </w:rPr>
      </w:pPr>
      <w:r w:rsidRPr="0036603F">
        <w:rPr>
          <w:sz w:val="28"/>
          <w:szCs w:val="28"/>
        </w:rPr>
        <w:t>К=1.15 - 1 класс начальной школы;</w:t>
      </w:r>
    </w:p>
    <w:p w:rsidR="00E35C47" w:rsidRPr="0036603F" w:rsidRDefault="00E35C47" w:rsidP="001B570F">
      <w:pPr>
        <w:pStyle w:val="14"/>
        <w:shd w:val="clear" w:color="auto" w:fill="auto"/>
        <w:spacing w:line="276" w:lineRule="auto"/>
        <w:ind w:left="20" w:right="20"/>
        <w:rPr>
          <w:sz w:val="28"/>
          <w:szCs w:val="28"/>
        </w:rPr>
      </w:pPr>
      <w:r w:rsidRPr="0036603F">
        <w:rPr>
          <w:sz w:val="28"/>
          <w:szCs w:val="28"/>
        </w:rPr>
        <w:t>К=1.15 русский язык, письмо и чтение, чтение и развитие речи 2,3,4,5,6,7,8,9 классы;</w:t>
      </w:r>
    </w:p>
    <w:p w:rsidR="00E35C47" w:rsidRPr="0036603F" w:rsidRDefault="00E35C47" w:rsidP="001B570F">
      <w:pPr>
        <w:pStyle w:val="14"/>
        <w:shd w:val="clear" w:color="auto" w:fill="auto"/>
        <w:spacing w:line="276" w:lineRule="auto"/>
        <w:ind w:left="20"/>
        <w:rPr>
          <w:sz w:val="28"/>
          <w:szCs w:val="28"/>
        </w:rPr>
      </w:pPr>
      <w:r w:rsidRPr="0036603F">
        <w:rPr>
          <w:sz w:val="28"/>
          <w:szCs w:val="28"/>
        </w:rPr>
        <w:t>К=1,15 трудовое обучение, СБО 5,6,7,8,9 классы;</w:t>
      </w:r>
    </w:p>
    <w:p w:rsidR="00E35C47" w:rsidRPr="0036603F" w:rsidRDefault="00E35C47" w:rsidP="001B570F">
      <w:pPr>
        <w:pStyle w:val="14"/>
        <w:shd w:val="clear" w:color="auto" w:fill="auto"/>
        <w:spacing w:line="276" w:lineRule="auto"/>
        <w:ind w:left="20" w:right="20"/>
        <w:rPr>
          <w:sz w:val="28"/>
          <w:szCs w:val="28"/>
        </w:rPr>
      </w:pPr>
      <w:r w:rsidRPr="0036603F">
        <w:rPr>
          <w:sz w:val="28"/>
          <w:szCs w:val="28"/>
        </w:rPr>
        <w:t>К=1,1 математика, история, обществознание, биология, природоведение 2,3,4 классы начальной школы (ИЗО, математика, ритмика, развитие речи, трудовое обучение), специальные коррекционные занятия по развитию психомоторики сенсорных процессов, факультативные занятия, ЛФК;</w:t>
      </w:r>
    </w:p>
    <w:p w:rsidR="00E35C47" w:rsidRPr="0036603F" w:rsidRDefault="00E35C47" w:rsidP="001B570F">
      <w:pPr>
        <w:pStyle w:val="14"/>
        <w:shd w:val="clear" w:color="auto" w:fill="auto"/>
        <w:spacing w:line="276" w:lineRule="auto"/>
        <w:ind w:left="20"/>
        <w:rPr>
          <w:sz w:val="28"/>
          <w:szCs w:val="28"/>
        </w:rPr>
      </w:pPr>
      <w:r w:rsidRPr="0036603F">
        <w:rPr>
          <w:sz w:val="28"/>
          <w:szCs w:val="28"/>
        </w:rPr>
        <w:t>К=1,05 ИЗО 5,6,7 классы, музыка, ритмика;</w:t>
      </w:r>
    </w:p>
    <w:p w:rsidR="00E35C47" w:rsidRPr="0036603F" w:rsidRDefault="00E35C47" w:rsidP="001B570F">
      <w:pPr>
        <w:pStyle w:val="14"/>
        <w:shd w:val="clear" w:color="auto" w:fill="auto"/>
        <w:spacing w:line="276" w:lineRule="auto"/>
        <w:ind w:left="20"/>
        <w:rPr>
          <w:sz w:val="28"/>
          <w:szCs w:val="28"/>
        </w:rPr>
      </w:pPr>
      <w:r w:rsidRPr="0036603F">
        <w:rPr>
          <w:sz w:val="28"/>
          <w:szCs w:val="28"/>
        </w:rPr>
        <w:t>К=1,2 физкультура</w:t>
      </w:r>
    </w:p>
    <w:p w:rsidR="00E35C47" w:rsidRPr="0036603F" w:rsidRDefault="00E35C47" w:rsidP="001B570F">
      <w:pPr>
        <w:spacing w:after="0"/>
        <w:jc w:val="both"/>
        <w:rPr>
          <w:rFonts w:ascii="Times New Roman" w:hAnsi="Times New Roman" w:cs="Times New Roman"/>
          <w:sz w:val="28"/>
          <w:szCs w:val="28"/>
        </w:rPr>
      </w:pPr>
      <w:r w:rsidRPr="0036603F">
        <w:rPr>
          <w:rFonts w:ascii="Times New Roman" w:hAnsi="Times New Roman" w:cs="Times New Roman"/>
          <w:sz w:val="28"/>
          <w:szCs w:val="28"/>
        </w:rPr>
        <w:t>К=2 устанавливается при делении классов на группы (СБО, трудовое обучение) 5,6,7,8,9 классы. В случае, если в связи с производственной необходимостью учитель, ведущий данные предметы работает с полным классом ему устанавливается доплата в размере 85% от тарифицируемой нагрузки</w:t>
      </w:r>
    </w:p>
    <w:p w:rsidR="005D6716" w:rsidRPr="0036603F" w:rsidRDefault="005D6716" w:rsidP="00E35C47">
      <w:pPr>
        <w:spacing w:after="0" w:line="240" w:lineRule="auto"/>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3.10. Повышающий коэффициент за квалификационную категорию педагога (А) составляет:</w:t>
      </w:r>
    </w:p>
    <w:p w:rsidR="005D6716" w:rsidRPr="0036603F" w:rsidRDefault="005D6716" w:rsidP="00E35C47">
      <w:pPr>
        <w:spacing w:after="0" w:line="240" w:lineRule="auto"/>
        <w:ind w:firstLine="1134"/>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1,10 - для педагогических работников, имеющих первую категорию;</w:t>
      </w:r>
    </w:p>
    <w:p w:rsidR="005D6716" w:rsidRPr="0036603F" w:rsidRDefault="005D6716" w:rsidP="00E35C47">
      <w:pPr>
        <w:spacing w:after="0" w:line="240" w:lineRule="auto"/>
        <w:ind w:firstLine="1134"/>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1,15 - для педагогических работников, имеющих высшую категорию.</w:t>
      </w:r>
    </w:p>
    <w:p w:rsidR="005D6716" w:rsidRPr="0036603F" w:rsidRDefault="005D6716" w:rsidP="00630432">
      <w:pPr>
        <w:pStyle w:val="ConsPlusTitle"/>
        <w:widowControl/>
        <w:spacing w:line="276" w:lineRule="auto"/>
        <w:jc w:val="both"/>
        <w:rPr>
          <w:rFonts w:ascii="Times New Roman" w:hAnsi="Times New Roman" w:cs="Times New Roman"/>
          <w:b w:val="0"/>
          <w:sz w:val="28"/>
          <w:szCs w:val="28"/>
        </w:rPr>
      </w:pPr>
      <w:r w:rsidRPr="0036603F">
        <w:rPr>
          <w:rFonts w:ascii="Times New Roman" w:eastAsia="Calibri" w:hAnsi="Times New Roman" w:cs="Times New Roman"/>
          <w:b w:val="0"/>
          <w:sz w:val="28"/>
          <w:szCs w:val="28"/>
        </w:rPr>
        <w:t xml:space="preserve">           3.11</w:t>
      </w:r>
      <w:r w:rsidRPr="0036603F">
        <w:rPr>
          <w:rFonts w:ascii="Times New Roman" w:eastAsia="Calibri" w:hAnsi="Times New Roman" w:cs="Times New Roman"/>
          <w:sz w:val="28"/>
          <w:szCs w:val="28"/>
        </w:rPr>
        <w:t>.</w:t>
      </w:r>
      <w:r w:rsidRPr="0036603F">
        <w:rPr>
          <w:rFonts w:ascii="Times New Roman" w:eastAsia="Calibri" w:hAnsi="Times New Roman" w:cs="Times New Roman"/>
          <w:sz w:val="28"/>
          <w:szCs w:val="28"/>
        </w:rPr>
        <w:tab/>
      </w:r>
      <w:r w:rsidRPr="0036603F">
        <w:rPr>
          <w:rFonts w:ascii="Times New Roman" w:hAnsi="Times New Roman" w:cs="Times New Roman"/>
          <w:b w:val="0"/>
          <w:sz w:val="28"/>
          <w:szCs w:val="28"/>
        </w:rPr>
        <w:t>Повышающий коэффициент за обучение детей-инвалидов по основным общеобразовательным программам (И) составляет 1,2»;</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3.12. Оклад педагогического работника, непосредственно осуществляющего учебный процесс, рассчитывается по формуле:</w:t>
      </w:r>
    </w:p>
    <w:p w:rsidR="005D6716" w:rsidRPr="0036603F" w:rsidRDefault="005D6716" w:rsidP="00630432">
      <w:pPr>
        <w:widowControl w:val="0"/>
        <w:autoSpaceDE w:val="0"/>
        <w:autoSpaceDN w:val="0"/>
        <w:adjustRightInd w:val="0"/>
        <w:spacing w:after="0"/>
        <w:jc w:val="center"/>
        <w:rPr>
          <w:rFonts w:ascii="Times New Roman" w:eastAsia="Times New Roman" w:hAnsi="Times New Roman" w:cs="Times New Roman"/>
          <w:i/>
          <w:noProof/>
          <w:sz w:val="28"/>
          <w:szCs w:val="28"/>
        </w:rPr>
      </w:pPr>
      <w:r w:rsidRPr="0036603F">
        <w:rPr>
          <w:rFonts w:ascii="Times New Roman" w:hAnsi="Times New Roman" w:cs="Times New Roman"/>
          <w:sz w:val="28"/>
          <w:szCs w:val="28"/>
        </w:rPr>
        <w:t>О=Стп х Чаз х У х А х К х И + Днз + П</w:t>
      </w:r>
    </w:p>
    <w:p w:rsidR="005D6716" w:rsidRPr="0036603F" w:rsidRDefault="005D6716" w:rsidP="00630432">
      <w:pPr>
        <w:pStyle w:val="ConsPlusTitle"/>
        <w:widowControl/>
        <w:spacing w:line="276" w:lineRule="auto"/>
        <w:ind w:firstLine="708"/>
        <w:jc w:val="both"/>
        <w:rPr>
          <w:rFonts w:ascii="Times New Roman" w:hAnsi="Times New Roman" w:cs="Times New Roman"/>
          <w:b w:val="0"/>
          <w:sz w:val="28"/>
          <w:szCs w:val="28"/>
        </w:rPr>
      </w:pPr>
      <w:r w:rsidRPr="0036603F">
        <w:rPr>
          <w:rFonts w:ascii="Times New Roman" w:hAnsi="Times New Roman" w:cs="Times New Roman"/>
          <w:b w:val="0"/>
          <w:sz w:val="28"/>
          <w:szCs w:val="28"/>
        </w:rPr>
        <w:t>О – оклад педагогического работника;</w:t>
      </w:r>
    </w:p>
    <w:p w:rsidR="005D6716" w:rsidRPr="0036603F" w:rsidRDefault="005D6716" w:rsidP="00630432">
      <w:pPr>
        <w:pStyle w:val="ConsPlusTitle"/>
        <w:widowControl/>
        <w:spacing w:line="276" w:lineRule="auto"/>
        <w:jc w:val="both"/>
        <w:rPr>
          <w:rFonts w:ascii="Times New Roman" w:hAnsi="Times New Roman" w:cs="Times New Roman"/>
          <w:b w:val="0"/>
          <w:sz w:val="28"/>
          <w:szCs w:val="28"/>
        </w:rPr>
      </w:pPr>
      <w:r w:rsidRPr="0036603F">
        <w:rPr>
          <w:rFonts w:ascii="Times New Roman" w:hAnsi="Times New Roman" w:cs="Times New Roman"/>
          <w:b w:val="0"/>
          <w:sz w:val="28"/>
          <w:szCs w:val="28"/>
        </w:rPr>
        <w:tab/>
        <w:t>Стп – расчетная стоимость ученико-часа (руб./ученико-час);</w:t>
      </w:r>
    </w:p>
    <w:p w:rsidR="005D6716" w:rsidRPr="0036603F" w:rsidRDefault="005D6716" w:rsidP="00630432">
      <w:pPr>
        <w:pStyle w:val="ConsPlusTitle"/>
        <w:widowControl/>
        <w:spacing w:line="276" w:lineRule="auto"/>
        <w:jc w:val="both"/>
        <w:rPr>
          <w:rFonts w:ascii="Times New Roman" w:hAnsi="Times New Roman" w:cs="Times New Roman"/>
          <w:b w:val="0"/>
          <w:sz w:val="28"/>
          <w:szCs w:val="28"/>
        </w:rPr>
      </w:pPr>
      <w:r w:rsidRPr="0036603F">
        <w:rPr>
          <w:rFonts w:ascii="Times New Roman" w:hAnsi="Times New Roman" w:cs="Times New Roman"/>
          <w:b w:val="0"/>
          <w:sz w:val="28"/>
          <w:szCs w:val="28"/>
        </w:rPr>
        <w:tab/>
        <w:t>Чаз – количество часов по предмету по учебному плану в месяц в каждом классе;</w:t>
      </w:r>
    </w:p>
    <w:p w:rsidR="005D6716" w:rsidRPr="0036603F" w:rsidRDefault="005D6716" w:rsidP="00630432">
      <w:pPr>
        <w:pStyle w:val="ConsPlusTitle"/>
        <w:widowControl/>
        <w:spacing w:line="276" w:lineRule="auto"/>
        <w:jc w:val="both"/>
        <w:rPr>
          <w:rFonts w:ascii="Times New Roman" w:hAnsi="Times New Roman" w:cs="Times New Roman"/>
          <w:b w:val="0"/>
          <w:sz w:val="28"/>
          <w:szCs w:val="28"/>
        </w:rPr>
      </w:pPr>
      <w:r w:rsidRPr="0036603F">
        <w:rPr>
          <w:rFonts w:ascii="Times New Roman" w:hAnsi="Times New Roman" w:cs="Times New Roman"/>
          <w:b w:val="0"/>
          <w:sz w:val="28"/>
          <w:szCs w:val="28"/>
        </w:rPr>
        <w:tab/>
        <w:t>У – количество обучающихся по предмету в каждом классе на начало очередного учебного года. При расчете педагогических работников, осуществляющих индивидуальное обучение, используется средняя наполняемость классов на соответствующей ступеней обучения. При расчете окладов педагогических работников, проводящих занятия в группе по предметам, предлагающим деление класса на две группы, используются наполняемость соответствующего класса. В малокомплектном учреждении рекомендуется использовать среднюю наполняемость классов на соответствующей ступени обучения;</w:t>
      </w:r>
    </w:p>
    <w:p w:rsidR="005D6716" w:rsidRPr="0036603F" w:rsidRDefault="005D6716" w:rsidP="00630432">
      <w:pPr>
        <w:pStyle w:val="ConsPlusTitle"/>
        <w:widowControl/>
        <w:spacing w:line="276" w:lineRule="auto"/>
        <w:jc w:val="both"/>
        <w:rPr>
          <w:rFonts w:ascii="Times New Roman" w:hAnsi="Times New Roman" w:cs="Times New Roman"/>
          <w:b w:val="0"/>
          <w:sz w:val="28"/>
          <w:szCs w:val="28"/>
        </w:rPr>
      </w:pPr>
      <w:r w:rsidRPr="0036603F">
        <w:rPr>
          <w:rFonts w:ascii="Times New Roman" w:hAnsi="Times New Roman" w:cs="Times New Roman"/>
          <w:b w:val="0"/>
          <w:sz w:val="28"/>
          <w:szCs w:val="28"/>
        </w:rPr>
        <w:tab/>
        <w:t xml:space="preserve">А – повышающий коэффициент за квалификационную категорию педагогического работника; </w:t>
      </w:r>
    </w:p>
    <w:p w:rsidR="005D6716" w:rsidRPr="0036603F" w:rsidRDefault="005D6716" w:rsidP="00630432">
      <w:pPr>
        <w:pStyle w:val="ConsPlusTitle"/>
        <w:widowControl/>
        <w:spacing w:line="276" w:lineRule="auto"/>
        <w:jc w:val="both"/>
        <w:rPr>
          <w:rFonts w:ascii="Times New Roman" w:hAnsi="Times New Roman" w:cs="Times New Roman"/>
          <w:b w:val="0"/>
          <w:sz w:val="28"/>
          <w:szCs w:val="28"/>
        </w:rPr>
      </w:pPr>
      <w:r w:rsidRPr="0036603F">
        <w:rPr>
          <w:rFonts w:ascii="Times New Roman" w:hAnsi="Times New Roman" w:cs="Times New Roman"/>
          <w:b w:val="0"/>
          <w:sz w:val="28"/>
          <w:szCs w:val="28"/>
        </w:rPr>
        <w:tab/>
        <w:t>К – повышающий коэффициент за сложность и приоритетность предмета в зависимости от специфики образовательной программы учреждения;</w:t>
      </w:r>
    </w:p>
    <w:p w:rsidR="005D6716" w:rsidRPr="0036603F" w:rsidRDefault="005D6716" w:rsidP="00630432">
      <w:pPr>
        <w:pStyle w:val="ConsPlusTitle"/>
        <w:widowControl/>
        <w:spacing w:line="276" w:lineRule="auto"/>
        <w:jc w:val="both"/>
        <w:rPr>
          <w:rFonts w:ascii="Times New Roman" w:hAnsi="Times New Roman" w:cs="Times New Roman"/>
          <w:b w:val="0"/>
          <w:sz w:val="28"/>
          <w:szCs w:val="28"/>
        </w:rPr>
      </w:pPr>
      <w:r w:rsidRPr="0036603F">
        <w:rPr>
          <w:rFonts w:ascii="Times New Roman" w:hAnsi="Times New Roman" w:cs="Times New Roman"/>
          <w:b w:val="0"/>
          <w:sz w:val="28"/>
          <w:szCs w:val="28"/>
        </w:rPr>
        <w:tab/>
        <w:t>И – повышающий коэффициент за обучение детей-инвалидов по адаптированным образовательным программам;</w:t>
      </w:r>
    </w:p>
    <w:p w:rsidR="005D6716" w:rsidRPr="0036603F" w:rsidRDefault="005D6716" w:rsidP="00630432">
      <w:pPr>
        <w:pStyle w:val="ConsPlusTitle"/>
        <w:widowControl/>
        <w:spacing w:line="276" w:lineRule="auto"/>
        <w:jc w:val="both"/>
        <w:rPr>
          <w:rFonts w:ascii="Times New Roman" w:hAnsi="Times New Roman" w:cs="Times New Roman"/>
          <w:b w:val="0"/>
          <w:sz w:val="28"/>
          <w:szCs w:val="28"/>
        </w:rPr>
      </w:pPr>
      <w:r w:rsidRPr="0036603F">
        <w:rPr>
          <w:rFonts w:ascii="Times New Roman" w:hAnsi="Times New Roman" w:cs="Times New Roman"/>
          <w:b w:val="0"/>
          <w:sz w:val="28"/>
          <w:szCs w:val="28"/>
        </w:rPr>
        <w:tab/>
        <w:t>Днз – доплата за неаудиторную занятость ( определена в приложении № 3 к настоящему Положению);</w:t>
      </w:r>
    </w:p>
    <w:p w:rsidR="005D6716" w:rsidRPr="0036603F" w:rsidRDefault="005D6716" w:rsidP="00630432">
      <w:pPr>
        <w:pStyle w:val="ConsPlusTitle"/>
        <w:widowControl/>
        <w:spacing w:line="276" w:lineRule="auto"/>
        <w:jc w:val="both"/>
        <w:rPr>
          <w:rFonts w:ascii="Times New Roman" w:hAnsi="Times New Roman" w:cs="Times New Roman"/>
          <w:b w:val="0"/>
          <w:sz w:val="28"/>
          <w:szCs w:val="28"/>
        </w:rPr>
      </w:pPr>
      <w:r w:rsidRPr="0036603F">
        <w:rPr>
          <w:rFonts w:ascii="Times New Roman" w:hAnsi="Times New Roman" w:cs="Times New Roman"/>
          <w:b w:val="0"/>
          <w:sz w:val="28"/>
          <w:szCs w:val="28"/>
        </w:rPr>
        <w:tab/>
        <w:t>П – увеличение оклада на размер ежемесячной денежной компенсации на обеспечение книгоиздательской продукцией и периодическими изданиями составляющий 100 рублей.</w:t>
      </w:r>
    </w:p>
    <w:p w:rsidR="005D6716" w:rsidRPr="0036603F" w:rsidRDefault="005D6716" w:rsidP="00630432">
      <w:pPr>
        <w:pStyle w:val="ConsPlusTitle"/>
        <w:widowControl/>
        <w:spacing w:line="276" w:lineRule="auto"/>
        <w:jc w:val="both"/>
        <w:rPr>
          <w:rFonts w:ascii="Times New Roman" w:hAnsi="Times New Roman" w:cs="Times New Roman"/>
          <w:b w:val="0"/>
          <w:sz w:val="28"/>
          <w:szCs w:val="28"/>
        </w:rPr>
      </w:pPr>
      <w:r w:rsidRPr="0036603F">
        <w:rPr>
          <w:rFonts w:ascii="Times New Roman" w:hAnsi="Times New Roman" w:cs="Times New Roman"/>
          <w:b w:val="0"/>
          <w:sz w:val="28"/>
          <w:szCs w:val="28"/>
        </w:rPr>
        <w:tab/>
        <w:t>Если педагогический работник ведет несколько предметов в разных классах, то его оклад рассчитывается как сумма оплат труда по каждому предмету и классу».</w:t>
      </w:r>
    </w:p>
    <w:p w:rsidR="005D6716" w:rsidRPr="0036603F" w:rsidRDefault="005D6716" w:rsidP="00630432">
      <w:pPr>
        <w:autoSpaceDE w:val="0"/>
        <w:autoSpaceDN w:val="0"/>
        <w:adjustRightInd w:val="0"/>
        <w:spacing w:after="0"/>
        <w:ind w:firstLine="708"/>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В классах (классах-комплектах) с наполняемостью менее 25 человек размер выплат определяется пропорционально численности обучающихся из расчета на одного обучающегося:</w:t>
      </w:r>
    </w:p>
    <w:p w:rsidR="005D6716" w:rsidRPr="0036603F" w:rsidRDefault="005D6716" w:rsidP="00630432">
      <w:pPr>
        <w:autoSpaceDE w:val="0"/>
        <w:autoSpaceDN w:val="0"/>
        <w:adjustRightInd w:val="0"/>
        <w:spacing w:after="0"/>
        <w:ind w:firstLine="708"/>
        <w:jc w:val="both"/>
        <w:rPr>
          <w:rFonts w:ascii="Times New Roman" w:eastAsia="Times New Roman" w:hAnsi="Times New Roman" w:cs="Times New Roman"/>
          <w:b/>
          <w:bCs/>
          <w:sz w:val="28"/>
          <w:szCs w:val="28"/>
        </w:rPr>
      </w:pPr>
      <w:r w:rsidRPr="0036603F">
        <w:rPr>
          <w:rFonts w:ascii="Times New Roman" w:eastAsia="Times New Roman" w:hAnsi="Times New Roman" w:cs="Times New Roman"/>
          <w:bCs/>
          <w:sz w:val="28"/>
          <w:szCs w:val="28"/>
        </w:rPr>
        <w:t>в сельской местности – 71,43 рубля».</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3.13.</w:t>
      </w:r>
      <w:r w:rsidRPr="0036603F">
        <w:rPr>
          <w:rFonts w:ascii="Times New Roman" w:eastAsia="Calibri" w:hAnsi="Times New Roman" w:cs="Times New Roman"/>
          <w:sz w:val="28"/>
          <w:szCs w:val="28"/>
        </w:rPr>
        <w:tab/>
        <w:t xml:space="preserve">Порядок стимулирования работникам учреждения определяется </w:t>
      </w:r>
      <w:r w:rsidR="00813962" w:rsidRPr="0036603F">
        <w:rPr>
          <w:rFonts w:ascii="Times New Roman" w:eastAsia="Calibri" w:hAnsi="Times New Roman" w:cs="Times New Roman"/>
          <w:sz w:val="28"/>
          <w:szCs w:val="28"/>
        </w:rPr>
        <w:t xml:space="preserve">администрацией по согласованию </w:t>
      </w:r>
      <w:r w:rsidRPr="0036603F">
        <w:rPr>
          <w:rFonts w:ascii="Times New Roman" w:eastAsia="Calibri" w:hAnsi="Times New Roman" w:cs="Times New Roman"/>
          <w:sz w:val="28"/>
          <w:szCs w:val="28"/>
        </w:rPr>
        <w:t>с профсоюзным комитетом и включает в себя стимулирующие выплаты по результатам труда.</w:t>
      </w:r>
    </w:p>
    <w:p w:rsidR="005D6716" w:rsidRPr="0036603F" w:rsidRDefault="005D6716" w:rsidP="00630432">
      <w:pPr>
        <w:spacing w:after="0"/>
        <w:ind w:firstLine="708"/>
        <w:jc w:val="both"/>
        <w:rPr>
          <w:rFonts w:ascii="Times New Roman" w:eastAsia="Calibri" w:hAnsi="Times New Roman" w:cs="Times New Roman"/>
          <w:sz w:val="28"/>
          <w:szCs w:val="28"/>
        </w:rPr>
      </w:pPr>
      <w:bookmarkStart w:id="21" w:name="sub_825"/>
      <w:r w:rsidRPr="0036603F">
        <w:rPr>
          <w:rFonts w:ascii="Times New Roman" w:eastAsia="Calibri" w:hAnsi="Times New Roman" w:cs="Times New Roman"/>
          <w:sz w:val="28"/>
          <w:szCs w:val="28"/>
        </w:rPr>
        <w:t>3.14.</w:t>
      </w:r>
      <w:r w:rsidRPr="0036603F">
        <w:rPr>
          <w:rFonts w:ascii="Times New Roman" w:eastAsia="Calibri" w:hAnsi="Times New Roman" w:cs="Times New Roman"/>
          <w:sz w:val="28"/>
          <w:szCs w:val="28"/>
        </w:rPr>
        <w:tab/>
        <w:t>Основными критериями для осуществления выплат  стимулирующего характера при разработке показателей  эффективности труда работников учреждения являются:</w:t>
      </w:r>
    </w:p>
    <w:p w:rsidR="005D6716" w:rsidRPr="0036603F" w:rsidRDefault="005D6716" w:rsidP="00630432">
      <w:pPr>
        <w:spacing w:after="0"/>
        <w:ind w:firstLine="708"/>
        <w:jc w:val="both"/>
        <w:rPr>
          <w:rFonts w:ascii="Times New Roman" w:eastAsia="Calibri" w:hAnsi="Times New Roman" w:cs="Times New Roman"/>
          <w:sz w:val="28"/>
          <w:szCs w:val="28"/>
        </w:rPr>
      </w:pPr>
      <w:bookmarkStart w:id="22" w:name="sub_8251"/>
      <w:bookmarkEnd w:id="21"/>
      <w:r w:rsidRPr="0036603F">
        <w:rPr>
          <w:rFonts w:ascii="Times New Roman" w:eastAsia="Calibri" w:hAnsi="Times New Roman" w:cs="Times New Roman"/>
          <w:sz w:val="28"/>
          <w:szCs w:val="28"/>
        </w:rPr>
        <w:t>а) качество обучения;</w:t>
      </w:r>
    </w:p>
    <w:p w:rsidR="005D6716" w:rsidRPr="0036603F" w:rsidRDefault="005D6716" w:rsidP="00630432">
      <w:pPr>
        <w:spacing w:after="0"/>
        <w:ind w:firstLine="708"/>
        <w:jc w:val="both"/>
        <w:rPr>
          <w:rFonts w:ascii="Times New Roman" w:eastAsia="Calibri" w:hAnsi="Times New Roman" w:cs="Times New Roman"/>
          <w:sz w:val="28"/>
          <w:szCs w:val="28"/>
        </w:rPr>
      </w:pPr>
      <w:bookmarkStart w:id="23" w:name="sub_8252"/>
      <w:bookmarkEnd w:id="22"/>
      <w:r w:rsidRPr="0036603F">
        <w:rPr>
          <w:rFonts w:ascii="Times New Roman" w:eastAsia="Calibri" w:hAnsi="Times New Roman" w:cs="Times New Roman"/>
          <w:sz w:val="28"/>
          <w:szCs w:val="28"/>
        </w:rPr>
        <w:t>б) здоровье обучающихся;</w:t>
      </w:r>
    </w:p>
    <w:p w:rsidR="005D6716" w:rsidRPr="0036603F" w:rsidRDefault="005D6716" w:rsidP="00630432">
      <w:pPr>
        <w:spacing w:after="0"/>
        <w:ind w:firstLine="708"/>
        <w:jc w:val="both"/>
        <w:rPr>
          <w:rFonts w:ascii="Times New Roman" w:eastAsia="Calibri" w:hAnsi="Times New Roman" w:cs="Times New Roman"/>
          <w:sz w:val="28"/>
          <w:szCs w:val="28"/>
        </w:rPr>
      </w:pPr>
      <w:bookmarkStart w:id="24" w:name="sub_8253"/>
      <w:bookmarkEnd w:id="23"/>
      <w:r w:rsidRPr="0036603F">
        <w:rPr>
          <w:rFonts w:ascii="Times New Roman" w:eastAsia="Calibri" w:hAnsi="Times New Roman" w:cs="Times New Roman"/>
          <w:sz w:val="28"/>
          <w:szCs w:val="28"/>
        </w:rPr>
        <w:t>в) воспитание обучающихся.</w:t>
      </w:r>
    </w:p>
    <w:bookmarkEnd w:id="24"/>
    <w:p w:rsidR="005D6716" w:rsidRPr="0036603F" w:rsidRDefault="005D6716"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3.15.</w:t>
      </w:r>
      <w:r w:rsidRPr="0036603F">
        <w:rPr>
          <w:rFonts w:ascii="Times New Roman" w:eastAsia="Times New Roman" w:hAnsi="Times New Roman" w:cs="Times New Roman"/>
          <w:sz w:val="28"/>
          <w:szCs w:val="28"/>
        </w:rPr>
        <w:tab/>
        <w:t xml:space="preserve">Размеры, порядок и условия осуществления стимулирующих выплат по результатам труда, включая показатели эффективности труда для работников организации, определяются Положением о порядке распределения стимулирующей части фонда оплаты труда работников (Приложение №4) . </w:t>
      </w:r>
    </w:p>
    <w:p w:rsidR="005D6716" w:rsidRPr="0036603F" w:rsidRDefault="005D6716"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          Распределение стимулирующей части фонда оплаты труда педагогических работников осуществляется специальной комиссией, созданной Управляющим Советом школы по представлению руководителя организации.</w:t>
      </w:r>
    </w:p>
    <w:p w:rsidR="005D6716" w:rsidRPr="0036603F" w:rsidRDefault="005D6716" w:rsidP="00630432">
      <w:pPr>
        <w:spacing w:after="0"/>
        <w:ind w:firstLine="702"/>
        <w:jc w:val="center"/>
        <w:rPr>
          <w:rFonts w:ascii="Times New Roman" w:eastAsia="Calibri" w:hAnsi="Times New Roman" w:cs="Times New Roman"/>
          <w:b/>
          <w:sz w:val="28"/>
          <w:szCs w:val="28"/>
        </w:rPr>
      </w:pPr>
      <w:r w:rsidRPr="0036603F">
        <w:rPr>
          <w:rFonts w:ascii="Times New Roman" w:eastAsia="Calibri" w:hAnsi="Times New Roman" w:cs="Times New Roman"/>
          <w:b/>
          <w:sz w:val="28"/>
          <w:szCs w:val="28"/>
          <w:lang w:val="en-US"/>
        </w:rPr>
        <w:t>IV</w:t>
      </w:r>
      <w:r w:rsidRPr="0036603F">
        <w:rPr>
          <w:rFonts w:ascii="Times New Roman" w:eastAsia="Calibri" w:hAnsi="Times New Roman" w:cs="Times New Roman"/>
          <w:b/>
          <w:sz w:val="28"/>
          <w:szCs w:val="28"/>
        </w:rPr>
        <w:t>. Расчет заработной платы руководящих работников образовательного учреждения.</w:t>
      </w:r>
    </w:p>
    <w:p w:rsidR="005D6716" w:rsidRPr="0036603F" w:rsidRDefault="005D6716" w:rsidP="00630432">
      <w:pPr>
        <w:shd w:val="clear" w:color="auto" w:fill="FFFFFF"/>
        <w:spacing w:after="0"/>
        <w:ind w:firstLine="851"/>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4.1. Заработная плата руководителя образовательного учреждения </w:t>
      </w:r>
      <w:r w:rsidRPr="0036603F">
        <w:rPr>
          <w:rFonts w:ascii="Times New Roman" w:eastAsia="Calibri" w:hAnsi="Times New Roman" w:cs="Times New Roman"/>
          <w:spacing w:val="-1"/>
          <w:sz w:val="28"/>
          <w:szCs w:val="28"/>
        </w:rPr>
        <w:t xml:space="preserve">устанавливается учредителем на основании трудового договора, исходя из </w:t>
      </w:r>
      <w:r w:rsidRPr="0036603F">
        <w:rPr>
          <w:rFonts w:ascii="Times New Roman" w:eastAsia="Calibri" w:hAnsi="Times New Roman" w:cs="Times New Roman"/>
          <w:spacing w:val="9"/>
          <w:sz w:val="28"/>
          <w:szCs w:val="28"/>
        </w:rPr>
        <w:t xml:space="preserve">средней заработной платы педагогических работников данного </w:t>
      </w:r>
      <w:r w:rsidRPr="0036603F">
        <w:rPr>
          <w:rFonts w:ascii="Times New Roman" w:eastAsia="Calibri" w:hAnsi="Times New Roman" w:cs="Times New Roman"/>
          <w:sz w:val="28"/>
          <w:szCs w:val="28"/>
        </w:rPr>
        <w:t>учреждения, непосредственно осуществляющих учебный процесс и группы оплаты труда, по следующей формуле:</w:t>
      </w:r>
    </w:p>
    <w:p w:rsidR="005D6716" w:rsidRPr="0036603F" w:rsidRDefault="005D6716" w:rsidP="00630432">
      <w:pPr>
        <w:shd w:val="clear" w:color="auto" w:fill="FFFFFF"/>
        <w:spacing w:after="0"/>
        <w:jc w:val="center"/>
        <w:rPr>
          <w:rFonts w:ascii="Times New Roman" w:eastAsia="Calibri" w:hAnsi="Times New Roman" w:cs="Times New Roman"/>
          <w:spacing w:val="1"/>
          <w:sz w:val="28"/>
          <w:szCs w:val="28"/>
        </w:rPr>
      </w:pPr>
      <w:r w:rsidRPr="0036603F">
        <w:rPr>
          <w:rFonts w:ascii="Times New Roman" w:eastAsia="Calibri" w:hAnsi="Times New Roman" w:cs="Times New Roman"/>
          <w:b/>
          <w:spacing w:val="1"/>
          <w:sz w:val="28"/>
          <w:szCs w:val="28"/>
        </w:rPr>
        <w:t>ЗПр = ЗПпср х К</w:t>
      </w:r>
      <w:r w:rsidRPr="0036603F">
        <w:rPr>
          <w:rFonts w:ascii="Times New Roman" w:eastAsia="Calibri" w:hAnsi="Times New Roman" w:cs="Times New Roman"/>
          <w:spacing w:val="1"/>
          <w:sz w:val="28"/>
          <w:szCs w:val="28"/>
        </w:rPr>
        <w:t>,</w:t>
      </w:r>
    </w:p>
    <w:p w:rsidR="005D6716" w:rsidRPr="0036603F" w:rsidRDefault="005D6716" w:rsidP="00630432">
      <w:pPr>
        <w:shd w:val="clear" w:color="auto" w:fill="FFFFFF"/>
        <w:spacing w:after="0"/>
        <w:rPr>
          <w:rFonts w:ascii="Times New Roman" w:eastAsia="Calibri" w:hAnsi="Times New Roman" w:cs="Times New Roman"/>
          <w:spacing w:val="1"/>
          <w:sz w:val="28"/>
          <w:szCs w:val="28"/>
        </w:rPr>
      </w:pPr>
      <w:r w:rsidRPr="0036603F">
        <w:rPr>
          <w:rFonts w:ascii="Times New Roman" w:eastAsia="Calibri" w:hAnsi="Times New Roman" w:cs="Times New Roman"/>
          <w:spacing w:val="1"/>
          <w:sz w:val="28"/>
          <w:szCs w:val="28"/>
        </w:rPr>
        <w:t>где:</w:t>
      </w:r>
    </w:p>
    <w:p w:rsidR="005D6716" w:rsidRPr="0036603F" w:rsidRDefault="005D6716" w:rsidP="00630432">
      <w:pPr>
        <w:shd w:val="clear" w:color="auto" w:fill="FFFFFF"/>
        <w:tabs>
          <w:tab w:val="left" w:pos="709"/>
        </w:tabs>
        <w:spacing w:after="0"/>
        <w:ind w:firstLine="851"/>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ЗПр - заработная плата руководителя образовательного учреждения;</w:t>
      </w:r>
    </w:p>
    <w:p w:rsidR="005D6716" w:rsidRPr="0036603F" w:rsidRDefault="005D6716" w:rsidP="00630432">
      <w:pPr>
        <w:shd w:val="clear" w:color="auto" w:fill="FFFFFF"/>
        <w:tabs>
          <w:tab w:val="left" w:pos="709"/>
        </w:tabs>
        <w:spacing w:after="0"/>
        <w:ind w:firstLine="851"/>
        <w:jc w:val="both"/>
        <w:rPr>
          <w:rFonts w:ascii="Times New Roman" w:eastAsia="Calibri" w:hAnsi="Times New Roman" w:cs="Times New Roman"/>
          <w:sz w:val="28"/>
          <w:szCs w:val="28"/>
        </w:rPr>
      </w:pPr>
    </w:p>
    <w:p w:rsidR="005D6716" w:rsidRPr="0036603F" w:rsidRDefault="005D6716" w:rsidP="00630432">
      <w:pPr>
        <w:shd w:val="clear" w:color="auto" w:fill="FFFFFF"/>
        <w:spacing w:after="0"/>
        <w:ind w:firstLine="851"/>
        <w:jc w:val="both"/>
        <w:rPr>
          <w:rFonts w:ascii="Times New Roman" w:eastAsia="Calibri" w:hAnsi="Times New Roman" w:cs="Times New Roman"/>
          <w:sz w:val="28"/>
          <w:szCs w:val="28"/>
        </w:rPr>
      </w:pPr>
      <w:r w:rsidRPr="0036603F">
        <w:rPr>
          <w:rFonts w:ascii="Times New Roman" w:eastAsia="Calibri" w:hAnsi="Times New Roman" w:cs="Times New Roman"/>
          <w:spacing w:val="4"/>
          <w:sz w:val="28"/>
          <w:szCs w:val="28"/>
        </w:rPr>
        <w:t xml:space="preserve">ЗПпср - средняя заработная плата педагогических работников </w:t>
      </w:r>
      <w:r w:rsidRPr="0036603F">
        <w:rPr>
          <w:rFonts w:ascii="Times New Roman" w:eastAsia="Calibri" w:hAnsi="Times New Roman" w:cs="Times New Roman"/>
          <w:spacing w:val="-1"/>
          <w:sz w:val="28"/>
          <w:szCs w:val="28"/>
        </w:rPr>
        <w:t>данного учреждения, непосредственно осуществляющих учебный процесс;</w:t>
      </w:r>
    </w:p>
    <w:p w:rsidR="005D6716" w:rsidRPr="0036603F" w:rsidRDefault="005D6716" w:rsidP="00630432">
      <w:pPr>
        <w:shd w:val="clear" w:color="auto" w:fill="FFFFFF"/>
        <w:spacing w:after="0"/>
        <w:ind w:firstLine="851"/>
        <w:jc w:val="both"/>
        <w:rPr>
          <w:rFonts w:ascii="Times New Roman" w:eastAsia="Calibri" w:hAnsi="Times New Roman" w:cs="Times New Roman"/>
          <w:sz w:val="28"/>
          <w:szCs w:val="28"/>
        </w:rPr>
      </w:pPr>
      <w:r w:rsidRPr="0036603F">
        <w:rPr>
          <w:rFonts w:ascii="Times New Roman" w:eastAsia="Calibri" w:hAnsi="Times New Roman" w:cs="Times New Roman"/>
          <w:spacing w:val="3"/>
          <w:sz w:val="28"/>
          <w:szCs w:val="28"/>
        </w:rPr>
        <w:t xml:space="preserve">К - коэффициент по группам оплаты труда руководителей </w:t>
      </w:r>
      <w:r w:rsidRPr="0036603F">
        <w:rPr>
          <w:rFonts w:ascii="Times New Roman" w:eastAsia="Calibri" w:hAnsi="Times New Roman" w:cs="Times New Roman"/>
          <w:spacing w:val="1"/>
          <w:sz w:val="28"/>
          <w:szCs w:val="28"/>
        </w:rPr>
        <w:t>образовательных учреждений.</w:t>
      </w:r>
    </w:p>
    <w:p w:rsidR="005D6716" w:rsidRPr="0036603F" w:rsidRDefault="005D6716" w:rsidP="00630432">
      <w:pPr>
        <w:shd w:val="clear" w:color="auto" w:fill="FFFFFF"/>
        <w:spacing w:after="0"/>
        <w:ind w:firstLine="851"/>
        <w:jc w:val="both"/>
        <w:rPr>
          <w:rFonts w:ascii="Times New Roman" w:eastAsia="Calibri" w:hAnsi="Times New Roman" w:cs="Times New Roman"/>
          <w:sz w:val="28"/>
          <w:szCs w:val="28"/>
        </w:rPr>
      </w:pPr>
      <w:r w:rsidRPr="0036603F">
        <w:rPr>
          <w:rFonts w:ascii="Times New Roman" w:eastAsia="Calibri" w:hAnsi="Times New Roman" w:cs="Times New Roman"/>
          <w:spacing w:val="-1"/>
          <w:sz w:val="28"/>
          <w:szCs w:val="28"/>
        </w:rPr>
        <w:t xml:space="preserve"> Повышающие коэффициенты, у</w:t>
      </w:r>
      <w:r w:rsidRPr="0036603F">
        <w:rPr>
          <w:rFonts w:ascii="Times New Roman" w:eastAsia="Calibri" w:hAnsi="Times New Roman" w:cs="Times New Roman"/>
          <w:spacing w:val="13"/>
          <w:sz w:val="28"/>
          <w:szCs w:val="28"/>
        </w:rPr>
        <w:t xml:space="preserve">становленные в зависимости от групп оплаты труда </w:t>
      </w:r>
      <w:r w:rsidRPr="0036603F">
        <w:rPr>
          <w:rFonts w:ascii="Times New Roman" w:eastAsia="Calibri" w:hAnsi="Times New Roman" w:cs="Times New Roman"/>
          <w:spacing w:val="-1"/>
          <w:sz w:val="28"/>
          <w:szCs w:val="28"/>
        </w:rPr>
        <w:t>руководителей  образовательных учреждений:</w:t>
      </w:r>
    </w:p>
    <w:p w:rsidR="005D6716" w:rsidRPr="0036603F" w:rsidRDefault="005D6716" w:rsidP="00630432">
      <w:pPr>
        <w:shd w:val="clear" w:color="auto" w:fill="FFFFFF"/>
        <w:spacing w:after="0"/>
        <w:ind w:firstLine="709"/>
        <w:jc w:val="both"/>
        <w:rPr>
          <w:rFonts w:ascii="Times New Roman" w:eastAsia="Calibri" w:hAnsi="Times New Roman" w:cs="Times New Roman"/>
          <w:spacing w:val="-1"/>
          <w:sz w:val="28"/>
          <w:szCs w:val="28"/>
        </w:rPr>
      </w:pPr>
      <w:r w:rsidRPr="0036603F">
        <w:rPr>
          <w:rFonts w:ascii="Times New Roman" w:eastAsia="Calibri" w:hAnsi="Times New Roman" w:cs="Times New Roman"/>
          <w:spacing w:val="-2"/>
          <w:sz w:val="28"/>
          <w:szCs w:val="28"/>
        </w:rPr>
        <w:t xml:space="preserve">  1 группа - коэффициент  3,0; </w:t>
      </w:r>
    </w:p>
    <w:p w:rsidR="005D6716" w:rsidRPr="0036603F" w:rsidRDefault="005D6716" w:rsidP="00630432">
      <w:pPr>
        <w:shd w:val="clear" w:color="auto" w:fill="FFFFFF"/>
        <w:spacing w:after="0"/>
        <w:ind w:firstLine="709"/>
        <w:jc w:val="both"/>
        <w:rPr>
          <w:rFonts w:ascii="Times New Roman" w:eastAsia="Calibri" w:hAnsi="Times New Roman" w:cs="Times New Roman"/>
          <w:sz w:val="28"/>
          <w:szCs w:val="28"/>
        </w:rPr>
      </w:pPr>
      <w:r w:rsidRPr="0036603F">
        <w:rPr>
          <w:rFonts w:ascii="Times New Roman" w:eastAsia="Calibri" w:hAnsi="Times New Roman" w:cs="Times New Roman"/>
          <w:spacing w:val="-1"/>
          <w:sz w:val="28"/>
          <w:szCs w:val="28"/>
        </w:rPr>
        <w:t xml:space="preserve">  2 группа - коэффициент  2,5;</w:t>
      </w:r>
    </w:p>
    <w:p w:rsidR="005D6716" w:rsidRPr="0036603F" w:rsidRDefault="005D6716" w:rsidP="00630432">
      <w:pPr>
        <w:shd w:val="clear" w:color="auto" w:fill="FFFFFF"/>
        <w:tabs>
          <w:tab w:val="left" w:pos="658"/>
        </w:tabs>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            3  группа - коэффициент 2,0;</w:t>
      </w:r>
    </w:p>
    <w:p w:rsidR="005D6716" w:rsidRPr="0036603F" w:rsidRDefault="005D6716" w:rsidP="00630432">
      <w:pPr>
        <w:shd w:val="clear" w:color="auto" w:fill="FFFFFF"/>
        <w:tabs>
          <w:tab w:val="left" w:pos="658"/>
        </w:tabs>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            4  группа - коэффициент 1,5.</w:t>
      </w:r>
    </w:p>
    <w:p w:rsidR="005D6716" w:rsidRPr="0036603F" w:rsidRDefault="005D6716" w:rsidP="00630432">
      <w:pPr>
        <w:tabs>
          <w:tab w:val="left" w:pos="658"/>
        </w:tabs>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ab/>
        <w:t>При исчислении размера средней заработной платы педагогических, непосредственно осуществляющих учебный процесс, для определения размера заработной платы руководителя учреждения не учитываются выплаты компенсационного и стимулирующего характера, а также доплаты за наличие почетного звания, государственных наград, ученой степени.</w:t>
      </w:r>
    </w:p>
    <w:p w:rsidR="005D6716" w:rsidRPr="0036603F" w:rsidRDefault="005D6716" w:rsidP="00630432">
      <w:pPr>
        <w:shd w:val="clear" w:color="auto" w:fill="FFFFFF"/>
        <w:tabs>
          <w:tab w:val="left" w:pos="893"/>
        </w:tabs>
        <w:spacing w:after="0"/>
        <w:ind w:firstLine="851"/>
        <w:jc w:val="both"/>
        <w:rPr>
          <w:rFonts w:ascii="Times New Roman" w:eastAsia="Calibri" w:hAnsi="Times New Roman" w:cs="Times New Roman"/>
          <w:spacing w:val="1"/>
          <w:sz w:val="28"/>
          <w:szCs w:val="28"/>
        </w:rPr>
      </w:pPr>
      <w:r w:rsidRPr="0036603F">
        <w:rPr>
          <w:rFonts w:ascii="Times New Roman" w:eastAsia="Calibri" w:hAnsi="Times New Roman" w:cs="Times New Roman"/>
          <w:spacing w:val="2"/>
          <w:sz w:val="28"/>
          <w:szCs w:val="28"/>
        </w:rPr>
        <w:t xml:space="preserve">4.2.  Должностные оклады заместителей руководителей  учреждений устанавливаются руководителем учреждения от 50 до 90 процентов от должностных окладов руководителей этих учреждений. </w:t>
      </w:r>
      <w:r w:rsidRPr="0036603F">
        <w:rPr>
          <w:rFonts w:ascii="Times New Roman" w:eastAsia="Calibri" w:hAnsi="Times New Roman" w:cs="Times New Roman"/>
          <w:spacing w:val="1"/>
          <w:sz w:val="28"/>
          <w:szCs w:val="28"/>
        </w:rPr>
        <w:t xml:space="preserve">Стимулирующие выплаты заместителям руководителей </w:t>
      </w:r>
      <w:r w:rsidRPr="0036603F">
        <w:rPr>
          <w:rFonts w:ascii="Times New Roman" w:eastAsia="Calibri" w:hAnsi="Times New Roman" w:cs="Times New Roman"/>
          <w:spacing w:val="-1"/>
          <w:sz w:val="28"/>
          <w:szCs w:val="28"/>
        </w:rPr>
        <w:t xml:space="preserve">устанавливаются </w:t>
      </w:r>
      <w:r w:rsidRPr="0036603F">
        <w:rPr>
          <w:rFonts w:ascii="Times New Roman" w:eastAsia="Calibri" w:hAnsi="Times New Roman" w:cs="Times New Roman"/>
          <w:spacing w:val="1"/>
          <w:sz w:val="28"/>
          <w:szCs w:val="28"/>
        </w:rPr>
        <w:t>в соответствии с  пунктом 3.13 настоящего Положения.</w:t>
      </w:r>
    </w:p>
    <w:p w:rsidR="005D6716" w:rsidRPr="0036603F" w:rsidRDefault="005D6716" w:rsidP="00630432">
      <w:pPr>
        <w:shd w:val="clear" w:color="auto" w:fill="FFFFFF"/>
        <w:tabs>
          <w:tab w:val="left" w:pos="893"/>
        </w:tabs>
        <w:spacing w:after="0"/>
        <w:ind w:firstLine="851"/>
        <w:jc w:val="both"/>
        <w:rPr>
          <w:rFonts w:ascii="Times New Roman" w:eastAsia="Calibri" w:hAnsi="Times New Roman" w:cs="Times New Roman"/>
          <w:sz w:val="28"/>
          <w:szCs w:val="28"/>
        </w:rPr>
      </w:pPr>
      <w:r w:rsidRPr="0036603F">
        <w:rPr>
          <w:rFonts w:ascii="Times New Roman" w:eastAsia="Calibri" w:hAnsi="Times New Roman" w:cs="Times New Roman"/>
          <w:spacing w:val="1"/>
          <w:sz w:val="28"/>
          <w:szCs w:val="28"/>
        </w:rPr>
        <w:t xml:space="preserve">4.3.  Из специальной части фонда оплаты труда административно-управленческого персонала осуществляются доплаты </w:t>
      </w:r>
      <w:r w:rsidRPr="0036603F">
        <w:rPr>
          <w:rFonts w:ascii="Times New Roman" w:eastAsia="Calibri" w:hAnsi="Times New Roman" w:cs="Times New Roman"/>
          <w:spacing w:val="3"/>
          <w:sz w:val="28"/>
          <w:szCs w:val="28"/>
        </w:rPr>
        <w:t xml:space="preserve">руководителям, заместителям руководителей за наличие почетного звания, государственных наград и </w:t>
      </w:r>
      <w:r w:rsidRPr="0036603F">
        <w:rPr>
          <w:rFonts w:ascii="Times New Roman" w:eastAsia="Calibri" w:hAnsi="Times New Roman" w:cs="Times New Roman"/>
          <w:spacing w:val="2"/>
          <w:sz w:val="28"/>
          <w:szCs w:val="28"/>
        </w:rPr>
        <w:t>учёной степени в соответствии с Законом Саратовской области «Об образовании в Саратовской области ».</w:t>
      </w:r>
    </w:p>
    <w:p w:rsidR="005D6716" w:rsidRPr="0036603F" w:rsidRDefault="005D6716" w:rsidP="00630432">
      <w:pPr>
        <w:shd w:val="clear" w:color="auto" w:fill="FFFFFF"/>
        <w:tabs>
          <w:tab w:val="left" w:pos="709"/>
          <w:tab w:val="left" w:pos="1066"/>
        </w:tabs>
        <w:spacing w:after="0"/>
        <w:jc w:val="both"/>
        <w:rPr>
          <w:rFonts w:ascii="Times New Roman" w:eastAsia="Calibri" w:hAnsi="Times New Roman" w:cs="Times New Roman"/>
          <w:sz w:val="28"/>
          <w:szCs w:val="28"/>
        </w:rPr>
      </w:pPr>
      <w:r w:rsidRPr="0036603F">
        <w:rPr>
          <w:rFonts w:ascii="Times New Roman" w:eastAsia="Calibri" w:hAnsi="Times New Roman" w:cs="Times New Roman"/>
          <w:spacing w:val="-5"/>
          <w:sz w:val="28"/>
          <w:szCs w:val="28"/>
        </w:rPr>
        <w:tab/>
        <w:t xml:space="preserve">  4.4. </w:t>
      </w:r>
      <w:r w:rsidRPr="0036603F">
        <w:rPr>
          <w:rFonts w:ascii="Times New Roman" w:eastAsia="Calibri" w:hAnsi="Times New Roman" w:cs="Times New Roman"/>
          <w:sz w:val="28"/>
          <w:szCs w:val="28"/>
        </w:rPr>
        <w:t xml:space="preserve">Отнесение  к группам оплаты труда </w:t>
      </w:r>
      <w:r w:rsidRPr="0036603F">
        <w:rPr>
          <w:rFonts w:ascii="Times New Roman" w:eastAsia="Calibri" w:hAnsi="Times New Roman" w:cs="Times New Roman"/>
          <w:spacing w:val="-2"/>
          <w:sz w:val="28"/>
          <w:szCs w:val="28"/>
        </w:rPr>
        <w:t xml:space="preserve">руководящих  работников </w:t>
      </w:r>
      <w:r w:rsidRPr="0036603F">
        <w:rPr>
          <w:rFonts w:ascii="Times New Roman" w:eastAsia="Calibri" w:hAnsi="Times New Roman" w:cs="Times New Roman"/>
          <w:spacing w:val="-1"/>
          <w:sz w:val="28"/>
          <w:szCs w:val="28"/>
        </w:rPr>
        <w:t xml:space="preserve">осуществляется  в зависимости от </w:t>
      </w:r>
      <w:r w:rsidRPr="0036603F">
        <w:rPr>
          <w:rFonts w:ascii="Times New Roman" w:eastAsia="Calibri" w:hAnsi="Times New Roman" w:cs="Times New Roman"/>
          <w:spacing w:val="2"/>
          <w:sz w:val="28"/>
          <w:szCs w:val="28"/>
        </w:rPr>
        <w:t>объёмных показателей деятельности учреждения.</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 К объемным показателям деятельности учреждений относятся показатели, характеризующие масштаб руководства учреждением: численность работников учреждения, количество обучающихся (воспитанников), сменность работы учреждения и другие показатели, значительно осложняющие работу по руководству учреждением.</w:t>
      </w: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 4.5.  Объем деятельности каждого учреждения при определении группы по оплате труда руководящих работников оценивается в баллах по следующим показателям, представленных в таблице 1 приложения № 5 к настоящему Положению:</w:t>
      </w:r>
    </w:p>
    <w:p w:rsidR="005D6716" w:rsidRPr="0036603F" w:rsidRDefault="005D6716" w:rsidP="00630432">
      <w:pPr>
        <w:spacing w:after="0"/>
        <w:ind w:firstLine="54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 4.6.  Учреждения относятся к I, II, III или IV группам по оплате труда руководящих работников по сумме баллов, определенных на основе указанных выше показателей деятельности, в соответствии с   приложением №6 настоящего  Положению:</w:t>
      </w:r>
    </w:p>
    <w:p w:rsidR="005D6716" w:rsidRPr="0036603F" w:rsidRDefault="005D6716" w:rsidP="00630432">
      <w:pPr>
        <w:spacing w:after="0"/>
        <w:ind w:firstLine="54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4.7. Группа по оплате труда руководящих работников определяется учредителем не чаще одного раза в год в устанавливаемом им порядке на основании соответствующих документов, подтверждающих наличие указанных объемов работы учреждения.</w:t>
      </w:r>
    </w:p>
    <w:p w:rsidR="005D6716" w:rsidRPr="0036603F" w:rsidRDefault="005D6716" w:rsidP="00630432">
      <w:pPr>
        <w:spacing w:after="0"/>
        <w:ind w:firstLine="54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4.8. При наличии других показателей, не предусмотренных в настоящем разделе, но значительно увеличивающих объем и сложность работы в учреждении, суммарное количество баллов может быть увеличено учредителем за каждый дополнительный показатель до 20 баллов.</w:t>
      </w:r>
    </w:p>
    <w:p w:rsidR="005D6716" w:rsidRPr="0036603F" w:rsidRDefault="005D6716" w:rsidP="00630432">
      <w:pPr>
        <w:spacing w:after="0"/>
        <w:ind w:firstLine="54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4.9. Конкретное количество баллов, предусмотренных по показателям с верхним пределом баллов, устанавливается учредителем учреждения.</w:t>
      </w:r>
    </w:p>
    <w:p w:rsidR="005D6716" w:rsidRPr="0036603F" w:rsidRDefault="005D6716" w:rsidP="00630432">
      <w:pPr>
        <w:spacing w:after="0"/>
        <w:ind w:firstLine="54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4.10.  При установлении группы по оплате труда руководящих работников контингент обучающихся (воспитанников) в учреждении определяется по списочному составу на начало учебного года.</w:t>
      </w:r>
    </w:p>
    <w:p w:rsidR="005D6716" w:rsidRPr="0036603F" w:rsidRDefault="005D6716" w:rsidP="00630432">
      <w:pPr>
        <w:spacing w:after="0"/>
        <w:ind w:firstLine="54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4.11.  За руководителями учреждений, находящихся на капитальном ремонте, сохраняется группа по оплате труда, определенная до начала ремонта, но не более чем на один год.</w:t>
      </w:r>
    </w:p>
    <w:p w:rsidR="005D6716" w:rsidRPr="0036603F" w:rsidRDefault="005D6716" w:rsidP="00630432">
      <w:pPr>
        <w:autoSpaceDE w:val="0"/>
        <w:autoSpaceDN w:val="0"/>
        <w:adjustRightInd w:val="0"/>
        <w:spacing w:after="0"/>
        <w:ind w:firstLine="708"/>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4.12.Учредитель формирует комиссию по распределению стимулирующих выплат руководителям учреждений (далее – комиссия) из числа представителей учредителя, профсоюзных органов, общественности (по согласованию) и представляет в комиссию аналитическую информацию о показателях деятельности учреждений, являющихся основанием для стимулирования руководителей.</w:t>
      </w:r>
    </w:p>
    <w:p w:rsidR="005D6716" w:rsidRPr="0036603F" w:rsidRDefault="005D6716" w:rsidP="00630432">
      <w:pPr>
        <w:autoSpaceDE w:val="0"/>
        <w:autoSpaceDN w:val="0"/>
        <w:adjustRightInd w:val="0"/>
        <w:spacing w:after="0"/>
        <w:ind w:firstLine="708"/>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Руководители учреждений имеют право присутствовать на заседании комиссии и давать необходимые пояснения.</w:t>
      </w:r>
    </w:p>
    <w:p w:rsidR="005D6716" w:rsidRPr="0036603F" w:rsidRDefault="005D6716" w:rsidP="00630432">
      <w:pPr>
        <w:autoSpaceDE w:val="0"/>
        <w:autoSpaceDN w:val="0"/>
        <w:adjustRightInd w:val="0"/>
        <w:spacing w:after="0"/>
        <w:ind w:firstLine="708"/>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Комиссия принимает решение о стимулировании и размере стимулирующей выплаты открытым голосованием при условии присутствия не менее половины членов комиссии. Решение комиссии оформляется протоколом, На основании протокола комиссии учредитель издает приказ о стимулировании.»;</w:t>
      </w:r>
    </w:p>
    <w:p w:rsidR="005D6716" w:rsidRPr="0036603F" w:rsidRDefault="005D6716" w:rsidP="00630432">
      <w:pPr>
        <w:autoSpaceDE w:val="0"/>
        <w:autoSpaceDN w:val="0"/>
        <w:adjustRightInd w:val="0"/>
        <w:spacing w:after="0"/>
        <w:ind w:firstLine="708"/>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Расчет стимулирующих выплат производится путем подсчета баллов за отчетный период по каждому руководителю.</w:t>
      </w:r>
    </w:p>
    <w:p w:rsidR="005D6716" w:rsidRPr="0036603F" w:rsidRDefault="005D6716" w:rsidP="00630432">
      <w:pPr>
        <w:autoSpaceDE w:val="0"/>
        <w:autoSpaceDN w:val="0"/>
        <w:adjustRightInd w:val="0"/>
        <w:spacing w:after="0"/>
        <w:ind w:firstLine="708"/>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Денежный вес (в рублях) каждого балла рассчитывается путем деления размера стимулирующей части фонда оплаты труда руководителей, запланированного на период с сентября по декабрь текущего года включительно, на максимальное количество баллов всех руководителей.</w:t>
      </w:r>
    </w:p>
    <w:p w:rsidR="005D6716" w:rsidRPr="0036603F" w:rsidRDefault="005D6716" w:rsidP="00630432">
      <w:pPr>
        <w:autoSpaceDE w:val="0"/>
        <w:autoSpaceDN w:val="0"/>
        <w:adjustRightInd w:val="0"/>
        <w:spacing w:after="0"/>
        <w:ind w:firstLine="708"/>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Размер стимулирующих выплат руководителю учреждения за период с сентября по декабрь текущего года рассчитывается путем умножения денежного веса 1 балла на сумму баллов каждого руководителя. Стимулирующая выплата выплачивается равными долями ежемесячно с сентября по декабрь. Аналогично осуществляется расчет с января по июнь.</w:t>
      </w:r>
    </w:p>
    <w:p w:rsidR="005D6716" w:rsidRPr="0036603F" w:rsidRDefault="005D6716" w:rsidP="00630432">
      <w:pPr>
        <w:autoSpaceDE w:val="0"/>
        <w:autoSpaceDN w:val="0"/>
        <w:adjustRightInd w:val="0"/>
        <w:spacing w:after="0"/>
        <w:ind w:firstLine="708"/>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Отпуск оплачивается исходя из средней заработной платы руководителя учреждения, в которой учтены стимулирующие выплаты. Период отпуска до начала учебных занятий оплачивается исходя из установленной платы руководителя учреждения с учетом стимулирующих выплат.</w:t>
      </w:r>
    </w:p>
    <w:p w:rsidR="001B570F" w:rsidRPr="0036603F" w:rsidRDefault="001B570F" w:rsidP="00630432">
      <w:pPr>
        <w:spacing w:after="0"/>
        <w:jc w:val="center"/>
        <w:rPr>
          <w:rFonts w:ascii="Times New Roman" w:eastAsia="Calibri" w:hAnsi="Times New Roman" w:cs="Times New Roman"/>
          <w:b/>
          <w:sz w:val="28"/>
          <w:szCs w:val="28"/>
        </w:rPr>
      </w:pPr>
    </w:p>
    <w:p w:rsidR="001B570F" w:rsidRPr="0036603F" w:rsidRDefault="001B570F" w:rsidP="00630432">
      <w:pPr>
        <w:spacing w:after="0"/>
        <w:jc w:val="center"/>
        <w:rPr>
          <w:rFonts w:ascii="Times New Roman" w:eastAsia="Calibri" w:hAnsi="Times New Roman" w:cs="Times New Roman"/>
          <w:b/>
          <w:sz w:val="28"/>
          <w:szCs w:val="28"/>
        </w:rPr>
      </w:pPr>
    </w:p>
    <w:p w:rsidR="005D6716" w:rsidRPr="0036603F" w:rsidRDefault="005D6716" w:rsidP="00630432">
      <w:pPr>
        <w:spacing w:after="0"/>
        <w:jc w:val="center"/>
        <w:rPr>
          <w:rFonts w:ascii="Times New Roman" w:eastAsia="Calibri" w:hAnsi="Times New Roman" w:cs="Times New Roman"/>
          <w:b/>
          <w:sz w:val="28"/>
          <w:szCs w:val="28"/>
        </w:rPr>
      </w:pPr>
      <w:r w:rsidRPr="0036603F">
        <w:rPr>
          <w:rFonts w:ascii="Times New Roman" w:eastAsia="Calibri" w:hAnsi="Times New Roman" w:cs="Times New Roman"/>
          <w:b/>
          <w:sz w:val="28"/>
          <w:szCs w:val="28"/>
          <w:lang w:val="en-US"/>
        </w:rPr>
        <w:t>V</w:t>
      </w:r>
      <w:r w:rsidRPr="0036603F">
        <w:rPr>
          <w:rFonts w:ascii="Times New Roman" w:eastAsia="Calibri" w:hAnsi="Times New Roman" w:cs="Times New Roman"/>
          <w:b/>
          <w:sz w:val="28"/>
          <w:szCs w:val="28"/>
        </w:rPr>
        <w:t xml:space="preserve">. Выплаты компенсационного характера, включаемых </w:t>
      </w:r>
    </w:p>
    <w:p w:rsidR="005D6716" w:rsidRPr="0036603F" w:rsidRDefault="005D6716" w:rsidP="00630432">
      <w:pPr>
        <w:spacing w:after="0"/>
        <w:jc w:val="center"/>
        <w:rPr>
          <w:rFonts w:ascii="Times New Roman" w:eastAsia="Calibri" w:hAnsi="Times New Roman" w:cs="Times New Roman"/>
          <w:b/>
          <w:sz w:val="28"/>
          <w:szCs w:val="28"/>
        </w:rPr>
      </w:pPr>
      <w:r w:rsidRPr="0036603F">
        <w:rPr>
          <w:rFonts w:ascii="Times New Roman" w:eastAsia="Calibri" w:hAnsi="Times New Roman" w:cs="Times New Roman"/>
          <w:b/>
          <w:sz w:val="28"/>
          <w:szCs w:val="28"/>
        </w:rPr>
        <w:t xml:space="preserve">в специальную часть фонда оплаты труда учреждения </w:t>
      </w:r>
    </w:p>
    <w:p w:rsidR="005D6716" w:rsidRPr="0036603F" w:rsidRDefault="005D6716" w:rsidP="00630432">
      <w:pPr>
        <w:autoSpaceDE w:val="0"/>
        <w:autoSpaceDN w:val="0"/>
        <w:adjustRightInd w:val="0"/>
        <w:spacing w:after="0"/>
        <w:ind w:firstLine="851"/>
        <w:jc w:val="both"/>
        <w:rPr>
          <w:rFonts w:ascii="Times New Roman" w:eastAsia="Calibri" w:hAnsi="Times New Roman" w:cs="Times New Roman"/>
          <w:sz w:val="28"/>
          <w:szCs w:val="28"/>
        </w:rPr>
      </w:pPr>
      <w:r w:rsidRPr="0036603F">
        <w:rPr>
          <w:rFonts w:ascii="Times New Roman" w:eastAsia="Calibri" w:hAnsi="Times New Roman" w:cs="Times New Roman"/>
          <w:bCs/>
          <w:iCs/>
          <w:sz w:val="28"/>
          <w:szCs w:val="28"/>
        </w:rPr>
        <w:t xml:space="preserve">5.1.  </w:t>
      </w:r>
      <w:r w:rsidRPr="0036603F">
        <w:rPr>
          <w:rFonts w:ascii="Times New Roman" w:eastAsia="Calibri" w:hAnsi="Times New Roman" w:cs="Times New Roman"/>
          <w:sz w:val="28"/>
          <w:szCs w:val="28"/>
        </w:rPr>
        <w:t>В соответствии с Законом Саратовской области от 31.10.2008 № 262-ЗСО «Об оплате труда работников государственных учреждений Саратовской  области» и решением Муниципального Собрания Советского муниципального  района от 26.11.2008 № 583 «Об оплате труда работников муниципальных учреждений Советского муниципального района» работникам учреждений образования осуществляются следующие виды выплат компенсационного характера:</w:t>
      </w:r>
    </w:p>
    <w:p w:rsidR="005D6716" w:rsidRPr="0036603F" w:rsidRDefault="005D6716" w:rsidP="00630432">
      <w:pPr>
        <w:numPr>
          <w:ilvl w:val="0"/>
          <w:numId w:val="8"/>
        </w:numPr>
        <w:autoSpaceDE w:val="0"/>
        <w:autoSpaceDN w:val="0"/>
        <w:adjustRightInd w:val="0"/>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выплаты работникам, занятым на тяжелых работах, </w:t>
      </w:r>
    </w:p>
    <w:p w:rsidR="005D6716" w:rsidRPr="0036603F" w:rsidRDefault="005D6716" w:rsidP="00630432">
      <w:pPr>
        <w:numPr>
          <w:ilvl w:val="0"/>
          <w:numId w:val="8"/>
        </w:numPr>
        <w:autoSpaceDE w:val="0"/>
        <w:autoSpaceDN w:val="0"/>
        <w:adjustRightInd w:val="0"/>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работах с вредными и (или) опасными, а также иными особыми условиями труда;</w:t>
      </w:r>
    </w:p>
    <w:p w:rsidR="005D6716" w:rsidRPr="0036603F" w:rsidRDefault="005D6716" w:rsidP="00630432">
      <w:pPr>
        <w:numPr>
          <w:ilvl w:val="0"/>
          <w:numId w:val="8"/>
        </w:numPr>
        <w:autoSpaceDE w:val="0"/>
        <w:autoSpaceDN w:val="0"/>
        <w:adjustRightInd w:val="0"/>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выплаты за работу в условиях, отклоняющихся от нормальных (при выполнении работ различной квалификации, </w:t>
      </w:r>
    </w:p>
    <w:p w:rsidR="005D6716" w:rsidRPr="0036603F" w:rsidRDefault="005D6716" w:rsidP="00630432">
      <w:pPr>
        <w:numPr>
          <w:ilvl w:val="0"/>
          <w:numId w:val="14"/>
        </w:numPr>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совмещении профессий (должностей), </w:t>
      </w:r>
    </w:p>
    <w:p w:rsidR="005D6716" w:rsidRPr="0036603F" w:rsidRDefault="005D6716" w:rsidP="00630432">
      <w:pPr>
        <w:numPr>
          <w:ilvl w:val="0"/>
          <w:numId w:val="14"/>
        </w:numPr>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сверхурочной работе, работе в ночное время и при     выполнении работ в других условиях, отклоняющихся от нормальных);</w:t>
      </w:r>
    </w:p>
    <w:p w:rsidR="005D6716" w:rsidRPr="0036603F" w:rsidRDefault="005D6716" w:rsidP="00630432">
      <w:pPr>
        <w:numPr>
          <w:ilvl w:val="0"/>
          <w:numId w:val="9"/>
        </w:numPr>
        <w:autoSpaceDE w:val="0"/>
        <w:autoSpaceDN w:val="0"/>
        <w:adjustRightInd w:val="0"/>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выплаты за наличие почетного звания, государственных и отраслевых  наград.</w:t>
      </w:r>
    </w:p>
    <w:p w:rsidR="005D6716" w:rsidRPr="0036603F" w:rsidRDefault="005D6716" w:rsidP="00630432">
      <w:pPr>
        <w:autoSpaceDE w:val="0"/>
        <w:autoSpaceDN w:val="0"/>
        <w:adjustRightInd w:val="0"/>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5.2. Работникам, занятым на тяжелых работах, работах с вредными</w:t>
      </w:r>
      <w:r w:rsidR="00813962"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и (или) опасными условиями труда, устанавливается доплата в следующем</w:t>
      </w:r>
    </w:p>
    <w:p w:rsidR="005D6716" w:rsidRPr="0036603F" w:rsidRDefault="005D6716" w:rsidP="00630432">
      <w:pPr>
        <w:autoSpaceDE w:val="0"/>
        <w:autoSpaceDN w:val="0"/>
        <w:adjustRightInd w:val="0"/>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размере:</w:t>
      </w:r>
    </w:p>
    <w:p w:rsidR="005D6716" w:rsidRPr="0036603F" w:rsidRDefault="005D6716" w:rsidP="00630432">
      <w:pPr>
        <w:numPr>
          <w:ilvl w:val="0"/>
          <w:numId w:val="9"/>
        </w:numPr>
        <w:autoSpaceDE w:val="0"/>
        <w:autoSpaceDN w:val="0"/>
        <w:adjustRightInd w:val="0"/>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12  процентов должностного оклада (оклада, ставки заработной платы) за работу с тяжелыми и вредными условиями труда с учетом выплат за квалификационную категорию, выслугу лет (стаж педагогической работы);</w:t>
      </w:r>
    </w:p>
    <w:p w:rsidR="005D6716" w:rsidRPr="0036603F" w:rsidRDefault="005D6716" w:rsidP="00630432">
      <w:pPr>
        <w:autoSpaceDE w:val="0"/>
        <w:autoSpaceDN w:val="0"/>
        <w:adjustRightInd w:val="0"/>
        <w:spacing w:after="0"/>
        <w:ind w:firstLine="70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Конкретные размеры доплат определяются на основе аттестации рабочих мест и оценки условий труда на них в соответствии с законодательством. Работодатель в соответствии с законодательством проводит аттестацию рабочих мест с целью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доплата отменяется.</w:t>
      </w:r>
    </w:p>
    <w:p w:rsidR="005D6716" w:rsidRPr="0036603F" w:rsidRDefault="005D6716" w:rsidP="00630432">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   5.3. Выплаты за работу в условиях, отклоняющихся от нормальных,</w:t>
      </w:r>
      <w:r w:rsidR="00813962"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включают в себя:</w:t>
      </w:r>
    </w:p>
    <w:p w:rsidR="005D6716" w:rsidRPr="0036603F" w:rsidRDefault="005D6716" w:rsidP="00630432">
      <w:pPr>
        <w:numPr>
          <w:ilvl w:val="0"/>
          <w:numId w:val="10"/>
        </w:numPr>
        <w:autoSpaceDE w:val="0"/>
        <w:autoSpaceDN w:val="0"/>
        <w:adjustRightInd w:val="0"/>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доплату за совмещение профессий (должностей);</w:t>
      </w:r>
    </w:p>
    <w:p w:rsidR="005D6716" w:rsidRPr="0036603F" w:rsidRDefault="005D6716" w:rsidP="00630432">
      <w:pPr>
        <w:numPr>
          <w:ilvl w:val="0"/>
          <w:numId w:val="10"/>
        </w:numPr>
        <w:autoSpaceDE w:val="0"/>
        <w:autoSpaceDN w:val="0"/>
        <w:adjustRightInd w:val="0"/>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доплату за расширение зон обслуживания;</w:t>
      </w:r>
    </w:p>
    <w:p w:rsidR="005D6716" w:rsidRPr="0036603F" w:rsidRDefault="005D6716" w:rsidP="00630432">
      <w:pPr>
        <w:numPr>
          <w:ilvl w:val="0"/>
          <w:numId w:val="10"/>
        </w:numPr>
        <w:autoSpaceDE w:val="0"/>
        <w:autoSpaceDN w:val="0"/>
        <w:adjustRightInd w:val="0"/>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доплату за увеличение объема работы или исполнение обязанностей</w:t>
      </w:r>
      <w:r w:rsidR="00813962"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временно отсутствующего работника без освобождения от работы, определенной трудовым договором;</w:t>
      </w:r>
    </w:p>
    <w:p w:rsidR="005D6716" w:rsidRPr="0036603F" w:rsidRDefault="005D6716" w:rsidP="00630432">
      <w:pPr>
        <w:numPr>
          <w:ilvl w:val="0"/>
          <w:numId w:val="10"/>
        </w:numPr>
        <w:autoSpaceDE w:val="0"/>
        <w:autoSpaceDN w:val="0"/>
        <w:adjustRightInd w:val="0"/>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доплату за работу в ночное время;</w:t>
      </w:r>
    </w:p>
    <w:p w:rsidR="005D6716" w:rsidRPr="0036603F" w:rsidRDefault="005D6716" w:rsidP="00630432">
      <w:pPr>
        <w:numPr>
          <w:ilvl w:val="0"/>
          <w:numId w:val="10"/>
        </w:numPr>
        <w:autoSpaceDE w:val="0"/>
        <w:autoSpaceDN w:val="0"/>
        <w:adjustRightInd w:val="0"/>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доплату работникам, которым с их согласия вводится рабочий день</w:t>
      </w:r>
      <w:r w:rsidR="00813962"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 xml:space="preserve">         с разделением смены на части (с перерывом в работе свыше 2 часов);</w:t>
      </w:r>
    </w:p>
    <w:p w:rsidR="005D6716" w:rsidRPr="0036603F" w:rsidRDefault="005D6716" w:rsidP="00630432">
      <w:pPr>
        <w:numPr>
          <w:ilvl w:val="0"/>
          <w:numId w:val="11"/>
        </w:numPr>
        <w:autoSpaceDE w:val="0"/>
        <w:autoSpaceDN w:val="0"/>
        <w:adjustRightInd w:val="0"/>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доплату за работу в выходные и нерабочие праздничные дни;</w:t>
      </w:r>
    </w:p>
    <w:p w:rsidR="005D6716" w:rsidRPr="0036603F" w:rsidRDefault="005D6716" w:rsidP="00630432">
      <w:pPr>
        <w:numPr>
          <w:ilvl w:val="0"/>
          <w:numId w:val="11"/>
        </w:numPr>
        <w:autoSpaceDE w:val="0"/>
        <w:autoSpaceDN w:val="0"/>
        <w:adjustRightInd w:val="0"/>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доплату за  сверхурочную работу;</w:t>
      </w:r>
    </w:p>
    <w:p w:rsidR="005D6716" w:rsidRPr="0036603F" w:rsidRDefault="005D6716" w:rsidP="00630432">
      <w:pPr>
        <w:numPr>
          <w:ilvl w:val="0"/>
          <w:numId w:val="11"/>
        </w:numPr>
        <w:autoSpaceDE w:val="0"/>
        <w:autoSpaceDN w:val="0"/>
        <w:adjustRightInd w:val="0"/>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иные доплаты.</w:t>
      </w:r>
    </w:p>
    <w:p w:rsidR="005D6716" w:rsidRPr="0036603F" w:rsidRDefault="005D6716" w:rsidP="00630432">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5.3.1. Доплата за совмещение профессий (должностей) устанавливается</w:t>
      </w:r>
      <w:r w:rsidR="00813962"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работнику при совмещении им профессий (должностей). Размер доплаты</w:t>
      </w:r>
      <w:r w:rsidR="00813962"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и срок, на который она устанавливается, определяется по соглашению сторон</w:t>
      </w:r>
      <w:r w:rsidR="00813962"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трудового договора с учетом содержания и (или) объема дополнительной работы.</w:t>
      </w:r>
    </w:p>
    <w:p w:rsidR="005D6716" w:rsidRPr="0036603F" w:rsidRDefault="005D6716" w:rsidP="00630432">
      <w:pPr>
        <w:autoSpaceDE w:val="0"/>
        <w:autoSpaceDN w:val="0"/>
        <w:adjustRightInd w:val="0"/>
        <w:spacing w:after="0"/>
        <w:ind w:firstLine="70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5.3.2.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5D6716" w:rsidRPr="0036603F" w:rsidRDefault="005D6716" w:rsidP="007914EE">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5.3.3.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w:t>
      </w:r>
      <w:r w:rsidR="007914EE"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на него обязанностей временно отсутствующего работника.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5D6716" w:rsidRPr="0036603F" w:rsidRDefault="005D6716" w:rsidP="00630432">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5.3.4.  Доплата за работу в ночное время производится работнику за каждый час работы в ночное время.  Размер доплаты за работу в ночное время составляет 35 процентов должностного оклада (оклада) с учетом выплат за квалификационную категорию, выслугу лет (стаж педагогической работы), рассчитанного за час работы, за каждый час работы в ночное время,</w:t>
      </w:r>
    </w:p>
    <w:p w:rsidR="005D6716" w:rsidRPr="0036603F" w:rsidRDefault="005D6716" w:rsidP="00630432">
      <w:pPr>
        <w:autoSpaceDE w:val="0"/>
        <w:autoSpaceDN w:val="0"/>
        <w:adjustRightInd w:val="0"/>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но не ниже минимального размера повышения оплаты труда за работу</w:t>
      </w:r>
    </w:p>
    <w:p w:rsidR="005D6716" w:rsidRPr="0036603F" w:rsidRDefault="005D6716" w:rsidP="00630432">
      <w:pPr>
        <w:autoSpaceDE w:val="0"/>
        <w:autoSpaceDN w:val="0"/>
        <w:adjustRightInd w:val="0"/>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в ночное время.</w:t>
      </w:r>
    </w:p>
    <w:p w:rsidR="005D6716" w:rsidRPr="0036603F" w:rsidRDefault="005D6716" w:rsidP="00630432">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5.3.5. Доплата работникам, которым с их согласия вводится рабочий день с разделением смены на части (с перерывом в работе свыше 2 часов),</w:t>
      </w:r>
      <w:r w:rsidR="00813962"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устанавливается за отработанное время в эти дни из расчета должностного оклада по занимаемой должности. Время внутрисменного перерыва</w:t>
      </w:r>
      <w:r w:rsidR="00813962"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 xml:space="preserve">в рабочее время не включается. </w:t>
      </w:r>
    </w:p>
    <w:p w:rsidR="005D6716" w:rsidRPr="0036603F" w:rsidRDefault="005D6716" w:rsidP="00630432">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5.3.6. Доплата за работу в выходные и нерабочие праздничные дни</w:t>
      </w:r>
      <w:r w:rsidR="00813962"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производится работникам, привлекавшимся к работе в выходные и нерабочие</w:t>
      </w:r>
      <w:r w:rsidR="00813962"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праздничные дни. Размер доплаты составляет не менее одинарной части должностного оклада (оклада, ставки заработной платы) за час работы сверх должностного оклада (оклада, ставки заработной платы)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должностного оклада (оклада, ставки заработной платы) за час работы сверх должностного оклада (оклада, ставки заработной платы) за каждый час работы, если работа  производилась сверх месячной нормы рабочего времени.</w:t>
      </w:r>
    </w:p>
    <w:p w:rsidR="005D6716" w:rsidRPr="0036603F" w:rsidRDefault="005D6716" w:rsidP="007914EE">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5.3.7. Доплата за сверхурочную работу производится в соответствии</w:t>
      </w:r>
      <w:r w:rsidR="007914EE"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с законодательством.</w:t>
      </w:r>
    </w:p>
    <w:p w:rsidR="005D6716" w:rsidRPr="0036603F" w:rsidRDefault="005D6716" w:rsidP="00630432">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5.4. Иные выплаты работникам, занятым на работах с особыми условиями труда:</w:t>
      </w:r>
    </w:p>
    <w:p w:rsidR="005D6716" w:rsidRPr="0036603F" w:rsidRDefault="005D6716" w:rsidP="00630432">
      <w:pPr>
        <w:numPr>
          <w:ilvl w:val="0"/>
          <w:numId w:val="15"/>
        </w:numPr>
        <w:autoSpaceDE w:val="0"/>
        <w:autoSpaceDN w:val="0"/>
        <w:adjustRightInd w:val="0"/>
        <w:spacing w:after="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за работу, не входящую в круг основных обязанностей работника, в размере:</w:t>
      </w:r>
    </w:p>
    <w:p w:rsidR="00630432" w:rsidRPr="0036603F" w:rsidRDefault="00630432" w:rsidP="00630432">
      <w:pPr>
        <w:autoSpaceDE w:val="0"/>
        <w:autoSpaceDN w:val="0"/>
        <w:adjustRightInd w:val="0"/>
        <w:spacing w:after="0"/>
        <w:ind w:left="360"/>
        <w:jc w:val="both"/>
        <w:rPr>
          <w:rFonts w:ascii="Times New Roman" w:eastAsia="Calibri" w:hAnsi="Times New Roman" w:cs="Times New Roman"/>
          <w:sz w:val="28"/>
          <w:szCs w:val="28"/>
        </w:rPr>
      </w:pP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8"/>
        <w:gridCol w:w="2835"/>
      </w:tblGrid>
      <w:tr w:rsidR="0036603F" w:rsidRPr="0036603F" w:rsidTr="000F00E9">
        <w:trPr>
          <w:cantSplit/>
          <w:tblHeader/>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Виды работ</w:t>
            </w:r>
          </w:p>
        </w:tc>
        <w:tc>
          <w:tcPr>
            <w:tcW w:w="2835" w:type="dxa"/>
            <w:tcBorders>
              <w:top w:val="single" w:sz="4" w:space="0" w:color="auto"/>
              <w:left w:val="single" w:sz="4" w:space="0" w:color="auto"/>
              <w:bottom w:val="single" w:sz="4" w:space="0" w:color="auto"/>
              <w:right w:val="single" w:sz="4" w:space="0" w:color="auto"/>
            </w:tcBorders>
          </w:tcPr>
          <w:p w:rsidR="005D6716" w:rsidRPr="0036603F" w:rsidRDefault="00630432" w:rsidP="00630432">
            <w:pPr>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Компенсационный коэффициент </w:t>
            </w:r>
          </w:p>
        </w:tc>
      </w:tr>
      <w:tr w:rsidR="0036603F" w:rsidRPr="0036603F" w:rsidTr="000F00E9">
        <w:trPr>
          <w:cantSplit/>
          <w:jc w:val="center"/>
        </w:trPr>
        <w:tc>
          <w:tcPr>
            <w:tcW w:w="10083" w:type="dxa"/>
            <w:gridSpan w:val="2"/>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b/>
                <w:sz w:val="28"/>
                <w:szCs w:val="28"/>
              </w:rPr>
              <w:t>За проверку письменных работ в школах</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за проверку письменных работ в 1 - 4 классах </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0,10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за проверку письменных работ по русскому языку и литературе в 5 - 11 классах </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0,15</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за проверку письменных работ по математике, иностранному языку </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0,10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проверку письменных работ по истории, химии, физике, географии, биологии</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0,05</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заведование кабинетами, лабораториями</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sz w:val="28"/>
                <w:szCs w:val="28"/>
              </w:rPr>
              <w:t>0,05</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заведование учебно-опытными (учебными) участками</w:t>
            </w:r>
            <w:r w:rsidRPr="0036603F">
              <w:rPr>
                <w:rFonts w:ascii="Times New Roman" w:eastAsia="Times New Roman" w:hAnsi="Times New Roman" w:cs="Times New Roman"/>
                <w:iCs/>
                <w:sz w:val="28"/>
                <w:szCs w:val="28"/>
              </w:rPr>
              <w:t xml:space="preserve"> учреждениях</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0,20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заведование музейной комнатой</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0,25</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внеклассную работу по физическому воспитанию (в зависимости от количества классов)</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до 1,0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работу с библиотечным фондом учебников (в зависимости от количества экземпляров учебников)</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0,10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руководство школьным методическим объединением</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0,05</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ведение делопроизводства</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0,15</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исполнение обязанностей лаборанта при подготовке лабораторных работ по физике и химии</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0,10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за выполнение обязанностей сопровождающего при организации перевозок </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0,10</w:t>
            </w:r>
            <w:r w:rsidR="00561A84" w:rsidRPr="0036603F">
              <w:rPr>
                <w:rFonts w:ascii="Times New Roman" w:eastAsia="Times New Roman" w:hAnsi="Times New Roman" w:cs="Times New Roman"/>
                <w:sz w:val="28"/>
                <w:szCs w:val="28"/>
              </w:rPr>
              <w:t xml:space="preserve"> от МРОТ</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охрану труда и технику безопасности</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0,30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организацию горячег</w:t>
            </w:r>
            <w:r w:rsidR="00561A84" w:rsidRPr="0036603F">
              <w:rPr>
                <w:rFonts w:ascii="Times New Roman" w:eastAsia="Times New Roman" w:hAnsi="Times New Roman" w:cs="Times New Roman"/>
                <w:sz w:val="28"/>
                <w:szCs w:val="28"/>
              </w:rPr>
              <w:t>о питания</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61A84"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0,1</w:t>
            </w:r>
            <w:r w:rsidR="005D6716" w:rsidRPr="0036603F">
              <w:rPr>
                <w:rFonts w:ascii="Times New Roman" w:eastAsia="Times New Roman" w:hAnsi="Times New Roman" w:cs="Times New Roman"/>
                <w:sz w:val="28"/>
                <w:szCs w:val="28"/>
              </w:rPr>
              <w:t>0</w:t>
            </w:r>
            <w:r w:rsidRPr="0036603F">
              <w:rPr>
                <w:rFonts w:ascii="Times New Roman" w:eastAsia="Times New Roman" w:hAnsi="Times New Roman" w:cs="Times New Roman"/>
                <w:sz w:val="28"/>
                <w:szCs w:val="28"/>
              </w:rPr>
              <w:t xml:space="preserve"> от МРОТ</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за обслуживание школьного сайта </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664B9E"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 до </w:t>
            </w:r>
            <w:r w:rsidR="005D6716" w:rsidRPr="0036603F">
              <w:rPr>
                <w:rFonts w:ascii="Times New Roman" w:eastAsia="Times New Roman" w:hAnsi="Times New Roman" w:cs="Times New Roman"/>
                <w:sz w:val="28"/>
                <w:szCs w:val="28"/>
              </w:rPr>
              <w:t>0,20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обслуживание официальных  сайтов</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664B9E"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до </w:t>
            </w:r>
            <w:r w:rsidR="005D6716" w:rsidRPr="0036603F">
              <w:rPr>
                <w:rFonts w:ascii="Times New Roman" w:eastAsia="Times New Roman" w:hAnsi="Times New Roman" w:cs="Times New Roman"/>
                <w:sz w:val="28"/>
                <w:szCs w:val="28"/>
              </w:rPr>
              <w:t>0,20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tcPr>
          <w:p w:rsidR="00630432" w:rsidRPr="0036603F" w:rsidRDefault="00664B9E"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w:t>
            </w:r>
            <w:r w:rsidR="00630432" w:rsidRPr="0036603F">
              <w:rPr>
                <w:rFonts w:ascii="Times New Roman" w:eastAsia="Times New Roman" w:hAnsi="Times New Roman" w:cs="Times New Roman"/>
                <w:sz w:val="28"/>
                <w:szCs w:val="28"/>
              </w:rPr>
              <w:t>а работу с пенсионным фондом</w:t>
            </w:r>
          </w:p>
        </w:tc>
        <w:tc>
          <w:tcPr>
            <w:tcW w:w="2835" w:type="dxa"/>
            <w:tcBorders>
              <w:top w:val="single" w:sz="4" w:space="0" w:color="auto"/>
              <w:left w:val="single" w:sz="4" w:space="0" w:color="auto"/>
              <w:bottom w:val="single" w:sz="4" w:space="0" w:color="auto"/>
              <w:right w:val="single" w:sz="4" w:space="0" w:color="auto"/>
            </w:tcBorders>
          </w:tcPr>
          <w:p w:rsidR="00630432" w:rsidRPr="0036603F" w:rsidRDefault="00630432"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0,10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tcPr>
          <w:p w:rsidR="00664B9E" w:rsidRPr="0036603F" w:rsidRDefault="00664B9E"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исполнение обязанностей техника ИКТ</w:t>
            </w:r>
          </w:p>
        </w:tc>
        <w:tc>
          <w:tcPr>
            <w:tcW w:w="2835" w:type="dxa"/>
            <w:tcBorders>
              <w:top w:val="single" w:sz="4" w:space="0" w:color="auto"/>
              <w:left w:val="single" w:sz="4" w:space="0" w:color="auto"/>
              <w:bottom w:val="single" w:sz="4" w:space="0" w:color="auto"/>
              <w:right w:val="single" w:sz="4" w:space="0" w:color="auto"/>
            </w:tcBorders>
          </w:tcPr>
          <w:p w:rsidR="00664B9E" w:rsidRPr="0036603F" w:rsidRDefault="00664B9E"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до 0,30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893346" w:rsidP="00664B9E">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w:t>
            </w:r>
            <w:r w:rsidR="005D6716" w:rsidRPr="0036603F">
              <w:rPr>
                <w:rFonts w:ascii="Times New Roman" w:eastAsia="Times New Roman" w:hAnsi="Times New Roman" w:cs="Times New Roman"/>
                <w:sz w:val="28"/>
                <w:szCs w:val="28"/>
              </w:rPr>
              <w:t xml:space="preserve">а </w:t>
            </w:r>
            <w:r w:rsidR="00664B9E" w:rsidRPr="0036603F">
              <w:rPr>
                <w:rFonts w:ascii="Times New Roman" w:eastAsia="Times New Roman" w:hAnsi="Times New Roman" w:cs="Times New Roman"/>
                <w:sz w:val="28"/>
                <w:szCs w:val="28"/>
              </w:rPr>
              <w:t>обслуживание работающего компьютера в кабинете информатики</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664B9E"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0,05 за каждый компьютер от МРОТ</w:t>
            </w:r>
            <w:r w:rsidR="005D6716" w:rsidRPr="0036603F">
              <w:rPr>
                <w:rFonts w:ascii="Times New Roman" w:eastAsia="Times New Roman" w:hAnsi="Times New Roman" w:cs="Times New Roman"/>
                <w:sz w:val="28"/>
                <w:szCs w:val="28"/>
              </w:rPr>
              <w:t xml:space="preserve"> </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664B9E"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w:t>
            </w:r>
            <w:r w:rsidR="005D6716" w:rsidRPr="0036603F">
              <w:rPr>
                <w:rFonts w:ascii="Times New Roman" w:eastAsia="Times New Roman" w:hAnsi="Times New Roman" w:cs="Times New Roman"/>
                <w:sz w:val="28"/>
                <w:szCs w:val="28"/>
              </w:rPr>
              <w:t>а ведение мониторинговых исследований региональных систем  общего образования</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0,10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за руководство научным обществом </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0,05</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организацию методической службы</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0,10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Педагогический статус педагога:</w:t>
            </w:r>
          </w:p>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«Учитель-новатор»</w:t>
            </w:r>
          </w:p>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«Учитель-исследователь»</w:t>
            </w:r>
          </w:p>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«Учитель-наставник»</w:t>
            </w:r>
          </w:p>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«Учитель-методист»</w:t>
            </w:r>
          </w:p>
        </w:tc>
        <w:tc>
          <w:tcPr>
            <w:tcW w:w="2835"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p>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3000,00 рублей</w:t>
            </w:r>
          </w:p>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2500,00 рублей</w:t>
            </w:r>
          </w:p>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2000,00 рублей</w:t>
            </w:r>
          </w:p>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1500,00 рублей</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Педагогическим работникам за наличие почетного звания:</w:t>
            </w:r>
          </w:p>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«Отличник народного просвещения»</w:t>
            </w:r>
          </w:p>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«Почетный работник общего образования»</w:t>
            </w:r>
          </w:p>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«Заслуженный учитель Российской Федерации»</w:t>
            </w:r>
          </w:p>
        </w:tc>
        <w:tc>
          <w:tcPr>
            <w:tcW w:w="2835"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p>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901р</w:t>
            </w:r>
          </w:p>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p>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1601р</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выполнение обязанностей секретаря педагогического совета</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0,10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повару за выполнение обязанности шеф-повара</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0,10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ведение документации, сдачу отчётов по питанию</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0,20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hideMark/>
          </w:tcPr>
          <w:p w:rsidR="005D6716" w:rsidRPr="0036603F" w:rsidRDefault="00664B9E"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в</w:t>
            </w:r>
            <w:r w:rsidR="005D6716" w:rsidRPr="0036603F">
              <w:rPr>
                <w:rFonts w:ascii="Times New Roman" w:eastAsia="Times New Roman" w:hAnsi="Times New Roman" w:cs="Times New Roman"/>
                <w:sz w:val="28"/>
                <w:szCs w:val="28"/>
              </w:rPr>
              <w:t>одителю школьного автобуса за сложность, напряжённость работы и не нормированный рабочий день</w:t>
            </w:r>
          </w:p>
        </w:tc>
        <w:tc>
          <w:tcPr>
            <w:tcW w:w="2835" w:type="dxa"/>
            <w:tcBorders>
              <w:top w:val="single" w:sz="4" w:space="0" w:color="auto"/>
              <w:left w:val="single" w:sz="4" w:space="0" w:color="auto"/>
              <w:bottom w:val="single" w:sz="4" w:space="0" w:color="auto"/>
              <w:right w:val="single" w:sz="4" w:space="0" w:color="auto"/>
            </w:tcBorders>
            <w:hideMark/>
          </w:tcPr>
          <w:p w:rsidR="005D6716" w:rsidRPr="0036603F" w:rsidRDefault="00664B9E"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до 1,52</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tcPr>
          <w:p w:rsidR="00630432" w:rsidRPr="0036603F" w:rsidRDefault="00630432"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увеличение объема труда</w:t>
            </w:r>
          </w:p>
        </w:tc>
        <w:tc>
          <w:tcPr>
            <w:tcW w:w="2835" w:type="dxa"/>
            <w:tcBorders>
              <w:top w:val="single" w:sz="4" w:space="0" w:color="auto"/>
              <w:left w:val="single" w:sz="4" w:space="0" w:color="auto"/>
              <w:bottom w:val="single" w:sz="4" w:space="0" w:color="auto"/>
              <w:right w:val="single" w:sz="4" w:space="0" w:color="auto"/>
            </w:tcBorders>
          </w:tcPr>
          <w:p w:rsidR="00630432" w:rsidRPr="0036603F" w:rsidRDefault="00630432"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0,5</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tcPr>
          <w:p w:rsidR="00630432" w:rsidRPr="0036603F" w:rsidRDefault="00630432"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расширение зоны обслуживания</w:t>
            </w:r>
          </w:p>
        </w:tc>
        <w:tc>
          <w:tcPr>
            <w:tcW w:w="2835" w:type="dxa"/>
            <w:tcBorders>
              <w:top w:val="single" w:sz="4" w:space="0" w:color="auto"/>
              <w:left w:val="single" w:sz="4" w:space="0" w:color="auto"/>
              <w:bottom w:val="single" w:sz="4" w:space="0" w:color="auto"/>
              <w:right w:val="single" w:sz="4" w:space="0" w:color="auto"/>
            </w:tcBorders>
          </w:tcPr>
          <w:p w:rsidR="00630432" w:rsidRPr="0036603F" w:rsidRDefault="00630432"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0,5</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tcPr>
          <w:p w:rsidR="00630432" w:rsidRPr="0036603F" w:rsidRDefault="00630432"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ответственный за ПБ</w:t>
            </w:r>
          </w:p>
        </w:tc>
        <w:tc>
          <w:tcPr>
            <w:tcW w:w="2835" w:type="dxa"/>
            <w:tcBorders>
              <w:top w:val="single" w:sz="4" w:space="0" w:color="auto"/>
              <w:left w:val="single" w:sz="4" w:space="0" w:color="auto"/>
              <w:bottom w:val="single" w:sz="4" w:space="0" w:color="auto"/>
              <w:right w:val="single" w:sz="4" w:space="0" w:color="auto"/>
            </w:tcBorders>
          </w:tcPr>
          <w:p w:rsidR="00630432" w:rsidRPr="0036603F" w:rsidRDefault="00630432"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0,10</w:t>
            </w:r>
          </w:p>
        </w:tc>
      </w:tr>
      <w:tr w:rsidR="0036603F" w:rsidRPr="0036603F" w:rsidTr="000F00E9">
        <w:trPr>
          <w:cantSplit/>
          <w:jc w:val="center"/>
        </w:trPr>
        <w:tc>
          <w:tcPr>
            <w:tcW w:w="7248" w:type="dxa"/>
            <w:tcBorders>
              <w:top w:val="single" w:sz="4" w:space="0" w:color="auto"/>
              <w:left w:val="single" w:sz="4" w:space="0" w:color="auto"/>
              <w:bottom w:val="single" w:sz="4" w:space="0" w:color="auto"/>
              <w:right w:val="single" w:sz="4" w:space="0" w:color="auto"/>
            </w:tcBorders>
          </w:tcPr>
          <w:p w:rsidR="00630432" w:rsidRPr="0036603F" w:rsidRDefault="00630432" w:rsidP="00630432">
            <w:pPr>
              <w:autoSpaceDE w:val="0"/>
              <w:autoSpaceDN w:val="0"/>
              <w:adjustRightInd w:val="0"/>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 работу по оформлению школы</w:t>
            </w:r>
          </w:p>
        </w:tc>
        <w:tc>
          <w:tcPr>
            <w:tcW w:w="2835" w:type="dxa"/>
            <w:tcBorders>
              <w:top w:val="single" w:sz="4" w:space="0" w:color="auto"/>
              <w:left w:val="single" w:sz="4" w:space="0" w:color="auto"/>
              <w:bottom w:val="single" w:sz="4" w:space="0" w:color="auto"/>
              <w:right w:val="single" w:sz="4" w:space="0" w:color="auto"/>
            </w:tcBorders>
          </w:tcPr>
          <w:p w:rsidR="00630432" w:rsidRPr="0036603F" w:rsidRDefault="00630432" w:rsidP="00630432">
            <w:pPr>
              <w:autoSpaceDE w:val="0"/>
              <w:autoSpaceDN w:val="0"/>
              <w:adjustRightInd w:val="0"/>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0,10</w:t>
            </w:r>
          </w:p>
        </w:tc>
      </w:tr>
    </w:tbl>
    <w:p w:rsidR="005D6716" w:rsidRPr="0036603F" w:rsidRDefault="005D6716" w:rsidP="00630432">
      <w:pPr>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Размеры компенсационных выплат   устанавливаются руководителем</w:t>
      </w:r>
      <w:r w:rsidR="00813962"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учреждения образования по согласованию с профсоюзным комитетом школы.</w:t>
      </w:r>
    </w:p>
    <w:p w:rsidR="005D6716" w:rsidRPr="0036603F" w:rsidRDefault="005D6716" w:rsidP="00630432">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  5.5.  Компенсационные выплаты производятся в соответствии с установленными коэффициентами для педагогических работников непосредственно осуществляющих учебный процесс к оплате за часы аудиторной занятости, других работников к должному окладу.</w:t>
      </w:r>
    </w:p>
    <w:p w:rsidR="005D6716" w:rsidRPr="0036603F" w:rsidRDefault="005D6716" w:rsidP="00630432">
      <w:pPr>
        <w:autoSpaceDE w:val="0"/>
        <w:autoSpaceDN w:val="0"/>
        <w:adjustRightInd w:val="0"/>
        <w:spacing w:after="0"/>
        <w:ind w:firstLine="70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5.6. Выплаты за наличие почетного звания, государственных и отраслевых наград, устанавливаемые на постоянной основе, включают в себя:</w:t>
      </w:r>
    </w:p>
    <w:p w:rsidR="005D6716" w:rsidRPr="0036603F" w:rsidRDefault="00824337" w:rsidP="00630432">
      <w:pPr>
        <w:numPr>
          <w:ilvl w:val="0"/>
          <w:numId w:val="15"/>
        </w:numPr>
        <w:autoSpaceDE w:val="0"/>
        <w:autoSpaceDN w:val="0"/>
        <w:adjustRightInd w:val="0"/>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 </w:t>
      </w:r>
      <w:r w:rsidR="005D6716" w:rsidRPr="0036603F">
        <w:rPr>
          <w:rFonts w:ascii="Times New Roman" w:eastAsia="Calibri" w:hAnsi="Times New Roman" w:cs="Times New Roman"/>
          <w:sz w:val="28"/>
          <w:szCs w:val="28"/>
        </w:rPr>
        <w:t xml:space="preserve">надбавку педагогическим работникам за наличие почетного звания, </w:t>
      </w:r>
      <w:r w:rsidRPr="0036603F">
        <w:rPr>
          <w:rFonts w:ascii="Times New Roman" w:eastAsia="Calibri" w:hAnsi="Times New Roman" w:cs="Times New Roman"/>
          <w:sz w:val="28"/>
          <w:szCs w:val="28"/>
        </w:rPr>
        <w:t xml:space="preserve"> г</w:t>
      </w:r>
      <w:r w:rsidR="005D6716" w:rsidRPr="0036603F">
        <w:rPr>
          <w:rFonts w:ascii="Times New Roman" w:eastAsia="Calibri" w:hAnsi="Times New Roman" w:cs="Times New Roman"/>
          <w:sz w:val="28"/>
          <w:szCs w:val="28"/>
        </w:rPr>
        <w:t>осударственных и отраслевых наград, ученые степени, устанавливаемую в соответствии с решением Муниципального Собрания Советского муниципального района от 26.11.2008 № 583 «Об оплате труда работников муниципальных учреждений Советского муниципального района»;</w:t>
      </w:r>
    </w:p>
    <w:p w:rsidR="005D6716" w:rsidRPr="0036603F" w:rsidRDefault="005D6716" w:rsidP="00630432">
      <w:pPr>
        <w:numPr>
          <w:ilvl w:val="0"/>
          <w:numId w:val="15"/>
        </w:numPr>
        <w:autoSpaceDE w:val="0"/>
        <w:autoSpaceDN w:val="0"/>
        <w:adjustRightInd w:val="0"/>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надбавку педагогическим работникам, не имеющим стажа педагогической работы, на период первых трех лет работы после окончания учреждений высшего или среднего профессионального образования, устанавливаемую в соответствии с Законом Саратовской области «Об образовании».</w:t>
      </w:r>
    </w:p>
    <w:p w:rsidR="005D6716" w:rsidRPr="0036603F" w:rsidRDefault="005D6716" w:rsidP="00630432">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Конкретные размеры компенсационных выплат устанавливаются работодателем по согласованию с представительным органом работников в порядке, установленном статьей 372 Трудового кодекса Российской Федерации для принятия локальных нормативных актов, либо коллективным договором, трудовым договором, но не ниже размеров, установленных трудовым законодательством и иными нормативными правовыми актами, содержащими нормы трудового права. Компенсационные выплаты производятся в соответствии с установленными коэффициентами или педагогических работников, непосредственно осуществляющих учебный процесс к оплате за часы аудиторной занятости, других работников к должностному окладу.</w:t>
      </w:r>
    </w:p>
    <w:p w:rsidR="005D6716" w:rsidRPr="0036603F" w:rsidRDefault="005D6716" w:rsidP="00630432">
      <w:pPr>
        <w:autoSpaceDE w:val="0"/>
        <w:autoSpaceDN w:val="0"/>
        <w:adjustRightInd w:val="0"/>
        <w:spacing w:after="0"/>
        <w:jc w:val="center"/>
        <w:rPr>
          <w:rFonts w:ascii="Times New Roman" w:eastAsia="Calibri" w:hAnsi="Times New Roman" w:cs="Times New Roman"/>
          <w:b/>
          <w:bCs/>
          <w:sz w:val="28"/>
          <w:szCs w:val="28"/>
        </w:rPr>
      </w:pPr>
      <w:r w:rsidRPr="0036603F">
        <w:rPr>
          <w:rFonts w:ascii="Times New Roman" w:eastAsia="Calibri" w:hAnsi="Times New Roman" w:cs="Times New Roman"/>
          <w:b/>
          <w:bCs/>
          <w:sz w:val="28"/>
          <w:szCs w:val="28"/>
          <w:lang w:val="en-US"/>
        </w:rPr>
        <w:t>VI</w:t>
      </w:r>
      <w:r w:rsidRPr="0036603F">
        <w:rPr>
          <w:rFonts w:ascii="Times New Roman" w:eastAsia="Calibri" w:hAnsi="Times New Roman" w:cs="Times New Roman"/>
          <w:b/>
          <w:bCs/>
          <w:sz w:val="28"/>
          <w:szCs w:val="28"/>
        </w:rPr>
        <w:t>. Другие вопросы оплаты труда</w:t>
      </w:r>
    </w:p>
    <w:p w:rsidR="005D6716" w:rsidRPr="0036603F" w:rsidRDefault="005D6716" w:rsidP="00630432">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6.1. Почасовая оплата труда педагогических работников учреждений</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образования применяется:</w:t>
      </w:r>
    </w:p>
    <w:p w:rsidR="005D6716" w:rsidRPr="0036603F" w:rsidRDefault="005D6716" w:rsidP="00630432">
      <w:pPr>
        <w:numPr>
          <w:ilvl w:val="0"/>
          <w:numId w:val="16"/>
        </w:numPr>
        <w:autoSpaceDE w:val="0"/>
        <w:autoSpaceDN w:val="0"/>
        <w:adjustRightInd w:val="0"/>
        <w:spacing w:after="0"/>
        <w:ind w:left="0" w:firstLine="0"/>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свыше двух месяцев;</w:t>
      </w:r>
    </w:p>
    <w:p w:rsidR="005D6716" w:rsidRPr="0036603F" w:rsidRDefault="005D6716" w:rsidP="00630432">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Размер оплаты за один час указанной педагогической работы определяется путем деления месячного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5D6716" w:rsidRPr="0036603F" w:rsidRDefault="005D6716" w:rsidP="00630432">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Оплата труда за замещение отсутствующего педагогического работника,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в тарификацию.</w:t>
      </w:r>
    </w:p>
    <w:p w:rsidR="005D6716" w:rsidRPr="0036603F" w:rsidRDefault="005D6716" w:rsidP="00630432">
      <w:pPr>
        <w:autoSpaceDE w:val="0"/>
        <w:autoSpaceDN w:val="0"/>
        <w:adjustRightInd w:val="0"/>
        <w:spacing w:after="0"/>
        <w:ind w:firstLine="567"/>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6.2. В целях повышения мотивации качественного труда молодых</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специалистов с педагогическим образованием в образовательных учреждениях и в качестве дополнительной меры социальной поддержки заработную плату специалистам указанной категории увеличить до уровня средней заработной платы педагогических работников за счет выплаты надбавки на период до установления стимулирующей выплаты по показателям работы на основе индивидуальных достижений педагогов.</w:t>
      </w:r>
    </w:p>
    <w:p w:rsidR="00664B9E" w:rsidRPr="0036603F" w:rsidRDefault="00664B9E" w:rsidP="000F00E9">
      <w:pPr>
        <w:spacing w:after="0"/>
        <w:ind w:left="5954" w:hanging="567"/>
        <w:jc w:val="right"/>
        <w:rPr>
          <w:rFonts w:ascii="Times New Roman" w:eastAsia="Calibri" w:hAnsi="Times New Roman" w:cs="Times New Roman"/>
          <w:b/>
          <w:sz w:val="28"/>
          <w:szCs w:val="28"/>
        </w:rPr>
      </w:pPr>
    </w:p>
    <w:p w:rsidR="000F00E9" w:rsidRPr="0036603F" w:rsidRDefault="005D6716" w:rsidP="000F00E9">
      <w:pPr>
        <w:spacing w:after="0"/>
        <w:ind w:left="5954" w:hanging="567"/>
        <w:jc w:val="right"/>
        <w:rPr>
          <w:rFonts w:ascii="Times New Roman" w:eastAsia="Calibri" w:hAnsi="Times New Roman" w:cs="Times New Roman"/>
          <w:b/>
          <w:sz w:val="28"/>
          <w:szCs w:val="28"/>
        </w:rPr>
      </w:pPr>
      <w:r w:rsidRPr="0036603F">
        <w:rPr>
          <w:rFonts w:ascii="Times New Roman" w:eastAsia="Calibri" w:hAnsi="Times New Roman" w:cs="Times New Roman"/>
          <w:b/>
          <w:sz w:val="28"/>
          <w:szCs w:val="28"/>
        </w:rPr>
        <w:t xml:space="preserve">Приложение №1 к </w:t>
      </w:r>
    </w:p>
    <w:p w:rsidR="005D6716" w:rsidRPr="0036603F" w:rsidRDefault="005D6716" w:rsidP="000F00E9">
      <w:pPr>
        <w:spacing w:after="0"/>
        <w:ind w:left="5954" w:hanging="567"/>
        <w:jc w:val="right"/>
        <w:rPr>
          <w:rFonts w:ascii="Times New Roman" w:eastAsia="Calibri" w:hAnsi="Times New Roman" w:cs="Times New Roman"/>
          <w:b/>
          <w:sz w:val="28"/>
          <w:szCs w:val="28"/>
        </w:rPr>
      </w:pPr>
      <w:r w:rsidRPr="0036603F">
        <w:rPr>
          <w:rFonts w:ascii="Times New Roman" w:eastAsia="Calibri" w:hAnsi="Times New Roman" w:cs="Times New Roman"/>
          <w:b/>
          <w:sz w:val="28"/>
          <w:szCs w:val="28"/>
        </w:rPr>
        <w:t>Положению об оплате</w:t>
      </w:r>
      <w:r w:rsidR="000F00E9" w:rsidRPr="0036603F">
        <w:rPr>
          <w:rFonts w:ascii="Times New Roman" w:eastAsia="Calibri" w:hAnsi="Times New Roman" w:cs="Times New Roman"/>
          <w:b/>
          <w:sz w:val="28"/>
          <w:szCs w:val="28"/>
        </w:rPr>
        <w:t xml:space="preserve"> </w:t>
      </w:r>
      <w:r w:rsidRPr="0036603F">
        <w:rPr>
          <w:rFonts w:ascii="Times New Roman" w:eastAsia="Calibri" w:hAnsi="Times New Roman" w:cs="Times New Roman"/>
          <w:b/>
          <w:sz w:val="28"/>
          <w:szCs w:val="28"/>
        </w:rPr>
        <w:t>труда</w:t>
      </w:r>
    </w:p>
    <w:p w:rsidR="005D6716" w:rsidRPr="0036603F" w:rsidRDefault="005D6716" w:rsidP="00630432">
      <w:pPr>
        <w:spacing w:after="0"/>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Таблица 1 </w:t>
      </w:r>
    </w:p>
    <w:p w:rsidR="005D6716" w:rsidRPr="0036603F" w:rsidRDefault="005D6716" w:rsidP="00630432">
      <w:pPr>
        <w:autoSpaceDE w:val="0"/>
        <w:autoSpaceDN w:val="0"/>
        <w:adjustRightInd w:val="0"/>
        <w:spacing w:after="0"/>
        <w:jc w:val="center"/>
        <w:rPr>
          <w:rFonts w:ascii="Times New Roman" w:eastAsia="Calibri" w:hAnsi="Times New Roman" w:cs="Times New Roman"/>
          <w:b/>
          <w:bCs/>
          <w:sz w:val="28"/>
          <w:szCs w:val="28"/>
        </w:rPr>
      </w:pPr>
      <w:r w:rsidRPr="0036603F">
        <w:rPr>
          <w:rFonts w:ascii="Times New Roman" w:eastAsia="Calibri" w:hAnsi="Times New Roman" w:cs="Times New Roman"/>
          <w:b/>
          <w:bCs/>
          <w:sz w:val="28"/>
          <w:szCs w:val="28"/>
        </w:rPr>
        <w:t>Должностные оклады</w:t>
      </w:r>
    </w:p>
    <w:p w:rsidR="005D6716" w:rsidRPr="0036603F" w:rsidRDefault="005D6716" w:rsidP="00630432">
      <w:pPr>
        <w:autoSpaceDE w:val="0"/>
        <w:autoSpaceDN w:val="0"/>
        <w:adjustRightInd w:val="0"/>
        <w:spacing w:after="0"/>
        <w:jc w:val="center"/>
        <w:rPr>
          <w:rFonts w:ascii="Times New Roman" w:eastAsia="Calibri" w:hAnsi="Times New Roman" w:cs="Times New Roman"/>
          <w:b/>
          <w:bCs/>
          <w:sz w:val="28"/>
          <w:szCs w:val="28"/>
        </w:rPr>
      </w:pPr>
      <w:r w:rsidRPr="0036603F">
        <w:rPr>
          <w:rFonts w:ascii="Times New Roman" w:eastAsia="Calibri" w:hAnsi="Times New Roman" w:cs="Times New Roman"/>
          <w:b/>
          <w:bCs/>
          <w:sz w:val="28"/>
          <w:szCs w:val="28"/>
        </w:rPr>
        <w:t>педагогических работников муниципальных бюджетных и казенных</w:t>
      </w:r>
    </w:p>
    <w:p w:rsidR="005D6716" w:rsidRPr="0036603F" w:rsidRDefault="005D6716" w:rsidP="00630432">
      <w:pPr>
        <w:autoSpaceDE w:val="0"/>
        <w:autoSpaceDN w:val="0"/>
        <w:adjustRightInd w:val="0"/>
        <w:spacing w:after="0"/>
        <w:jc w:val="center"/>
        <w:rPr>
          <w:rFonts w:ascii="Times New Roman" w:eastAsia="Calibri" w:hAnsi="Times New Roman" w:cs="Times New Roman"/>
          <w:b/>
          <w:bCs/>
          <w:sz w:val="28"/>
          <w:szCs w:val="28"/>
        </w:rPr>
      </w:pPr>
      <w:r w:rsidRPr="0036603F">
        <w:rPr>
          <w:rFonts w:ascii="Times New Roman" w:eastAsia="Calibri" w:hAnsi="Times New Roman" w:cs="Times New Roman"/>
          <w:b/>
          <w:bCs/>
          <w:sz w:val="28"/>
          <w:szCs w:val="28"/>
        </w:rPr>
        <w:t>учреждений образования всех типов и видов, за исключением учреждений  дошкольного образования</w:t>
      </w:r>
    </w:p>
    <w:p w:rsidR="005D6716" w:rsidRPr="0036603F" w:rsidRDefault="005D6716" w:rsidP="00630432">
      <w:pPr>
        <w:kinsoku w:val="0"/>
        <w:overflowPunct w:val="0"/>
        <w:autoSpaceDE w:val="0"/>
        <w:autoSpaceDN w:val="0"/>
        <w:adjustRightInd w:val="0"/>
        <w:spacing w:after="0"/>
        <w:rPr>
          <w:rFonts w:ascii="Times New Roman" w:eastAsia="Calibri" w:hAnsi="Times New Roman" w:cs="Times New Roman"/>
          <w:sz w:val="28"/>
          <w:szCs w:val="28"/>
        </w:rPr>
      </w:pPr>
    </w:p>
    <w:tbl>
      <w:tblPr>
        <w:tblW w:w="9676" w:type="dxa"/>
        <w:jc w:val="center"/>
        <w:tblLayout w:type="fixed"/>
        <w:tblCellMar>
          <w:left w:w="0" w:type="dxa"/>
          <w:right w:w="0" w:type="dxa"/>
        </w:tblCellMar>
        <w:tblLook w:val="04A0" w:firstRow="1" w:lastRow="0" w:firstColumn="1" w:lastColumn="0" w:noHBand="0" w:noVBand="1"/>
      </w:tblPr>
      <w:tblGrid>
        <w:gridCol w:w="674"/>
        <w:gridCol w:w="6876"/>
        <w:gridCol w:w="2126"/>
      </w:tblGrid>
      <w:tr w:rsidR="0036603F" w:rsidRPr="0036603F" w:rsidTr="00824337">
        <w:trPr>
          <w:trHeight w:hRule="exact" w:val="1034"/>
          <w:jc w:val="center"/>
        </w:trPr>
        <w:tc>
          <w:tcPr>
            <w:tcW w:w="674"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kinsoku w:val="0"/>
              <w:overflowPunct w:val="0"/>
              <w:autoSpaceDE w:val="0"/>
              <w:autoSpaceDN w:val="0"/>
              <w:adjustRightInd w:val="0"/>
              <w:spacing w:after="0"/>
              <w:ind w:left="188" w:right="130" w:firstLine="21"/>
              <w:rPr>
                <w:rFonts w:ascii="Times New Roman" w:eastAsia="Calibri" w:hAnsi="Times New Roman" w:cs="Times New Roman"/>
                <w:sz w:val="28"/>
                <w:szCs w:val="28"/>
              </w:rPr>
            </w:pPr>
            <w:r w:rsidRPr="0036603F">
              <w:rPr>
                <w:rFonts w:ascii="Times New Roman" w:eastAsia="Calibri" w:hAnsi="Times New Roman" w:cs="Times New Roman"/>
                <w:b/>
                <w:bCs/>
                <w:sz w:val="28"/>
                <w:szCs w:val="28"/>
              </w:rPr>
              <w:t>№ п/п</w:t>
            </w:r>
          </w:p>
        </w:tc>
        <w:tc>
          <w:tcPr>
            <w:tcW w:w="6876"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kinsoku w:val="0"/>
              <w:overflowPunct w:val="0"/>
              <w:autoSpaceDE w:val="0"/>
              <w:autoSpaceDN w:val="0"/>
              <w:adjustRightInd w:val="0"/>
              <w:spacing w:after="0"/>
              <w:ind w:left="2070"/>
              <w:rPr>
                <w:rFonts w:ascii="Times New Roman" w:eastAsia="Calibri" w:hAnsi="Times New Roman" w:cs="Times New Roman"/>
                <w:sz w:val="28"/>
                <w:szCs w:val="28"/>
              </w:rPr>
            </w:pPr>
            <w:r w:rsidRPr="0036603F">
              <w:rPr>
                <w:rFonts w:ascii="Times New Roman" w:eastAsia="Calibri" w:hAnsi="Times New Roman" w:cs="Times New Roman"/>
                <w:b/>
                <w:bCs/>
                <w:sz w:val="28"/>
                <w:szCs w:val="28"/>
              </w:rPr>
              <w:t>На</w:t>
            </w:r>
            <w:r w:rsidRPr="0036603F">
              <w:rPr>
                <w:rFonts w:ascii="Times New Roman" w:eastAsia="Calibri" w:hAnsi="Times New Roman" w:cs="Times New Roman"/>
                <w:b/>
                <w:bCs/>
                <w:spacing w:val="1"/>
                <w:sz w:val="28"/>
                <w:szCs w:val="28"/>
              </w:rPr>
              <w:t>и</w:t>
            </w:r>
            <w:r w:rsidRPr="0036603F">
              <w:rPr>
                <w:rFonts w:ascii="Times New Roman" w:eastAsia="Calibri" w:hAnsi="Times New Roman" w:cs="Times New Roman"/>
                <w:b/>
                <w:bCs/>
                <w:sz w:val="28"/>
                <w:szCs w:val="28"/>
              </w:rPr>
              <w:t>м</w:t>
            </w:r>
            <w:r w:rsidRPr="0036603F">
              <w:rPr>
                <w:rFonts w:ascii="Times New Roman" w:eastAsia="Calibri" w:hAnsi="Times New Roman" w:cs="Times New Roman"/>
                <w:b/>
                <w:bCs/>
                <w:spacing w:val="-2"/>
                <w:sz w:val="28"/>
                <w:szCs w:val="28"/>
              </w:rPr>
              <w:t>е</w:t>
            </w:r>
            <w:r w:rsidRPr="0036603F">
              <w:rPr>
                <w:rFonts w:ascii="Times New Roman" w:eastAsia="Calibri" w:hAnsi="Times New Roman" w:cs="Times New Roman"/>
                <w:b/>
                <w:bCs/>
                <w:sz w:val="28"/>
                <w:szCs w:val="28"/>
              </w:rPr>
              <w:t>нование дол</w:t>
            </w:r>
            <w:r w:rsidRPr="0036603F">
              <w:rPr>
                <w:rFonts w:ascii="Times New Roman" w:eastAsia="Calibri" w:hAnsi="Times New Roman" w:cs="Times New Roman"/>
                <w:b/>
                <w:bCs/>
                <w:spacing w:val="-4"/>
                <w:sz w:val="28"/>
                <w:szCs w:val="28"/>
              </w:rPr>
              <w:t>ж</w:t>
            </w:r>
            <w:r w:rsidRPr="0036603F">
              <w:rPr>
                <w:rFonts w:ascii="Times New Roman" w:eastAsia="Calibri" w:hAnsi="Times New Roman" w:cs="Times New Roman"/>
                <w:b/>
                <w:bCs/>
                <w:sz w:val="28"/>
                <w:szCs w:val="28"/>
              </w:rPr>
              <w:t>но</w:t>
            </w:r>
            <w:r w:rsidRPr="0036603F">
              <w:rPr>
                <w:rFonts w:ascii="Times New Roman" w:eastAsia="Calibri" w:hAnsi="Times New Roman" w:cs="Times New Roman"/>
                <w:b/>
                <w:bCs/>
                <w:spacing w:val="-1"/>
                <w:sz w:val="28"/>
                <w:szCs w:val="28"/>
              </w:rPr>
              <w:t>с</w:t>
            </w:r>
            <w:r w:rsidRPr="0036603F">
              <w:rPr>
                <w:rFonts w:ascii="Times New Roman" w:eastAsia="Calibri" w:hAnsi="Times New Roman" w:cs="Times New Roman"/>
                <w:b/>
                <w:bCs/>
                <w:spacing w:val="1"/>
                <w:sz w:val="28"/>
                <w:szCs w:val="28"/>
              </w:rPr>
              <w:t>т</w:t>
            </w:r>
            <w:r w:rsidRPr="0036603F">
              <w:rPr>
                <w:rFonts w:ascii="Times New Roman" w:eastAsia="Calibri" w:hAnsi="Times New Roman" w:cs="Times New Roman"/>
                <w:b/>
                <w:bCs/>
                <w:sz w:val="28"/>
                <w:szCs w:val="28"/>
              </w:rPr>
              <w:t>и</w:t>
            </w:r>
          </w:p>
        </w:tc>
        <w:tc>
          <w:tcPr>
            <w:tcW w:w="2126"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kinsoku w:val="0"/>
              <w:overflowPunct w:val="0"/>
              <w:autoSpaceDE w:val="0"/>
              <w:autoSpaceDN w:val="0"/>
              <w:adjustRightInd w:val="0"/>
              <w:spacing w:after="0"/>
              <w:ind w:left="335" w:right="333" w:hanging="5"/>
              <w:jc w:val="center"/>
              <w:rPr>
                <w:rFonts w:ascii="Times New Roman" w:eastAsia="Calibri" w:hAnsi="Times New Roman" w:cs="Times New Roman"/>
                <w:sz w:val="28"/>
                <w:szCs w:val="28"/>
              </w:rPr>
            </w:pPr>
            <w:r w:rsidRPr="0036603F">
              <w:rPr>
                <w:rFonts w:ascii="Times New Roman" w:eastAsia="Calibri" w:hAnsi="Times New Roman" w:cs="Times New Roman"/>
                <w:b/>
                <w:bCs/>
                <w:sz w:val="28"/>
                <w:szCs w:val="28"/>
              </w:rPr>
              <w:t>Дол</w:t>
            </w:r>
            <w:r w:rsidRPr="0036603F">
              <w:rPr>
                <w:rFonts w:ascii="Times New Roman" w:eastAsia="Calibri" w:hAnsi="Times New Roman" w:cs="Times New Roman"/>
                <w:b/>
                <w:bCs/>
                <w:spacing w:val="-4"/>
                <w:sz w:val="28"/>
                <w:szCs w:val="28"/>
              </w:rPr>
              <w:t>ж</w:t>
            </w:r>
            <w:r w:rsidRPr="0036603F">
              <w:rPr>
                <w:rFonts w:ascii="Times New Roman" w:eastAsia="Calibri" w:hAnsi="Times New Roman" w:cs="Times New Roman"/>
                <w:b/>
                <w:bCs/>
                <w:sz w:val="28"/>
                <w:szCs w:val="28"/>
              </w:rPr>
              <w:t>но</w:t>
            </w:r>
            <w:r w:rsidRPr="0036603F">
              <w:rPr>
                <w:rFonts w:ascii="Times New Roman" w:eastAsia="Calibri" w:hAnsi="Times New Roman" w:cs="Times New Roman"/>
                <w:b/>
                <w:bCs/>
                <w:spacing w:val="-1"/>
                <w:sz w:val="28"/>
                <w:szCs w:val="28"/>
              </w:rPr>
              <w:t>с</w:t>
            </w:r>
            <w:r w:rsidRPr="0036603F">
              <w:rPr>
                <w:rFonts w:ascii="Times New Roman" w:eastAsia="Calibri" w:hAnsi="Times New Roman" w:cs="Times New Roman"/>
                <w:b/>
                <w:bCs/>
                <w:spacing w:val="1"/>
                <w:sz w:val="28"/>
                <w:szCs w:val="28"/>
              </w:rPr>
              <w:t>т</w:t>
            </w:r>
            <w:r w:rsidRPr="0036603F">
              <w:rPr>
                <w:rFonts w:ascii="Times New Roman" w:eastAsia="Calibri" w:hAnsi="Times New Roman" w:cs="Times New Roman"/>
                <w:b/>
                <w:bCs/>
                <w:sz w:val="28"/>
                <w:szCs w:val="28"/>
              </w:rPr>
              <w:t xml:space="preserve">ной оклад </w:t>
            </w:r>
            <w:r w:rsidRPr="0036603F">
              <w:rPr>
                <w:rFonts w:ascii="Times New Roman" w:eastAsia="Calibri" w:hAnsi="Times New Roman" w:cs="Times New Roman"/>
                <w:b/>
                <w:bCs/>
                <w:spacing w:val="-6"/>
                <w:sz w:val="28"/>
                <w:szCs w:val="28"/>
              </w:rPr>
              <w:t>(с</w:t>
            </w:r>
            <w:r w:rsidRPr="0036603F">
              <w:rPr>
                <w:rFonts w:ascii="Times New Roman" w:eastAsia="Calibri" w:hAnsi="Times New Roman" w:cs="Times New Roman"/>
                <w:b/>
                <w:bCs/>
                <w:spacing w:val="-3"/>
                <w:sz w:val="28"/>
                <w:szCs w:val="28"/>
              </w:rPr>
              <w:t>т</w:t>
            </w:r>
            <w:r w:rsidRPr="0036603F">
              <w:rPr>
                <w:rFonts w:ascii="Times New Roman" w:eastAsia="Calibri" w:hAnsi="Times New Roman" w:cs="Times New Roman"/>
                <w:b/>
                <w:bCs/>
                <w:spacing w:val="-5"/>
                <w:sz w:val="28"/>
                <w:szCs w:val="28"/>
              </w:rPr>
              <w:t>ав</w:t>
            </w:r>
            <w:r w:rsidRPr="0036603F">
              <w:rPr>
                <w:rFonts w:ascii="Times New Roman" w:eastAsia="Calibri" w:hAnsi="Times New Roman" w:cs="Times New Roman"/>
                <w:b/>
                <w:bCs/>
                <w:spacing w:val="-4"/>
                <w:sz w:val="28"/>
                <w:szCs w:val="28"/>
              </w:rPr>
              <w:t>к</w:t>
            </w:r>
            <w:r w:rsidRPr="0036603F">
              <w:rPr>
                <w:rFonts w:ascii="Times New Roman" w:eastAsia="Calibri" w:hAnsi="Times New Roman" w:cs="Times New Roman"/>
                <w:b/>
                <w:bCs/>
                <w:sz w:val="28"/>
                <w:szCs w:val="28"/>
              </w:rPr>
              <w:t xml:space="preserve">а </w:t>
            </w:r>
            <w:r w:rsidRPr="0036603F">
              <w:rPr>
                <w:rFonts w:ascii="Times New Roman" w:eastAsia="Calibri" w:hAnsi="Times New Roman" w:cs="Times New Roman"/>
                <w:b/>
                <w:bCs/>
                <w:spacing w:val="-8"/>
                <w:sz w:val="28"/>
                <w:szCs w:val="28"/>
              </w:rPr>
              <w:t>за</w:t>
            </w:r>
            <w:r w:rsidRPr="0036603F">
              <w:rPr>
                <w:rFonts w:ascii="Times New Roman" w:eastAsia="Calibri" w:hAnsi="Times New Roman" w:cs="Times New Roman"/>
                <w:b/>
                <w:bCs/>
                <w:spacing w:val="-4"/>
                <w:sz w:val="28"/>
                <w:szCs w:val="28"/>
              </w:rPr>
              <w:t>р</w:t>
            </w:r>
            <w:r w:rsidRPr="0036603F">
              <w:rPr>
                <w:rFonts w:ascii="Times New Roman" w:eastAsia="Calibri" w:hAnsi="Times New Roman" w:cs="Times New Roman"/>
                <w:b/>
                <w:bCs/>
                <w:spacing w:val="-8"/>
                <w:sz w:val="28"/>
                <w:szCs w:val="28"/>
              </w:rPr>
              <w:t>а</w:t>
            </w:r>
            <w:r w:rsidRPr="0036603F">
              <w:rPr>
                <w:rFonts w:ascii="Times New Roman" w:eastAsia="Calibri" w:hAnsi="Times New Roman" w:cs="Times New Roman"/>
                <w:b/>
                <w:bCs/>
                <w:spacing w:val="-5"/>
                <w:sz w:val="28"/>
                <w:szCs w:val="28"/>
              </w:rPr>
              <w:t>б</w:t>
            </w:r>
            <w:r w:rsidRPr="0036603F">
              <w:rPr>
                <w:rFonts w:ascii="Times New Roman" w:eastAsia="Calibri" w:hAnsi="Times New Roman" w:cs="Times New Roman"/>
                <w:b/>
                <w:bCs/>
                <w:spacing w:val="-8"/>
                <w:sz w:val="28"/>
                <w:szCs w:val="28"/>
              </w:rPr>
              <w:t>о</w:t>
            </w:r>
            <w:r w:rsidRPr="0036603F">
              <w:rPr>
                <w:rFonts w:ascii="Times New Roman" w:eastAsia="Calibri" w:hAnsi="Times New Roman" w:cs="Times New Roman"/>
                <w:b/>
                <w:bCs/>
                <w:spacing w:val="-6"/>
                <w:sz w:val="28"/>
                <w:szCs w:val="28"/>
              </w:rPr>
              <w:t>т</w:t>
            </w:r>
            <w:r w:rsidRPr="0036603F">
              <w:rPr>
                <w:rFonts w:ascii="Times New Roman" w:eastAsia="Calibri" w:hAnsi="Times New Roman" w:cs="Times New Roman"/>
                <w:b/>
                <w:bCs/>
                <w:spacing w:val="-7"/>
                <w:sz w:val="28"/>
                <w:szCs w:val="28"/>
              </w:rPr>
              <w:t>н</w:t>
            </w:r>
            <w:r w:rsidRPr="0036603F">
              <w:rPr>
                <w:rFonts w:ascii="Times New Roman" w:eastAsia="Calibri" w:hAnsi="Times New Roman" w:cs="Times New Roman"/>
                <w:b/>
                <w:bCs/>
                <w:spacing w:val="-8"/>
                <w:sz w:val="28"/>
                <w:szCs w:val="28"/>
              </w:rPr>
              <w:t>о</w:t>
            </w:r>
            <w:r w:rsidRPr="0036603F">
              <w:rPr>
                <w:rFonts w:ascii="Times New Roman" w:eastAsia="Calibri" w:hAnsi="Times New Roman" w:cs="Times New Roman"/>
                <w:b/>
                <w:bCs/>
                <w:sz w:val="28"/>
                <w:szCs w:val="28"/>
              </w:rPr>
              <w:t>й</w:t>
            </w:r>
          </w:p>
          <w:p w:rsidR="005D6716" w:rsidRPr="0036603F" w:rsidRDefault="005D6716" w:rsidP="00630432">
            <w:pPr>
              <w:kinsoku w:val="0"/>
              <w:overflowPunct w:val="0"/>
              <w:autoSpaceDE w:val="0"/>
              <w:autoSpaceDN w:val="0"/>
              <w:adjustRightInd w:val="0"/>
              <w:spacing w:after="0"/>
              <w:ind w:right="4"/>
              <w:jc w:val="center"/>
              <w:rPr>
                <w:rFonts w:ascii="Times New Roman" w:eastAsia="Calibri" w:hAnsi="Times New Roman" w:cs="Times New Roman"/>
                <w:sz w:val="28"/>
                <w:szCs w:val="28"/>
              </w:rPr>
            </w:pPr>
            <w:r w:rsidRPr="0036603F">
              <w:rPr>
                <w:rFonts w:ascii="Times New Roman" w:eastAsia="Calibri" w:hAnsi="Times New Roman" w:cs="Times New Roman"/>
                <w:b/>
                <w:bCs/>
                <w:spacing w:val="-7"/>
                <w:sz w:val="28"/>
                <w:szCs w:val="28"/>
              </w:rPr>
              <w:t>п</w:t>
            </w:r>
            <w:r w:rsidRPr="0036603F">
              <w:rPr>
                <w:rFonts w:ascii="Times New Roman" w:eastAsia="Calibri" w:hAnsi="Times New Roman" w:cs="Times New Roman"/>
                <w:b/>
                <w:bCs/>
                <w:spacing w:val="-8"/>
                <w:sz w:val="28"/>
                <w:szCs w:val="28"/>
              </w:rPr>
              <w:t>ла</w:t>
            </w:r>
            <w:r w:rsidRPr="0036603F">
              <w:rPr>
                <w:rFonts w:ascii="Times New Roman" w:eastAsia="Calibri" w:hAnsi="Times New Roman" w:cs="Times New Roman"/>
                <w:b/>
                <w:bCs/>
                <w:spacing w:val="-6"/>
                <w:sz w:val="28"/>
                <w:szCs w:val="28"/>
              </w:rPr>
              <w:t>ты</w:t>
            </w:r>
            <w:r w:rsidRPr="0036603F">
              <w:rPr>
                <w:rFonts w:ascii="Times New Roman" w:eastAsia="Calibri" w:hAnsi="Times New Roman" w:cs="Times New Roman"/>
                <w:b/>
                <w:bCs/>
                <w:sz w:val="28"/>
                <w:szCs w:val="28"/>
              </w:rPr>
              <w:t xml:space="preserve">) </w:t>
            </w:r>
            <w:r w:rsidRPr="0036603F">
              <w:rPr>
                <w:rFonts w:ascii="Times New Roman" w:eastAsia="Calibri" w:hAnsi="Times New Roman" w:cs="Times New Roman"/>
                <w:b/>
                <w:bCs/>
                <w:spacing w:val="-2"/>
                <w:sz w:val="28"/>
                <w:szCs w:val="28"/>
              </w:rPr>
              <w:t>(</w:t>
            </w:r>
            <w:r w:rsidRPr="0036603F">
              <w:rPr>
                <w:rFonts w:ascii="Times New Roman" w:eastAsia="Calibri" w:hAnsi="Times New Roman" w:cs="Times New Roman"/>
                <w:b/>
                <w:bCs/>
                <w:sz w:val="28"/>
                <w:szCs w:val="28"/>
              </w:rPr>
              <w:t>рубл</w:t>
            </w:r>
            <w:r w:rsidRPr="0036603F">
              <w:rPr>
                <w:rFonts w:ascii="Times New Roman" w:eastAsia="Calibri" w:hAnsi="Times New Roman" w:cs="Times New Roman"/>
                <w:b/>
                <w:bCs/>
                <w:spacing w:val="-2"/>
                <w:sz w:val="28"/>
                <w:szCs w:val="28"/>
              </w:rPr>
              <w:t>е</w:t>
            </w:r>
            <w:r w:rsidRPr="0036603F">
              <w:rPr>
                <w:rFonts w:ascii="Times New Roman" w:eastAsia="Calibri" w:hAnsi="Times New Roman" w:cs="Times New Roman"/>
                <w:b/>
                <w:bCs/>
                <w:sz w:val="28"/>
                <w:szCs w:val="28"/>
              </w:rPr>
              <w:t>й)</w:t>
            </w:r>
          </w:p>
        </w:tc>
      </w:tr>
      <w:tr w:rsidR="0036603F" w:rsidRPr="0036603F" w:rsidTr="001B570F">
        <w:trPr>
          <w:trHeight w:hRule="exact" w:val="4402"/>
          <w:jc w:val="center"/>
        </w:trPr>
        <w:tc>
          <w:tcPr>
            <w:tcW w:w="674"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kinsoku w:val="0"/>
              <w:overflowPunct w:val="0"/>
              <w:autoSpaceDE w:val="0"/>
              <w:autoSpaceDN w:val="0"/>
              <w:adjustRightInd w:val="0"/>
              <w:spacing w:after="0"/>
              <w:ind w:left="102"/>
              <w:rPr>
                <w:rFonts w:ascii="Times New Roman" w:eastAsia="Calibri" w:hAnsi="Times New Roman" w:cs="Times New Roman"/>
                <w:sz w:val="28"/>
                <w:szCs w:val="28"/>
              </w:rPr>
            </w:pPr>
            <w:r w:rsidRPr="0036603F">
              <w:rPr>
                <w:rFonts w:ascii="Times New Roman" w:eastAsia="Calibri" w:hAnsi="Times New Roman" w:cs="Times New Roman"/>
                <w:sz w:val="28"/>
                <w:szCs w:val="28"/>
              </w:rPr>
              <w:t>1.</w:t>
            </w:r>
          </w:p>
        </w:tc>
        <w:tc>
          <w:tcPr>
            <w:tcW w:w="6876"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kinsoku w:val="0"/>
              <w:overflowPunct w:val="0"/>
              <w:autoSpaceDE w:val="0"/>
              <w:autoSpaceDN w:val="0"/>
              <w:adjustRightInd w:val="0"/>
              <w:spacing w:after="0"/>
              <w:ind w:left="102"/>
              <w:jc w:val="both"/>
              <w:rPr>
                <w:rFonts w:ascii="Times New Roman" w:eastAsia="Calibri" w:hAnsi="Times New Roman" w:cs="Times New Roman"/>
                <w:sz w:val="28"/>
                <w:szCs w:val="28"/>
              </w:rPr>
            </w:pPr>
            <w:r w:rsidRPr="0036603F">
              <w:rPr>
                <w:rFonts w:ascii="Times New Roman" w:eastAsia="Calibri" w:hAnsi="Times New Roman" w:cs="Times New Roman"/>
                <w:spacing w:val="-7"/>
                <w:sz w:val="28"/>
                <w:szCs w:val="28"/>
              </w:rPr>
              <w:t>У</w:t>
            </w:r>
            <w:r w:rsidRPr="0036603F">
              <w:rPr>
                <w:rFonts w:ascii="Times New Roman" w:eastAsia="Calibri" w:hAnsi="Times New Roman" w:cs="Times New Roman"/>
                <w:spacing w:val="-8"/>
                <w:sz w:val="28"/>
                <w:szCs w:val="28"/>
              </w:rPr>
              <w:t>ч</w:t>
            </w:r>
            <w:r w:rsidRPr="0036603F">
              <w:rPr>
                <w:rFonts w:ascii="Times New Roman" w:eastAsia="Calibri" w:hAnsi="Times New Roman" w:cs="Times New Roman"/>
                <w:spacing w:val="-6"/>
                <w:sz w:val="28"/>
                <w:szCs w:val="28"/>
              </w:rPr>
              <w:t>и</w:t>
            </w:r>
            <w:r w:rsidRPr="0036603F">
              <w:rPr>
                <w:rFonts w:ascii="Times New Roman" w:eastAsia="Calibri" w:hAnsi="Times New Roman" w:cs="Times New Roman"/>
                <w:spacing w:val="-5"/>
                <w:sz w:val="28"/>
                <w:szCs w:val="28"/>
              </w:rPr>
              <w:t>т</w:t>
            </w:r>
            <w:r w:rsidRPr="0036603F">
              <w:rPr>
                <w:rFonts w:ascii="Times New Roman" w:eastAsia="Calibri" w:hAnsi="Times New Roman" w:cs="Times New Roman"/>
                <w:spacing w:val="-6"/>
                <w:sz w:val="28"/>
                <w:szCs w:val="28"/>
              </w:rPr>
              <w:t>е</w:t>
            </w:r>
            <w:r w:rsidRPr="0036603F">
              <w:rPr>
                <w:rFonts w:ascii="Times New Roman" w:eastAsia="Calibri" w:hAnsi="Times New Roman" w:cs="Times New Roman"/>
                <w:spacing w:val="-7"/>
                <w:sz w:val="28"/>
                <w:szCs w:val="28"/>
              </w:rPr>
              <w:t>ль</w:t>
            </w:r>
            <w:r w:rsidRPr="0036603F">
              <w:rPr>
                <w:rFonts w:ascii="Times New Roman" w:eastAsia="Calibri" w:hAnsi="Times New Roman" w:cs="Times New Roman"/>
                <w:sz w:val="28"/>
                <w:szCs w:val="28"/>
              </w:rPr>
              <w:t>,</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12"/>
                <w:sz w:val="28"/>
                <w:szCs w:val="28"/>
              </w:rPr>
              <w:t>у</w:t>
            </w:r>
            <w:r w:rsidRPr="0036603F">
              <w:rPr>
                <w:rFonts w:ascii="Times New Roman" w:eastAsia="Calibri" w:hAnsi="Times New Roman" w:cs="Times New Roman"/>
                <w:spacing w:val="-6"/>
                <w:sz w:val="28"/>
                <w:szCs w:val="28"/>
              </w:rPr>
              <w:t>чи</w:t>
            </w:r>
            <w:r w:rsidRPr="0036603F">
              <w:rPr>
                <w:rFonts w:ascii="Times New Roman" w:eastAsia="Calibri" w:hAnsi="Times New Roman" w:cs="Times New Roman"/>
                <w:spacing w:val="-5"/>
                <w:sz w:val="28"/>
                <w:szCs w:val="28"/>
              </w:rPr>
              <w:t>т</w:t>
            </w:r>
            <w:r w:rsidRPr="0036603F">
              <w:rPr>
                <w:rFonts w:ascii="Times New Roman" w:eastAsia="Calibri" w:hAnsi="Times New Roman" w:cs="Times New Roman"/>
                <w:spacing w:val="-6"/>
                <w:sz w:val="28"/>
                <w:szCs w:val="28"/>
              </w:rPr>
              <w:t>е</w:t>
            </w:r>
            <w:r w:rsidRPr="0036603F">
              <w:rPr>
                <w:rFonts w:ascii="Times New Roman" w:eastAsia="Calibri" w:hAnsi="Times New Roman" w:cs="Times New Roman"/>
                <w:spacing w:val="-7"/>
                <w:sz w:val="28"/>
                <w:szCs w:val="28"/>
              </w:rPr>
              <w:t>л</w:t>
            </w:r>
            <w:r w:rsidRPr="0036603F">
              <w:rPr>
                <w:rFonts w:ascii="Times New Roman" w:eastAsia="Calibri" w:hAnsi="Times New Roman" w:cs="Times New Roman"/>
                <w:spacing w:val="-6"/>
                <w:sz w:val="28"/>
                <w:szCs w:val="28"/>
              </w:rPr>
              <w:t>ь</w:t>
            </w:r>
            <w:r w:rsidR="00824337" w:rsidRPr="0036603F">
              <w:rPr>
                <w:rFonts w:ascii="Times New Roman" w:eastAsia="Calibri" w:hAnsi="Times New Roman" w:cs="Times New Roman"/>
                <w:spacing w:val="-6"/>
                <w:sz w:val="28"/>
                <w:szCs w:val="28"/>
              </w:rPr>
              <w:t xml:space="preserve"> </w:t>
            </w:r>
            <w:r w:rsidRPr="0036603F">
              <w:rPr>
                <w:rFonts w:ascii="Times New Roman" w:eastAsia="Calibri" w:hAnsi="Times New Roman" w:cs="Times New Roman"/>
                <w:spacing w:val="-6"/>
                <w:sz w:val="28"/>
                <w:szCs w:val="28"/>
              </w:rPr>
              <w:t>-</w:t>
            </w:r>
            <w:r w:rsidR="00824337" w:rsidRPr="0036603F">
              <w:rPr>
                <w:rFonts w:ascii="Times New Roman" w:eastAsia="Calibri" w:hAnsi="Times New Roman" w:cs="Times New Roman"/>
                <w:spacing w:val="-6"/>
                <w:sz w:val="28"/>
                <w:szCs w:val="28"/>
              </w:rPr>
              <w:t xml:space="preserve"> </w:t>
            </w:r>
            <w:r w:rsidRPr="0036603F">
              <w:rPr>
                <w:rFonts w:ascii="Times New Roman" w:eastAsia="Calibri" w:hAnsi="Times New Roman" w:cs="Times New Roman"/>
                <w:spacing w:val="-5"/>
                <w:sz w:val="28"/>
                <w:szCs w:val="28"/>
              </w:rPr>
              <w:t>д</w:t>
            </w:r>
            <w:r w:rsidRPr="0036603F">
              <w:rPr>
                <w:rFonts w:ascii="Times New Roman" w:eastAsia="Calibri" w:hAnsi="Times New Roman" w:cs="Times New Roman"/>
                <w:spacing w:val="-9"/>
                <w:sz w:val="28"/>
                <w:szCs w:val="28"/>
              </w:rPr>
              <w:t>е</w:t>
            </w:r>
            <w:r w:rsidRPr="0036603F">
              <w:rPr>
                <w:rFonts w:ascii="Times New Roman" w:eastAsia="Calibri" w:hAnsi="Times New Roman" w:cs="Times New Roman"/>
                <w:spacing w:val="-5"/>
                <w:sz w:val="28"/>
                <w:szCs w:val="28"/>
              </w:rPr>
              <w:t>ф</w:t>
            </w:r>
            <w:r w:rsidRPr="0036603F">
              <w:rPr>
                <w:rFonts w:ascii="Times New Roman" w:eastAsia="Calibri" w:hAnsi="Times New Roman" w:cs="Times New Roman"/>
                <w:spacing w:val="-9"/>
                <w:sz w:val="28"/>
                <w:szCs w:val="28"/>
              </w:rPr>
              <w:t>е</w:t>
            </w:r>
            <w:r w:rsidRPr="0036603F">
              <w:rPr>
                <w:rFonts w:ascii="Times New Roman" w:eastAsia="Calibri" w:hAnsi="Times New Roman" w:cs="Times New Roman"/>
                <w:spacing w:val="-7"/>
                <w:sz w:val="28"/>
                <w:szCs w:val="28"/>
              </w:rPr>
              <w:t>к</w:t>
            </w:r>
            <w:r w:rsidRPr="0036603F">
              <w:rPr>
                <w:rFonts w:ascii="Times New Roman" w:eastAsia="Calibri" w:hAnsi="Times New Roman" w:cs="Times New Roman"/>
                <w:spacing w:val="-5"/>
                <w:sz w:val="28"/>
                <w:szCs w:val="28"/>
              </w:rPr>
              <w:t>т</w:t>
            </w:r>
            <w:r w:rsidRPr="0036603F">
              <w:rPr>
                <w:rFonts w:ascii="Times New Roman" w:eastAsia="Calibri" w:hAnsi="Times New Roman" w:cs="Times New Roman"/>
                <w:spacing w:val="-8"/>
                <w:sz w:val="28"/>
                <w:szCs w:val="28"/>
              </w:rPr>
              <w:t>о</w:t>
            </w:r>
            <w:r w:rsidRPr="0036603F">
              <w:rPr>
                <w:rFonts w:ascii="Times New Roman" w:eastAsia="Calibri" w:hAnsi="Times New Roman" w:cs="Times New Roman"/>
                <w:spacing w:val="-7"/>
                <w:sz w:val="28"/>
                <w:szCs w:val="28"/>
              </w:rPr>
              <w:t>л</w:t>
            </w:r>
            <w:r w:rsidRPr="0036603F">
              <w:rPr>
                <w:rFonts w:ascii="Times New Roman" w:eastAsia="Calibri" w:hAnsi="Times New Roman" w:cs="Times New Roman"/>
                <w:spacing w:val="-5"/>
                <w:sz w:val="28"/>
                <w:szCs w:val="28"/>
              </w:rPr>
              <w:t>о</w:t>
            </w:r>
            <w:r w:rsidRPr="0036603F">
              <w:rPr>
                <w:rFonts w:ascii="Times New Roman" w:eastAsia="Calibri" w:hAnsi="Times New Roman" w:cs="Times New Roman"/>
                <w:spacing w:val="-8"/>
                <w:sz w:val="28"/>
                <w:szCs w:val="28"/>
              </w:rPr>
              <w:t>г</w:t>
            </w:r>
            <w:r w:rsidRPr="0036603F">
              <w:rPr>
                <w:rFonts w:ascii="Times New Roman" w:eastAsia="Calibri" w:hAnsi="Times New Roman" w:cs="Times New Roman"/>
                <w:sz w:val="28"/>
                <w:szCs w:val="28"/>
              </w:rPr>
              <w:t>,</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12"/>
                <w:sz w:val="28"/>
                <w:szCs w:val="28"/>
              </w:rPr>
              <w:t>у</w:t>
            </w:r>
            <w:r w:rsidRPr="0036603F">
              <w:rPr>
                <w:rFonts w:ascii="Times New Roman" w:eastAsia="Calibri" w:hAnsi="Times New Roman" w:cs="Times New Roman"/>
                <w:spacing w:val="-6"/>
                <w:sz w:val="28"/>
                <w:szCs w:val="28"/>
              </w:rPr>
              <w:t>чи</w:t>
            </w:r>
            <w:r w:rsidRPr="0036603F">
              <w:rPr>
                <w:rFonts w:ascii="Times New Roman" w:eastAsia="Calibri" w:hAnsi="Times New Roman" w:cs="Times New Roman"/>
                <w:spacing w:val="-5"/>
                <w:sz w:val="28"/>
                <w:szCs w:val="28"/>
              </w:rPr>
              <w:t>т</w:t>
            </w:r>
            <w:r w:rsidRPr="0036603F">
              <w:rPr>
                <w:rFonts w:ascii="Times New Roman" w:eastAsia="Calibri" w:hAnsi="Times New Roman" w:cs="Times New Roman"/>
                <w:spacing w:val="-6"/>
                <w:sz w:val="28"/>
                <w:szCs w:val="28"/>
              </w:rPr>
              <w:t>е</w:t>
            </w:r>
            <w:r w:rsidRPr="0036603F">
              <w:rPr>
                <w:rFonts w:ascii="Times New Roman" w:eastAsia="Calibri" w:hAnsi="Times New Roman" w:cs="Times New Roman"/>
                <w:spacing w:val="-7"/>
                <w:sz w:val="28"/>
                <w:szCs w:val="28"/>
              </w:rPr>
              <w:t>л</w:t>
            </w:r>
            <w:r w:rsidRPr="0036603F">
              <w:rPr>
                <w:rFonts w:ascii="Times New Roman" w:eastAsia="Calibri" w:hAnsi="Times New Roman" w:cs="Times New Roman"/>
                <w:spacing w:val="-4"/>
                <w:sz w:val="28"/>
                <w:szCs w:val="28"/>
              </w:rPr>
              <w:t>ь</w:t>
            </w:r>
            <w:r w:rsidR="00824337" w:rsidRPr="0036603F">
              <w:rPr>
                <w:rFonts w:ascii="Times New Roman" w:eastAsia="Calibri" w:hAnsi="Times New Roman" w:cs="Times New Roman"/>
                <w:spacing w:val="-4"/>
                <w:sz w:val="28"/>
                <w:szCs w:val="28"/>
              </w:rPr>
              <w:t xml:space="preserve"> </w:t>
            </w:r>
            <w:r w:rsidR="00824337" w:rsidRPr="0036603F">
              <w:rPr>
                <w:rFonts w:ascii="Times New Roman" w:eastAsia="Calibri" w:hAnsi="Times New Roman" w:cs="Times New Roman"/>
                <w:spacing w:val="-8"/>
                <w:sz w:val="28"/>
                <w:szCs w:val="28"/>
              </w:rPr>
              <w:t>л</w:t>
            </w:r>
            <w:r w:rsidRPr="0036603F">
              <w:rPr>
                <w:rFonts w:ascii="Times New Roman" w:eastAsia="Calibri" w:hAnsi="Times New Roman" w:cs="Times New Roman"/>
                <w:spacing w:val="-8"/>
                <w:sz w:val="28"/>
                <w:szCs w:val="28"/>
              </w:rPr>
              <w:t>о</w:t>
            </w:r>
            <w:r w:rsidRPr="0036603F">
              <w:rPr>
                <w:rFonts w:ascii="Times New Roman" w:eastAsia="Calibri" w:hAnsi="Times New Roman" w:cs="Times New Roman"/>
                <w:spacing w:val="-5"/>
                <w:sz w:val="28"/>
                <w:szCs w:val="28"/>
              </w:rPr>
              <w:t>г</w:t>
            </w:r>
            <w:r w:rsidRPr="0036603F">
              <w:rPr>
                <w:rFonts w:ascii="Times New Roman" w:eastAsia="Calibri" w:hAnsi="Times New Roman" w:cs="Times New Roman"/>
                <w:spacing w:val="-8"/>
                <w:sz w:val="28"/>
                <w:szCs w:val="28"/>
              </w:rPr>
              <w:t>о</w:t>
            </w:r>
            <w:r w:rsidRPr="0036603F">
              <w:rPr>
                <w:rFonts w:ascii="Times New Roman" w:eastAsia="Calibri" w:hAnsi="Times New Roman" w:cs="Times New Roman"/>
                <w:spacing w:val="-6"/>
                <w:sz w:val="28"/>
                <w:szCs w:val="28"/>
              </w:rPr>
              <w:t>пе</w:t>
            </w:r>
            <w:r w:rsidRPr="0036603F">
              <w:rPr>
                <w:rFonts w:ascii="Times New Roman" w:eastAsia="Calibri" w:hAnsi="Times New Roman" w:cs="Times New Roman"/>
                <w:spacing w:val="-7"/>
                <w:sz w:val="28"/>
                <w:szCs w:val="28"/>
              </w:rPr>
              <w:t>д</w:t>
            </w:r>
            <w:r w:rsidRPr="0036603F">
              <w:rPr>
                <w:rFonts w:ascii="Times New Roman" w:eastAsia="Calibri" w:hAnsi="Times New Roman" w:cs="Times New Roman"/>
                <w:sz w:val="28"/>
                <w:szCs w:val="28"/>
              </w:rPr>
              <w:t>;</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4"/>
                <w:sz w:val="28"/>
                <w:szCs w:val="28"/>
              </w:rPr>
              <w:t>п</w:t>
            </w:r>
            <w:r w:rsidRPr="0036603F">
              <w:rPr>
                <w:rFonts w:ascii="Times New Roman" w:eastAsia="Calibri" w:hAnsi="Times New Roman" w:cs="Times New Roman"/>
                <w:spacing w:val="-8"/>
                <w:sz w:val="28"/>
                <w:szCs w:val="28"/>
              </w:rPr>
              <w:t>р</w:t>
            </w:r>
            <w:r w:rsidRPr="0036603F">
              <w:rPr>
                <w:rFonts w:ascii="Times New Roman" w:eastAsia="Calibri" w:hAnsi="Times New Roman" w:cs="Times New Roman"/>
                <w:spacing w:val="-9"/>
                <w:sz w:val="28"/>
                <w:szCs w:val="28"/>
              </w:rPr>
              <w:t>е</w:t>
            </w:r>
            <w:r w:rsidRPr="0036603F">
              <w:rPr>
                <w:rFonts w:ascii="Times New Roman" w:eastAsia="Calibri" w:hAnsi="Times New Roman" w:cs="Times New Roman"/>
                <w:spacing w:val="-4"/>
                <w:sz w:val="28"/>
                <w:szCs w:val="28"/>
              </w:rPr>
              <w:t>п</w:t>
            </w:r>
            <w:r w:rsidRPr="0036603F">
              <w:rPr>
                <w:rFonts w:ascii="Times New Roman" w:eastAsia="Calibri" w:hAnsi="Times New Roman" w:cs="Times New Roman"/>
                <w:spacing w:val="-8"/>
                <w:sz w:val="28"/>
                <w:szCs w:val="28"/>
              </w:rPr>
              <w:t>о</w:t>
            </w:r>
            <w:r w:rsidRPr="0036603F">
              <w:rPr>
                <w:rFonts w:ascii="Times New Roman" w:eastAsia="Calibri" w:hAnsi="Times New Roman" w:cs="Times New Roman"/>
                <w:spacing w:val="-5"/>
                <w:sz w:val="28"/>
                <w:szCs w:val="28"/>
              </w:rPr>
              <w:t>д</w:t>
            </w:r>
            <w:r w:rsidRPr="0036603F">
              <w:rPr>
                <w:rFonts w:ascii="Times New Roman" w:eastAsia="Calibri" w:hAnsi="Times New Roman" w:cs="Times New Roman"/>
                <w:spacing w:val="-6"/>
                <w:sz w:val="28"/>
                <w:szCs w:val="28"/>
              </w:rPr>
              <w:t>а</w:t>
            </w:r>
            <w:r w:rsidRPr="0036603F">
              <w:rPr>
                <w:rFonts w:ascii="Times New Roman" w:eastAsia="Calibri" w:hAnsi="Times New Roman" w:cs="Times New Roman"/>
                <w:spacing w:val="-5"/>
                <w:sz w:val="28"/>
                <w:szCs w:val="28"/>
              </w:rPr>
              <w:t>в</w:t>
            </w:r>
            <w:r w:rsidRPr="0036603F">
              <w:rPr>
                <w:rFonts w:ascii="Times New Roman" w:eastAsia="Calibri" w:hAnsi="Times New Roman" w:cs="Times New Roman"/>
                <w:spacing w:val="-9"/>
                <w:sz w:val="28"/>
                <w:szCs w:val="28"/>
              </w:rPr>
              <w:t>а</w:t>
            </w:r>
            <w:r w:rsidRPr="0036603F">
              <w:rPr>
                <w:rFonts w:ascii="Times New Roman" w:eastAsia="Calibri" w:hAnsi="Times New Roman" w:cs="Times New Roman"/>
                <w:spacing w:val="-5"/>
                <w:sz w:val="28"/>
                <w:szCs w:val="28"/>
              </w:rPr>
              <w:t>т</w:t>
            </w:r>
            <w:r w:rsidRPr="0036603F">
              <w:rPr>
                <w:rFonts w:ascii="Times New Roman" w:eastAsia="Calibri" w:hAnsi="Times New Roman" w:cs="Times New Roman"/>
                <w:spacing w:val="-9"/>
                <w:sz w:val="28"/>
                <w:szCs w:val="28"/>
              </w:rPr>
              <w:t>е</w:t>
            </w:r>
            <w:r w:rsidRPr="0036603F">
              <w:rPr>
                <w:rFonts w:ascii="Times New Roman" w:eastAsia="Calibri" w:hAnsi="Times New Roman" w:cs="Times New Roman"/>
                <w:spacing w:val="-7"/>
                <w:sz w:val="28"/>
                <w:szCs w:val="28"/>
              </w:rPr>
              <w:t>л</w:t>
            </w:r>
            <w:r w:rsidRPr="0036603F">
              <w:rPr>
                <w:rFonts w:ascii="Times New Roman" w:eastAsia="Calibri" w:hAnsi="Times New Roman" w:cs="Times New Roman"/>
                <w:spacing w:val="-4"/>
                <w:sz w:val="28"/>
                <w:szCs w:val="28"/>
              </w:rPr>
              <w:t>ь</w:t>
            </w:r>
            <w:r w:rsidR="00824337" w:rsidRPr="0036603F">
              <w:rPr>
                <w:rFonts w:ascii="Times New Roman" w:eastAsia="Calibri" w:hAnsi="Times New Roman" w:cs="Times New Roman"/>
                <w:spacing w:val="-4"/>
                <w:sz w:val="28"/>
                <w:szCs w:val="28"/>
              </w:rPr>
              <w:t xml:space="preserve"> </w:t>
            </w:r>
            <w:r w:rsidRPr="0036603F">
              <w:rPr>
                <w:rFonts w:ascii="Times New Roman" w:eastAsia="Calibri" w:hAnsi="Times New Roman" w:cs="Times New Roman"/>
                <w:sz w:val="28"/>
                <w:szCs w:val="28"/>
              </w:rPr>
              <w:t>-</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10"/>
                <w:sz w:val="28"/>
                <w:szCs w:val="28"/>
              </w:rPr>
              <w:t>орг</w:t>
            </w:r>
            <w:r w:rsidRPr="0036603F">
              <w:rPr>
                <w:rFonts w:ascii="Times New Roman" w:eastAsia="Calibri" w:hAnsi="Times New Roman" w:cs="Times New Roman"/>
                <w:spacing w:val="-11"/>
                <w:sz w:val="28"/>
                <w:szCs w:val="28"/>
              </w:rPr>
              <w:t>ан</w:t>
            </w:r>
            <w:r w:rsidRPr="0036603F">
              <w:rPr>
                <w:rFonts w:ascii="Times New Roman" w:eastAsia="Calibri" w:hAnsi="Times New Roman" w:cs="Times New Roman"/>
                <w:spacing w:val="-9"/>
                <w:sz w:val="28"/>
                <w:szCs w:val="28"/>
              </w:rPr>
              <w:t>из</w:t>
            </w:r>
            <w:r w:rsidRPr="0036603F">
              <w:rPr>
                <w:rFonts w:ascii="Times New Roman" w:eastAsia="Calibri" w:hAnsi="Times New Roman" w:cs="Times New Roman"/>
                <w:spacing w:val="-11"/>
                <w:sz w:val="28"/>
                <w:szCs w:val="28"/>
              </w:rPr>
              <w:t>а</w:t>
            </w:r>
            <w:r w:rsidRPr="0036603F">
              <w:rPr>
                <w:rFonts w:ascii="Times New Roman" w:eastAsia="Calibri" w:hAnsi="Times New Roman" w:cs="Times New Roman"/>
                <w:spacing w:val="-12"/>
                <w:sz w:val="28"/>
                <w:szCs w:val="28"/>
              </w:rPr>
              <w:t>т</w:t>
            </w:r>
            <w:r w:rsidRPr="0036603F">
              <w:rPr>
                <w:rFonts w:ascii="Times New Roman" w:eastAsia="Calibri" w:hAnsi="Times New Roman" w:cs="Times New Roman"/>
                <w:spacing w:val="-10"/>
                <w:sz w:val="28"/>
                <w:szCs w:val="28"/>
              </w:rPr>
              <w:t>о</w:t>
            </w:r>
            <w:r w:rsidRPr="0036603F">
              <w:rPr>
                <w:rFonts w:ascii="Times New Roman" w:eastAsia="Calibri" w:hAnsi="Times New Roman" w:cs="Times New Roman"/>
                <w:sz w:val="28"/>
                <w:szCs w:val="28"/>
              </w:rPr>
              <w:t>р</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10"/>
                <w:sz w:val="28"/>
                <w:szCs w:val="28"/>
              </w:rPr>
              <w:t>о</w:t>
            </w:r>
            <w:r w:rsidRPr="0036603F">
              <w:rPr>
                <w:rFonts w:ascii="Times New Roman" w:eastAsia="Calibri" w:hAnsi="Times New Roman" w:cs="Times New Roman"/>
                <w:spacing w:val="-13"/>
                <w:sz w:val="28"/>
                <w:szCs w:val="28"/>
              </w:rPr>
              <w:t>с</w:t>
            </w:r>
            <w:r w:rsidRPr="0036603F">
              <w:rPr>
                <w:rFonts w:ascii="Times New Roman" w:eastAsia="Calibri" w:hAnsi="Times New Roman" w:cs="Times New Roman"/>
                <w:spacing w:val="-9"/>
                <w:sz w:val="28"/>
                <w:szCs w:val="28"/>
              </w:rPr>
              <w:t>н</w:t>
            </w:r>
            <w:r w:rsidRPr="0036603F">
              <w:rPr>
                <w:rFonts w:ascii="Times New Roman" w:eastAsia="Calibri" w:hAnsi="Times New Roman" w:cs="Times New Roman"/>
                <w:spacing w:val="-10"/>
                <w:sz w:val="28"/>
                <w:szCs w:val="28"/>
              </w:rPr>
              <w:t>о</w:t>
            </w:r>
            <w:r w:rsidRPr="0036603F">
              <w:rPr>
                <w:rFonts w:ascii="Times New Roman" w:eastAsia="Calibri" w:hAnsi="Times New Roman" w:cs="Times New Roman"/>
                <w:sz w:val="28"/>
                <w:szCs w:val="28"/>
              </w:rPr>
              <w:t>в</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10"/>
                <w:sz w:val="28"/>
                <w:szCs w:val="28"/>
              </w:rPr>
              <w:t>б</w:t>
            </w:r>
            <w:r w:rsidRPr="0036603F">
              <w:rPr>
                <w:rFonts w:ascii="Times New Roman" w:eastAsia="Calibri" w:hAnsi="Times New Roman" w:cs="Times New Roman"/>
                <w:spacing w:val="-13"/>
                <w:sz w:val="28"/>
                <w:szCs w:val="28"/>
              </w:rPr>
              <w:t>е</w:t>
            </w:r>
            <w:r w:rsidRPr="0036603F">
              <w:rPr>
                <w:rFonts w:ascii="Times New Roman" w:eastAsia="Calibri" w:hAnsi="Times New Roman" w:cs="Times New Roman"/>
                <w:spacing w:val="-9"/>
                <w:sz w:val="28"/>
                <w:szCs w:val="28"/>
              </w:rPr>
              <w:t>з</w:t>
            </w:r>
            <w:r w:rsidRPr="0036603F">
              <w:rPr>
                <w:rFonts w:ascii="Times New Roman" w:eastAsia="Calibri" w:hAnsi="Times New Roman" w:cs="Times New Roman"/>
                <w:spacing w:val="-10"/>
                <w:sz w:val="28"/>
                <w:szCs w:val="28"/>
              </w:rPr>
              <w:t>о</w:t>
            </w:r>
            <w:r w:rsidRPr="0036603F">
              <w:rPr>
                <w:rFonts w:ascii="Times New Roman" w:eastAsia="Calibri" w:hAnsi="Times New Roman" w:cs="Times New Roman"/>
                <w:spacing w:val="-9"/>
                <w:sz w:val="28"/>
                <w:szCs w:val="28"/>
              </w:rPr>
              <w:t>п</w:t>
            </w:r>
            <w:r w:rsidRPr="0036603F">
              <w:rPr>
                <w:rFonts w:ascii="Times New Roman" w:eastAsia="Calibri" w:hAnsi="Times New Roman" w:cs="Times New Roman"/>
                <w:spacing w:val="-13"/>
                <w:sz w:val="28"/>
                <w:szCs w:val="28"/>
              </w:rPr>
              <w:t>а</w:t>
            </w:r>
            <w:r w:rsidRPr="0036603F">
              <w:rPr>
                <w:rFonts w:ascii="Times New Roman" w:eastAsia="Calibri" w:hAnsi="Times New Roman" w:cs="Times New Roman"/>
                <w:spacing w:val="-11"/>
                <w:sz w:val="28"/>
                <w:szCs w:val="28"/>
              </w:rPr>
              <w:t>с</w:t>
            </w:r>
            <w:r w:rsidRPr="0036603F">
              <w:rPr>
                <w:rFonts w:ascii="Times New Roman" w:eastAsia="Calibri" w:hAnsi="Times New Roman" w:cs="Times New Roman"/>
                <w:spacing w:val="-9"/>
                <w:sz w:val="28"/>
                <w:szCs w:val="28"/>
              </w:rPr>
              <w:t>н</w:t>
            </w:r>
            <w:r w:rsidRPr="0036603F">
              <w:rPr>
                <w:rFonts w:ascii="Times New Roman" w:eastAsia="Calibri" w:hAnsi="Times New Roman" w:cs="Times New Roman"/>
                <w:spacing w:val="-10"/>
                <w:sz w:val="28"/>
                <w:szCs w:val="28"/>
              </w:rPr>
              <w:t>о</w:t>
            </w:r>
            <w:r w:rsidRPr="0036603F">
              <w:rPr>
                <w:rFonts w:ascii="Times New Roman" w:eastAsia="Calibri" w:hAnsi="Times New Roman" w:cs="Times New Roman"/>
                <w:spacing w:val="-11"/>
                <w:sz w:val="28"/>
                <w:szCs w:val="28"/>
              </w:rPr>
              <w:t>с</w:t>
            </w:r>
            <w:r w:rsidRPr="0036603F">
              <w:rPr>
                <w:rFonts w:ascii="Times New Roman" w:eastAsia="Calibri" w:hAnsi="Times New Roman" w:cs="Times New Roman"/>
                <w:spacing w:val="-9"/>
                <w:sz w:val="28"/>
                <w:szCs w:val="28"/>
              </w:rPr>
              <w:t>т</w:t>
            </w:r>
            <w:r w:rsidRPr="0036603F">
              <w:rPr>
                <w:rFonts w:ascii="Times New Roman" w:eastAsia="Calibri" w:hAnsi="Times New Roman" w:cs="Times New Roman"/>
                <w:sz w:val="28"/>
                <w:szCs w:val="28"/>
              </w:rPr>
              <w:t>и</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10"/>
                <w:sz w:val="28"/>
                <w:szCs w:val="28"/>
              </w:rPr>
              <w:t>ж</w:t>
            </w:r>
            <w:r w:rsidRPr="0036603F">
              <w:rPr>
                <w:rFonts w:ascii="Times New Roman" w:eastAsia="Calibri" w:hAnsi="Times New Roman" w:cs="Times New Roman"/>
                <w:spacing w:val="-11"/>
                <w:sz w:val="28"/>
                <w:szCs w:val="28"/>
              </w:rPr>
              <w:t>из</w:t>
            </w:r>
            <w:r w:rsidRPr="0036603F">
              <w:rPr>
                <w:rFonts w:ascii="Times New Roman" w:eastAsia="Calibri" w:hAnsi="Times New Roman" w:cs="Times New Roman"/>
                <w:spacing w:val="-9"/>
                <w:sz w:val="28"/>
                <w:szCs w:val="28"/>
              </w:rPr>
              <w:t>н</w:t>
            </w:r>
            <w:r w:rsidRPr="0036603F">
              <w:rPr>
                <w:rFonts w:ascii="Times New Roman" w:eastAsia="Calibri" w:hAnsi="Times New Roman" w:cs="Times New Roman"/>
                <w:spacing w:val="-11"/>
                <w:sz w:val="28"/>
                <w:szCs w:val="28"/>
              </w:rPr>
              <w:t>е</w:t>
            </w:r>
            <w:r w:rsidRPr="0036603F">
              <w:rPr>
                <w:rFonts w:ascii="Times New Roman" w:eastAsia="Calibri" w:hAnsi="Times New Roman" w:cs="Times New Roman"/>
                <w:spacing w:val="-10"/>
                <w:sz w:val="28"/>
                <w:szCs w:val="28"/>
              </w:rPr>
              <w:t>д</w:t>
            </w:r>
            <w:r w:rsidRPr="0036603F">
              <w:rPr>
                <w:rFonts w:ascii="Times New Roman" w:eastAsia="Calibri" w:hAnsi="Times New Roman" w:cs="Times New Roman"/>
                <w:spacing w:val="-11"/>
                <w:sz w:val="28"/>
                <w:szCs w:val="28"/>
              </w:rPr>
              <w:t>е</w:t>
            </w:r>
            <w:r w:rsidRPr="0036603F">
              <w:rPr>
                <w:rFonts w:ascii="Times New Roman" w:eastAsia="Calibri" w:hAnsi="Times New Roman" w:cs="Times New Roman"/>
                <w:spacing w:val="-10"/>
                <w:sz w:val="28"/>
                <w:szCs w:val="28"/>
              </w:rPr>
              <w:t>я</w:t>
            </w:r>
            <w:r w:rsidRPr="0036603F">
              <w:rPr>
                <w:rFonts w:ascii="Times New Roman" w:eastAsia="Calibri" w:hAnsi="Times New Roman" w:cs="Times New Roman"/>
                <w:spacing w:val="-9"/>
                <w:sz w:val="28"/>
                <w:szCs w:val="28"/>
              </w:rPr>
              <w:t>т</w:t>
            </w:r>
            <w:r w:rsidRPr="0036603F">
              <w:rPr>
                <w:rFonts w:ascii="Times New Roman" w:eastAsia="Calibri" w:hAnsi="Times New Roman" w:cs="Times New Roman"/>
                <w:spacing w:val="-11"/>
                <w:sz w:val="28"/>
                <w:szCs w:val="28"/>
              </w:rPr>
              <w:t>е</w:t>
            </w:r>
            <w:r w:rsidRPr="0036603F">
              <w:rPr>
                <w:rFonts w:ascii="Times New Roman" w:eastAsia="Calibri" w:hAnsi="Times New Roman" w:cs="Times New Roman"/>
                <w:spacing w:val="-12"/>
                <w:sz w:val="28"/>
                <w:szCs w:val="28"/>
              </w:rPr>
              <w:t>л</w:t>
            </w:r>
            <w:r w:rsidRPr="0036603F">
              <w:rPr>
                <w:rFonts w:ascii="Times New Roman" w:eastAsia="Calibri" w:hAnsi="Times New Roman" w:cs="Times New Roman"/>
                <w:spacing w:val="-9"/>
                <w:sz w:val="28"/>
                <w:szCs w:val="28"/>
              </w:rPr>
              <w:t>ь</w:t>
            </w:r>
            <w:r w:rsidRPr="0036603F">
              <w:rPr>
                <w:rFonts w:ascii="Times New Roman" w:eastAsia="Calibri" w:hAnsi="Times New Roman" w:cs="Times New Roman"/>
                <w:spacing w:val="-11"/>
                <w:sz w:val="28"/>
                <w:szCs w:val="28"/>
              </w:rPr>
              <w:t>н</w:t>
            </w:r>
            <w:r w:rsidRPr="0036603F">
              <w:rPr>
                <w:rFonts w:ascii="Times New Roman" w:eastAsia="Calibri" w:hAnsi="Times New Roman" w:cs="Times New Roman"/>
                <w:spacing w:val="-10"/>
                <w:sz w:val="28"/>
                <w:szCs w:val="28"/>
              </w:rPr>
              <w:t>о</w:t>
            </w:r>
            <w:r w:rsidRPr="0036603F">
              <w:rPr>
                <w:rFonts w:ascii="Times New Roman" w:eastAsia="Calibri" w:hAnsi="Times New Roman" w:cs="Times New Roman"/>
                <w:spacing w:val="-11"/>
                <w:sz w:val="28"/>
                <w:szCs w:val="28"/>
              </w:rPr>
              <w:t>с</w:t>
            </w:r>
            <w:r w:rsidRPr="0036603F">
              <w:rPr>
                <w:rFonts w:ascii="Times New Roman" w:eastAsia="Calibri" w:hAnsi="Times New Roman" w:cs="Times New Roman"/>
                <w:spacing w:val="-12"/>
                <w:sz w:val="28"/>
                <w:szCs w:val="28"/>
              </w:rPr>
              <w:t>т</w:t>
            </w:r>
            <w:r w:rsidRPr="0036603F">
              <w:rPr>
                <w:rFonts w:ascii="Times New Roman" w:eastAsia="Calibri" w:hAnsi="Times New Roman" w:cs="Times New Roman"/>
                <w:spacing w:val="-9"/>
                <w:sz w:val="28"/>
                <w:szCs w:val="28"/>
              </w:rPr>
              <w:t>и</w:t>
            </w:r>
            <w:r w:rsidRPr="0036603F">
              <w:rPr>
                <w:rFonts w:ascii="Times New Roman" w:eastAsia="Calibri" w:hAnsi="Times New Roman" w:cs="Times New Roman"/>
                <w:sz w:val="28"/>
                <w:szCs w:val="28"/>
              </w:rPr>
              <w:t>,</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10"/>
                <w:sz w:val="28"/>
                <w:szCs w:val="28"/>
              </w:rPr>
              <w:t>д</w:t>
            </w:r>
            <w:r w:rsidRPr="0036603F">
              <w:rPr>
                <w:rFonts w:ascii="Times New Roman" w:eastAsia="Calibri" w:hAnsi="Times New Roman" w:cs="Times New Roman"/>
                <w:spacing w:val="-12"/>
                <w:sz w:val="28"/>
                <w:szCs w:val="28"/>
              </w:rPr>
              <w:t>о</w:t>
            </w:r>
            <w:r w:rsidRPr="0036603F">
              <w:rPr>
                <w:rFonts w:ascii="Times New Roman" w:eastAsia="Calibri" w:hAnsi="Times New Roman" w:cs="Times New Roman"/>
                <w:spacing w:val="-9"/>
                <w:sz w:val="28"/>
                <w:szCs w:val="28"/>
              </w:rPr>
              <w:t>п</w:t>
            </w:r>
            <w:r w:rsidRPr="0036603F">
              <w:rPr>
                <w:rFonts w:ascii="Times New Roman" w:eastAsia="Calibri" w:hAnsi="Times New Roman" w:cs="Times New Roman"/>
                <w:spacing w:val="-12"/>
                <w:sz w:val="28"/>
                <w:szCs w:val="28"/>
              </w:rPr>
              <w:t>р</w:t>
            </w:r>
            <w:r w:rsidRPr="0036603F">
              <w:rPr>
                <w:rFonts w:ascii="Times New Roman" w:eastAsia="Calibri" w:hAnsi="Times New Roman" w:cs="Times New Roman"/>
                <w:spacing w:val="-11"/>
                <w:sz w:val="28"/>
                <w:szCs w:val="28"/>
              </w:rPr>
              <w:t>и</w:t>
            </w:r>
            <w:r w:rsidRPr="0036603F">
              <w:rPr>
                <w:rFonts w:ascii="Times New Roman" w:eastAsia="Calibri" w:hAnsi="Times New Roman" w:cs="Times New Roman"/>
                <w:spacing w:val="-9"/>
                <w:sz w:val="28"/>
                <w:szCs w:val="28"/>
              </w:rPr>
              <w:t>з</w:t>
            </w:r>
            <w:r w:rsidRPr="0036603F">
              <w:rPr>
                <w:rFonts w:ascii="Times New Roman" w:eastAsia="Calibri" w:hAnsi="Times New Roman" w:cs="Times New Roman"/>
                <w:spacing w:val="-11"/>
                <w:sz w:val="28"/>
                <w:szCs w:val="28"/>
              </w:rPr>
              <w:t>ыв</w:t>
            </w:r>
            <w:r w:rsidRPr="0036603F">
              <w:rPr>
                <w:rFonts w:ascii="Times New Roman" w:eastAsia="Calibri" w:hAnsi="Times New Roman" w:cs="Times New Roman"/>
                <w:spacing w:val="-9"/>
                <w:sz w:val="28"/>
                <w:szCs w:val="28"/>
              </w:rPr>
              <w:t>н</w:t>
            </w:r>
            <w:r w:rsidRPr="0036603F">
              <w:rPr>
                <w:rFonts w:ascii="Times New Roman" w:eastAsia="Calibri" w:hAnsi="Times New Roman" w:cs="Times New Roman"/>
                <w:spacing w:val="-12"/>
                <w:sz w:val="28"/>
                <w:szCs w:val="28"/>
              </w:rPr>
              <w:t>о</w:t>
            </w:r>
            <w:r w:rsidRPr="0036603F">
              <w:rPr>
                <w:rFonts w:ascii="Times New Roman" w:eastAsia="Calibri" w:hAnsi="Times New Roman" w:cs="Times New Roman"/>
                <w:sz w:val="28"/>
                <w:szCs w:val="28"/>
              </w:rPr>
              <w:t>й подготов</w:t>
            </w:r>
            <w:r w:rsidRPr="0036603F">
              <w:rPr>
                <w:rFonts w:ascii="Times New Roman" w:eastAsia="Calibri" w:hAnsi="Times New Roman" w:cs="Times New Roman"/>
                <w:spacing w:val="-2"/>
                <w:sz w:val="28"/>
                <w:szCs w:val="28"/>
              </w:rPr>
              <w:t>к</w:t>
            </w:r>
            <w:r w:rsidRPr="0036603F">
              <w:rPr>
                <w:rFonts w:ascii="Times New Roman" w:eastAsia="Calibri" w:hAnsi="Times New Roman" w:cs="Times New Roman"/>
                <w:sz w:val="28"/>
                <w:szCs w:val="28"/>
              </w:rPr>
              <w:t xml:space="preserve">и, </w:t>
            </w:r>
            <w:r w:rsidRPr="0036603F">
              <w:rPr>
                <w:rFonts w:ascii="Times New Roman" w:eastAsia="Calibri" w:hAnsi="Times New Roman" w:cs="Times New Roman"/>
                <w:spacing w:val="2"/>
                <w:sz w:val="28"/>
                <w:szCs w:val="28"/>
              </w:rPr>
              <w:t>р</w:t>
            </w:r>
            <w:r w:rsidRPr="0036603F">
              <w:rPr>
                <w:rFonts w:ascii="Times New Roman" w:eastAsia="Calibri" w:hAnsi="Times New Roman" w:cs="Times New Roman"/>
                <w:spacing w:val="-8"/>
                <w:sz w:val="28"/>
                <w:szCs w:val="28"/>
              </w:rPr>
              <w:t>у</w:t>
            </w:r>
            <w:r w:rsidRPr="0036603F">
              <w:rPr>
                <w:rFonts w:ascii="Times New Roman" w:eastAsia="Calibri" w:hAnsi="Times New Roman" w:cs="Times New Roman"/>
                <w:sz w:val="28"/>
                <w:szCs w:val="28"/>
              </w:rPr>
              <w:t>ководит</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ль</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ф</w:t>
            </w:r>
            <w:r w:rsidRPr="0036603F">
              <w:rPr>
                <w:rFonts w:ascii="Times New Roman" w:eastAsia="Calibri" w:hAnsi="Times New Roman" w:cs="Times New Roman"/>
                <w:spacing w:val="1"/>
                <w:sz w:val="28"/>
                <w:szCs w:val="28"/>
              </w:rPr>
              <w:t>и</w:t>
            </w:r>
            <w:r w:rsidRPr="0036603F">
              <w:rPr>
                <w:rFonts w:ascii="Times New Roman" w:eastAsia="Calibri" w:hAnsi="Times New Roman" w:cs="Times New Roman"/>
                <w:spacing w:val="-2"/>
                <w:sz w:val="28"/>
                <w:szCs w:val="28"/>
              </w:rPr>
              <w:t>з</w:t>
            </w:r>
            <w:r w:rsidRPr="0036603F">
              <w:rPr>
                <w:rFonts w:ascii="Times New Roman" w:eastAsia="Calibri" w:hAnsi="Times New Roman" w:cs="Times New Roman"/>
                <w:sz w:val="28"/>
                <w:szCs w:val="28"/>
              </w:rPr>
              <w:t>и</w:t>
            </w:r>
            <w:r w:rsidRPr="0036603F">
              <w:rPr>
                <w:rFonts w:ascii="Times New Roman" w:eastAsia="Calibri" w:hAnsi="Times New Roman" w:cs="Times New Roman"/>
                <w:spacing w:val="-1"/>
                <w:sz w:val="28"/>
                <w:szCs w:val="28"/>
              </w:rPr>
              <w:t>чес</w:t>
            </w:r>
            <w:r w:rsidRPr="0036603F">
              <w:rPr>
                <w:rFonts w:ascii="Times New Roman" w:eastAsia="Calibri" w:hAnsi="Times New Roman" w:cs="Times New Roman"/>
                <w:sz w:val="28"/>
                <w:szCs w:val="28"/>
              </w:rPr>
              <w:t>кого</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6"/>
                <w:sz w:val="28"/>
                <w:szCs w:val="28"/>
              </w:rPr>
              <w:t>в</w:t>
            </w:r>
            <w:r w:rsidRPr="0036603F">
              <w:rPr>
                <w:rFonts w:ascii="Times New Roman" w:eastAsia="Calibri" w:hAnsi="Times New Roman" w:cs="Times New Roman"/>
                <w:spacing w:val="-3"/>
                <w:sz w:val="28"/>
                <w:szCs w:val="28"/>
              </w:rPr>
              <w:t>о</w:t>
            </w:r>
            <w:r w:rsidRPr="0036603F">
              <w:rPr>
                <w:rFonts w:ascii="Times New Roman" w:eastAsia="Calibri" w:hAnsi="Times New Roman" w:cs="Times New Roman"/>
                <w:spacing w:val="-6"/>
                <w:sz w:val="28"/>
                <w:szCs w:val="28"/>
              </w:rPr>
              <w:t>с</w:t>
            </w:r>
            <w:r w:rsidRPr="0036603F">
              <w:rPr>
                <w:rFonts w:ascii="Times New Roman" w:eastAsia="Calibri" w:hAnsi="Times New Roman" w:cs="Times New Roman"/>
                <w:spacing w:val="-4"/>
                <w:sz w:val="28"/>
                <w:szCs w:val="28"/>
              </w:rPr>
              <w:t>пи</w:t>
            </w:r>
            <w:r w:rsidRPr="0036603F">
              <w:rPr>
                <w:rFonts w:ascii="Times New Roman" w:eastAsia="Calibri" w:hAnsi="Times New Roman" w:cs="Times New Roman"/>
                <w:spacing w:val="-5"/>
                <w:sz w:val="28"/>
                <w:szCs w:val="28"/>
              </w:rPr>
              <w:t>т</w:t>
            </w:r>
            <w:r w:rsidRPr="0036603F">
              <w:rPr>
                <w:rFonts w:ascii="Times New Roman" w:eastAsia="Calibri" w:hAnsi="Times New Roman" w:cs="Times New Roman"/>
                <w:spacing w:val="-6"/>
                <w:sz w:val="28"/>
                <w:szCs w:val="28"/>
              </w:rPr>
              <w:t>а</w:t>
            </w:r>
            <w:r w:rsidRPr="0036603F">
              <w:rPr>
                <w:rFonts w:ascii="Times New Roman" w:eastAsia="Calibri" w:hAnsi="Times New Roman" w:cs="Times New Roman"/>
                <w:spacing w:val="-4"/>
                <w:sz w:val="28"/>
                <w:szCs w:val="28"/>
              </w:rPr>
              <w:t>ни</w:t>
            </w:r>
            <w:r w:rsidRPr="0036603F">
              <w:rPr>
                <w:rFonts w:ascii="Times New Roman" w:eastAsia="Calibri" w:hAnsi="Times New Roman" w:cs="Times New Roman"/>
                <w:spacing w:val="-5"/>
                <w:sz w:val="28"/>
                <w:szCs w:val="28"/>
              </w:rPr>
              <w:t>я</w:t>
            </w:r>
            <w:r w:rsidRPr="0036603F">
              <w:rPr>
                <w:rFonts w:ascii="Times New Roman" w:eastAsia="Calibri" w:hAnsi="Times New Roman" w:cs="Times New Roman"/>
                <w:sz w:val="28"/>
                <w:szCs w:val="28"/>
              </w:rPr>
              <w:t>,</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2"/>
                <w:sz w:val="28"/>
                <w:szCs w:val="28"/>
              </w:rPr>
              <w:t>к</w:t>
            </w:r>
            <w:r w:rsidRPr="0036603F">
              <w:rPr>
                <w:rFonts w:ascii="Times New Roman" w:eastAsia="Calibri" w:hAnsi="Times New Roman" w:cs="Times New Roman"/>
                <w:spacing w:val="-5"/>
                <w:sz w:val="28"/>
                <w:szCs w:val="28"/>
              </w:rPr>
              <w:t>о</w:t>
            </w:r>
            <w:r w:rsidRPr="0036603F">
              <w:rPr>
                <w:rFonts w:ascii="Times New Roman" w:eastAsia="Calibri" w:hAnsi="Times New Roman" w:cs="Times New Roman"/>
                <w:spacing w:val="-4"/>
                <w:sz w:val="28"/>
                <w:szCs w:val="28"/>
              </w:rPr>
              <w:t>нц</w:t>
            </w:r>
            <w:r w:rsidRPr="0036603F">
              <w:rPr>
                <w:rFonts w:ascii="Times New Roman" w:eastAsia="Calibri" w:hAnsi="Times New Roman" w:cs="Times New Roman"/>
                <w:spacing w:val="-6"/>
                <w:sz w:val="28"/>
                <w:szCs w:val="28"/>
              </w:rPr>
              <w:t>е</w:t>
            </w:r>
            <w:r w:rsidRPr="0036603F">
              <w:rPr>
                <w:rFonts w:ascii="Times New Roman" w:eastAsia="Calibri" w:hAnsi="Times New Roman" w:cs="Times New Roman"/>
                <w:spacing w:val="-5"/>
                <w:sz w:val="28"/>
                <w:szCs w:val="28"/>
              </w:rPr>
              <w:t>р</w:t>
            </w:r>
            <w:r w:rsidRPr="0036603F">
              <w:rPr>
                <w:rFonts w:ascii="Times New Roman" w:eastAsia="Calibri" w:hAnsi="Times New Roman" w:cs="Times New Roman"/>
                <w:spacing w:val="-2"/>
                <w:sz w:val="28"/>
                <w:szCs w:val="28"/>
              </w:rPr>
              <w:t>т</w:t>
            </w:r>
            <w:r w:rsidRPr="0036603F">
              <w:rPr>
                <w:rFonts w:ascii="Times New Roman" w:eastAsia="Calibri" w:hAnsi="Times New Roman" w:cs="Times New Roman"/>
                <w:spacing w:val="-6"/>
                <w:sz w:val="28"/>
                <w:szCs w:val="28"/>
              </w:rPr>
              <w:t>м</w:t>
            </w:r>
            <w:r w:rsidRPr="0036603F">
              <w:rPr>
                <w:rFonts w:ascii="Times New Roman" w:eastAsia="Calibri" w:hAnsi="Times New Roman" w:cs="Times New Roman"/>
                <w:spacing w:val="-9"/>
                <w:sz w:val="28"/>
                <w:szCs w:val="28"/>
              </w:rPr>
              <w:t>е</w:t>
            </w:r>
            <w:r w:rsidRPr="0036603F">
              <w:rPr>
                <w:rFonts w:ascii="Times New Roman" w:eastAsia="Calibri" w:hAnsi="Times New Roman" w:cs="Times New Roman"/>
                <w:spacing w:val="-4"/>
                <w:sz w:val="28"/>
                <w:szCs w:val="28"/>
              </w:rPr>
              <w:t>й</w:t>
            </w:r>
            <w:r w:rsidRPr="0036603F">
              <w:rPr>
                <w:rFonts w:ascii="Times New Roman" w:eastAsia="Calibri" w:hAnsi="Times New Roman" w:cs="Times New Roman"/>
                <w:spacing w:val="-9"/>
                <w:sz w:val="28"/>
                <w:szCs w:val="28"/>
              </w:rPr>
              <w:t>с</w:t>
            </w:r>
            <w:r w:rsidRPr="0036603F">
              <w:rPr>
                <w:rFonts w:ascii="Times New Roman" w:eastAsia="Calibri" w:hAnsi="Times New Roman" w:cs="Times New Roman"/>
                <w:spacing w:val="-5"/>
                <w:sz w:val="28"/>
                <w:szCs w:val="28"/>
              </w:rPr>
              <w:t>т</w:t>
            </w:r>
            <w:r w:rsidRPr="0036603F">
              <w:rPr>
                <w:rFonts w:ascii="Times New Roman" w:eastAsia="Calibri" w:hAnsi="Times New Roman" w:cs="Times New Roman"/>
                <w:spacing w:val="-9"/>
                <w:sz w:val="28"/>
                <w:szCs w:val="28"/>
              </w:rPr>
              <w:t>е</w:t>
            </w:r>
            <w:r w:rsidRPr="0036603F">
              <w:rPr>
                <w:rFonts w:ascii="Times New Roman" w:eastAsia="Calibri" w:hAnsi="Times New Roman" w:cs="Times New Roman"/>
                <w:spacing w:val="-5"/>
                <w:sz w:val="28"/>
                <w:szCs w:val="28"/>
              </w:rPr>
              <w:t>р</w:t>
            </w:r>
            <w:r w:rsidRPr="0036603F">
              <w:rPr>
                <w:rFonts w:ascii="Times New Roman" w:eastAsia="Calibri" w:hAnsi="Times New Roman" w:cs="Times New Roman"/>
                <w:sz w:val="28"/>
                <w:szCs w:val="28"/>
              </w:rPr>
              <w:t>,</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8"/>
                <w:sz w:val="28"/>
                <w:szCs w:val="28"/>
              </w:rPr>
              <w:t>в</w:t>
            </w:r>
            <w:r w:rsidRPr="0036603F">
              <w:rPr>
                <w:rFonts w:ascii="Times New Roman" w:eastAsia="Calibri" w:hAnsi="Times New Roman" w:cs="Times New Roman"/>
                <w:spacing w:val="-5"/>
                <w:sz w:val="28"/>
                <w:szCs w:val="28"/>
              </w:rPr>
              <w:t>о</w:t>
            </w:r>
            <w:r w:rsidRPr="0036603F">
              <w:rPr>
                <w:rFonts w:ascii="Times New Roman" w:eastAsia="Calibri" w:hAnsi="Times New Roman" w:cs="Times New Roman"/>
                <w:spacing w:val="-9"/>
                <w:sz w:val="28"/>
                <w:szCs w:val="28"/>
              </w:rPr>
              <w:t>с</w:t>
            </w:r>
            <w:r w:rsidRPr="0036603F">
              <w:rPr>
                <w:rFonts w:ascii="Times New Roman" w:eastAsia="Calibri" w:hAnsi="Times New Roman" w:cs="Times New Roman"/>
                <w:spacing w:val="-6"/>
                <w:sz w:val="28"/>
                <w:szCs w:val="28"/>
              </w:rPr>
              <w:t>п</w:t>
            </w:r>
            <w:r w:rsidRPr="0036603F">
              <w:rPr>
                <w:rFonts w:ascii="Times New Roman" w:eastAsia="Calibri" w:hAnsi="Times New Roman" w:cs="Times New Roman"/>
                <w:spacing w:val="-4"/>
                <w:sz w:val="28"/>
                <w:szCs w:val="28"/>
              </w:rPr>
              <w:t>и</w:t>
            </w:r>
            <w:r w:rsidRPr="0036603F">
              <w:rPr>
                <w:rFonts w:ascii="Times New Roman" w:eastAsia="Calibri" w:hAnsi="Times New Roman" w:cs="Times New Roman"/>
                <w:spacing w:val="-7"/>
                <w:sz w:val="28"/>
                <w:szCs w:val="28"/>
              </w:rPr>
              <w:t>т</w:t>
            </w:r>
            <w:r w:rsidRPr="0036603F">
              <w:rPr>
                <w:rFonts w:ascii="Times New Roman" w:eastAsia="Calibri" w:hAnsi="Times New Roman" w:cs="Times New Roman"/>
                <w:spacing w:val="-6"/>
                <w:sz w:val="28"/>
                <w:szCs w:val="28"/>
              </w:rPr>
              <w:t>а</w:t>
            </w:r>
            <w:r w:rsidRPr="0036603F">
              <w:rPr>
                <w:rFonts w:ascii="Times New Roman" w:eastAsia="Calibri" w:hAnsi="Times New Roman" w:cs="Times New Roman"/>
                <w:spacing w:val="-5"/>
                <w:sz w:val="28"/>
                <w:szCs w:val="28"/>
              </w:rPr>
              <w:t>т</w:t>
            </w:r>
            <w:r w:rsidRPr="0036603F">
              <w:rPr>
                <w:rFonts w:ascii="Times New Roman" w:eastAsia="Calibri" w:hAnsi="Times New Roman" w:cs="Times New Roman"/>
                <w:spacing w:val="-9"/>
                <w:sz w:val="28"/>
                <w:szCs w:val="28"/>
              </w:rPr>
              <w:t>е</w:t>
            </w:r>
            <w:r w:rsidRPr="0036603F">
              <w:rPr>
                <w:rFonts w:ascii="Times New Roman" w:eastAsia="Calibri" w:hAnsi="Times New Roman" w:cs="Times New Roman"/>
                <w:spacing w:val="-7"/>
                <w:sz w:val="28"/>
                <w:szCs w:val="28"/>
              </w:rPr>
              <w:t>л</w:t>
            </w:r>
            <w:r w:rsidRPr="0036603F">
              <w:rPr>
                <w:rFonts w:ascii="Times New Roman" w:eastAsia="Calibri" w:hAnsi="Times New Roman" w:cs="Times New Roman"/>
                <w:sz w:val="28"/>
                <w:szCs w:val="28"/>
              </w:rPr>
              <w:t>ь</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6"/>
                <w:sz w:val="28"/>
                <w:szCs w:val="28"/>
              </w:rPr>
              <w:t>(</w:t>
            </w:r>
            <w:r w:rsidRPr="0036603F">
              <w:rPr>
                <w:rFonts w:ascii="Times New Roman" w:eastAsia="Calibri" w:hAnsi="Times New Roman" w:cs="Times New Roman"/>
                <w:spacing w:val="-8"/>
                <w:sz w:val="28"/>
                <w:szCs w:val="28"/>
              </w:rPr>
              <w:t>в</w:t>
            </w:r>
            <w:r w:rsidRPr="0036603F">
              <w:rPr>
                <w:rFonts w:ascii="Times New Roman" w:eastAsia="Calibri" w:hAnsi="Times New Roman" w:cs="Times New Roman"/>
                <w:spacing w:val="-4"/>
                <w:sz w:val="28"/>
                <w:szCs w:val="28"/>
              </w:rPr>
              <w:t>к</w:t>
            </w:r>
            <w:r w:rsidRPr="0036603F">
              <w:rPr>
                <w:rFonts w:ascii="Times New Roman" w:eastAsia="Calibri" w:hAnsi="Times New Roman" w:cs="Times New Roman"/>
                <w:spacing w:val="-7"/>
                <w:sz w:val="28"/>
                <w:szCs w:val="28"/>
              </w:rPr>
              <w:t>лю</w:t>
            </w:r>
            <w:r w:rsidRPr="0036603F">
              <w:rPr>
                <w:rFonts w:ascii="Times New Roman" w:eastAsia="Calibri" w:hAnsi="Times New Roman" w:cs="Times New Roman"/>
                <w:spacing w:val="-6"/>
                <w:sz w:val="28"/>
                <w:szCs w:val="28"/>
              </w:rPr>
              <w:t>ча</w:t>
            </w:r>
            <w:r w:rsidRPr="0036603F">
              <w:rPr>
                <w:rFonts w:ascii="Times New Roman" w:eastAsia="Calibri" w:hAnsi="Times New Roman" w:cs="Times New Roman"/>
                <w:sz w:val="28"/>
                <w:szCs w:val="28"/>
              </w:rPr>
              <w:t>я</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9"/>
                <w:sz w:val="28"/>
                <w:szCs w:val="28"/>
              </w:rPr>
              <w:t>с</w:t>
            </w:r>
            <w:r w:rsidRPr="0036603F">
              <w:rPr>
                <w:rFonts w:ascii="Times New Roman" w:eastAsia="Calibri" w:hAnsi="Times New Roman" w:cs="Times New Roman"/>
                <w:spacing w:val="-5"/>
                <w:sz w:val="28"/>
                <w:szCs w:val="28"/>
              </w:rPr>
              <w:t>т</w:t>
            </w:r>
            <w:r w:rsidRPr="0036603F">
              <w:rPr>
                <w:rFonts w:ascii="Times New Roman" w:eastAsia="Calibri" w:hAnsi="Times New Roman" w:cs="Times New Roman"/>
                <w:spacing w:val="-6"/>
                <w:sz w:val="28"/>
                <w:szCs w:val="28"/>
              </w:rPr>
              <w:t>а</w:t>
            </w:r>
            <w:r w:rsidRPr="0036603F">
              <w:rPr>
                <w:rFonts w:ascii="Times New Roman" w:eastAsia="Calibri" w:hAnsi="Times New Roman" w:cs="Times New Roman"/>
                <w:spacing w:val="-8"/>
                <w:sz w:val="28"/>
                <w:szCs w:val="28"/>
              </w:rPr>
              <w:t>р</w:t>
            </w:r>
            <w:r w:rsidRPr="0036603F">
              <w:rPr>
                <w:rFonts w:ascii="Times New Roman" w:eastAsia="Calibri" w:hAnsi="Times New Roman" w:cs="Times New Roman"/>
                <w:spacing w:val="-5"/>
                <w:sz w:val="28"/>
                <w:szCs w:val="28"/>
              </w:rPr>
              <w:t>ш</w:t>
            </w:r>
            <w:r w:rsidRPr="0036603F">
              <w:rPr>
                <w:rFonts w:ascii="Times New Roman" w:eastAsia="Calibri" w:hAnsi="Times New Roman" w:cs="Times New Roman"/>
                <w:spacing w:val="-6"/>
                <w:sz w:val="28"/>
                <w:szCs w:val="28"/>
              </w:rPr>
              <w:t>е</w:t>
            </w:r>
            <w:r w:rsidRPr="0036603F">
              <w:rPr>
                <w:rFonts w:ascii="Times New Roman" w:eastAsia="Calibri" w:hAnsi="Times New Roman" w:cs="Times New Roman"/>
                <w:spacing w:val="-8"/>
                <w:sz w:val="28"/>
                <w:szCs w:val="28"/>
              </w:rPr>
              <w:t>г</w:t>
            </w:r>
            <w:r w:rsidRPr="0036603F">
              <w:rPr>
                <w:rFonts w:ascii="Times New Roman" w:eastAsia="Calibri" w:hAnsi="Times New Roman" w:cs="Times New Roman"/>
                <w:spacing w:val="-5"/>
                <w:sz w:val="28"/>
                <w:szCs w:val="28"/>
              </w:rPr>
              <w:t>о</w:t>
            </w:r>
            <w:r w:rsidRPr="0036603F">
              <w:rPr>
                <w:rFonts w:ascii="Times New Roman" w:eastAsia="Calibri" w:hAnsi="Times New Roman" w:cs="Times New Roman"/>
                <w:spacing w:val="-6"/>
                <w:sz w:val="28"/>
                <w:szCs w:val="28"/>
              </w:rPr>
              <w:t>)</w:t>
            </w:r>
            <w:r w:rsidRPr="0036603F">
              <w:rPr>
                <w:rFonts w:ascii="Times New Roman" w:eastAsia="Calibri" w:hAnsi="Times New Roman" w:cs="Times New Roman"/>
                <w:sz w:val="28"/>
                <w:szCs w:val="28"/>
              </w:rPr>
              <w:t>,</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8"/>
                <w:sz w:val="28"/>
                <w:szCs w:val="28"/>
              </w:rPr>
              <w:t>со</w:t>
            </w:r>
            <w:r w:rsidRPr="0036603F">
              <w:rPr>
                <w:rFonts w:ascii="Times New Roman" w:eastAsia="Calibri" w:hAnsi="Times New Roman" w:cs="Times New Roman"/>
                <w:spacing w:val="-6"/>
                <w:sz w:val="28"/>
                <w:szCs w:val="28"/>
              </w:rPr>
              <w:t>ц</w:t>
            </w:r>
            <w:r w:rsidRPr="0036603F">
              <w:rPr>
                <w:rFonts w:ascii="Times New Roman" w:eastAsia="Calibri" w:hAnsi="Times New Roman" w:cs="Times New Roman"/>
                <w:spacing w:val="-4"/>
                <w:sz w:val="28"/>
                <w:szCs w:val="28"/>
              </w:rPr>
              <w:t>и</w:t>
            </w:r>
            <w:r w:rsidRPr="0036603F">
              <w:rPr>
                <w:rFonts w:ascii="Times New Roman" w:eastAsia="Calibri" w:hAnsi="Times New Roman" w:cs="Times New Roman"/>
                <w:spacing w:val="-6"/>
                <w:sz w:val="28"/>
                <w:szCs w:val="28"/>
              </w:rPr>
              <w:t>а</w:t>
            </w:r>
            <w:r w:rsidRPr="0036603F">
              <w:rPr>
                <w:rFonts w:ascii="Times New Roman" w:eastAsia="Calibri" w:hAnsi="Times New Roman" w:cs="Times New Roman"/>
                <w:spacing w:val="-5"/>
                <w:sz w:val="28"/>
                <w:szCs w:val="28"/>
              </w:rPr>
              <w:t>л</w:t>
            </w:r>
            <w:r w:rsidRPr="0036603F">
              <w:rPr>
                <w:rFonts w:ascii="Times New Roman" w:eastAsia="Calibri" w:hAnsi="Times New Roman" w:cs="Times New Roman"/>
                <w:spacing w:val="-7"/>
                <w:sz w:val="28"/>
                <w:szCs w:val="28"/>
              </w:rPr>
              <w:t>ь</w:t>
            </w:r>
            <w:r w:rsidRPr="0036603F">
              <w:rPr>
                <w:rFonts w:ascii="Times New Roman" w:eastAsia="Calibri" w:hAnsi="Times New Roman" w:cs="Times New Roman"/>
                <w:spacing w:val="-6"/>
                <w:sz w:val="28"/>
                <w:szCs w:val="28"/>
              </w:rPr>
              <w:t>н</w:t>
            </w:r>
            <w:r w:rsidRPr="0036603F">
              <w:rPr>
                <w:rFonts w:ascii="Times New Roman" w:eastAsia="Calibri" w:hAnsi="Times New Roman" w:cs="Times New Roman"/>
                <w:spacing w:val="-8"/>
                <w:sz w:val="28"/>
                <w:szCs w:val="28"/>
              </w:rPr>
              <w:t>ы</w:t>
            </w:r>
            <w:r w:rsidRPr="0036603F">
              <w:rPr>
                <w:rFonts w:ascii="Times New Roman" w:eastAsia="Calibri" w:hAnsi="Times New Roman" w:cs="Times New Roman"/>
                <w:sz w:val="28"/>
                <w:szCs w:val="28"/>
              </w:rPr>
              <w:t>й</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4"/>
                <w:sz w:val="28"/>
                <w:szCs w:val="28"/>
              </w:rPr>
              <w:t>п</w:t>
            </w:r>
            <w:r w:rsidRPr="0036603F">
              <w:rPr>
                <w:rFonts w:ascii="Times New Roman" w:eastAsia="Calibri" w:hAnsi="Times New Roman" w:cs="Times New Roman"/>
                <w:spacing w:val="-6"/>
                <w:sz w:val="28"/>
                <w:szCs w:val="28"/>
              </w:rPr>
              <w:t>е</w:t>
            </w:r>
            <w:r w:rsidRPr="0036603F">
              <w:rPr>
                <w:rFonts w:ascii="Times New Roman" w:eastAsia="Calibri" w:hAnsi="Times New Roman" w:cs="Times New Roman"/>
                <w:spacing w:val="-5"/>
                <w:sz w:val="28"/>
                <w:szCs w:val="28"/>
              </w:rPr>
              <w:t>д</w:t>
            </w:r>
            <w:r w:rsidRPr="0036603F">
              <w:rPr>
                <w:rFonts w:ascii="Times New Roman" w:eastAsia="Calibri" w:hAnsi="Times New Roman" w:cs="Times New Roman"/>
                <w:spacing w:val="-9"/>
                <w:sz w:val="28"/>
                <w:szCs w:val="28"/>
              </w:rPr>
              <w:t>а</w:t>
            </w:r>
            <w:r w:rsidRPr="0036603F">
              <w:rPr>
                <w:rFonts w:ascii="Times New Roman" w:eastAsia="Calibri" w:hAnsi="Times New Roman" w:cs="Times New Roman"/>
                <w:spacing w:val="-5"/>
                <w:sz w:val="28"/>
                <w:szCs w:val="28"/>
              </w:rPr>
              <w:t>г</w:t>
            </w:r>
            <w:r w:rsidRPr="0036603F">
              <w:rPr>
                <w:rFonts w:ascii="Times New Roman" w:eastAsia="Calibri" w:hAnsi="Times New Roman" w:cs="Times New Roman"/>
                <w:spacing w:val="-8"/>
                <w:sz w:val="28"/>
                <w:szCs w:val="28"/>
              </w:rPr>
              <w:t>о</w:t>
            </w:r>
            <w:r w:rsidRPr="0036603F">
              <w:rPr>
                <w:rFonts w:ascii="Times New Roman" w:eastAsia="Calibri" w:hAnsi="Times New Roman" w:cs="Times New Roman"/>
                <w:spacing w:val="-5"/>
                <w:sz w:val="28"/>
                <w:szCs w:val="28"/>
              </w:rPr>
              <w:t>г</w:t>
            </w:r>
            <w:r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6"/>
                <w:sz w:val="28"/>
                <w:szCs w:val="28"/>
              </w:rPr>
              <w:t>п</w:t>
            </w:r>
            <w:r w:rsidRPr="0036603F">
              <w:rPr>
                <w:rFonts w:ascii="Times New Roman" w:eastAsia="Calibri" w:hAnsi="Times New Roman" w:cs="Times New Roman"/>
                <w:spacing w:val="-9"/>
                <w:sz w:val="28"/>
                <w:szCs w:val="28"/>
              </w:rPr>
              <w:t>е</w:t>
            </w:r>
            <w:r w:rsidRPr="0036603F">
              <w:rPr>
                <w:rFonts w:ascii="Times New Roman" w:eastAsia="Calibri" w:hAnsi="Times New Roman" w:cs="Times New Roman"/>
                <w:spacing w:val="-7"/>
                <w:sz w:val="28"/>
                <w:szCs w:val="28"/>
              </w:rPr>
              <w:t>д</w:t>
            </w:r>
            <w:r w:rsidRPr="0036603F">
              <w:rPr>
                <w:rFonts w:ascii="Times New Roman" w:eastAsia="Calibri" w:hAnsi="Times New Roman" w:cs="Times New Roman"/>
                <w:spacing w:val="-9"/>
                <w:sz w:val="28"/>
                <w:szCs w:val="28"/>
              </w:rPr>
              <w:t>а</w:t>
            </w:r>
            <w:r w:rsidRPr="0036603F">
              <w:rPr>
                <w:rFonts w:ascii="Times New Roman" w:eastAsia="Calibri" w:hAnsi="Times New Roman" w:cs="Times New Roman"/>
                <w:spacing w:val="-10"/>
                <w:sz w:val="28"/>
                <w:szCs w:val="28"/>
              </w:rPr>
              <w:t>г</w:t>
            </w:r>
            <w:r w:rsidRPr="0036603F">
              <w:rPr>
                <w:rFonts w:ascii="Times New Roman" w:eastAsia="Calibri" w:hAnsi="Times New Roman" w:cs="Times New Roman"/>
                <w:spacing w:val="-8"/>
                <w:sz w:val="28"/>
                <w:szCs w:val="28"/>
              </w:rPr>
              <w:t>ог</w:t>
            </w:r>
            <w:r w:rsidR="00824337" w:rsidRPr="0036603F">
              <w:rPr>
                <w:rFonts w:ascii="Times New Roman" w:eastAsia="Calibri" w:hAnsi="Times New Roman" w:cs="Times New Roman"/>
                <w:spacing w:val="-8"/>
                <w:sz w:val="28"/>
                <w:szCs w:val="28"/>
              </w:rPr>
              <w:t xml:space="preserve"> </w:t>
            </w:r>
            <w:r w:rsidRPr="0036603F">
              <w:rPr>
                <w:rFonts w:ascii="Times New Roman" w:eastAsia="Calibri" w:hAnsi="Times New Roman" w:cs="Times New Roman"/>
                <w:spacing w:val="-11"/>
                <w:sz w:val="28"/>
                <w:szCs w:val="28"/>
              </w:rPr>
              <w:t>-</w:t>
            </w:r>
            <w:r w:rsidR="00824337" w:rsidRPr="0036603F">
              <w:rPr>
                <w:rFonts w:ascii="Times New Roman" w:eastAsia="Calibri" w:hAnsi="Times New Roman" w:cs="Times New Roman"/>
                <w:spacing w:val="-11"/>
                <w:sz w:val="28"/>
                <w:szCs w:val="28"/>
              </w:rPr>
              <w:t xml:space="preserve"> </w:t>
            </w:r>
            <w:r w:rsidRPr="0036603F">
              <w:rPr>
                <w:rFonts w:ascii="Times New Roman" w:eastAsia="Calibri" w:hAnsi="Times New Roman" w:cs="Times New Roman"/>
                <w:spacing w:val="-6"/>
                <w:sz w:val="28"/>
                <w:szCs w:val="28"/>
              </w:rPr>
              <w:t>п</w:t>
            </w:r>
            <w:r w:rsidRPr="0036603F">
              <w:rPr>
                <w:rFonts w:ascii="Times New Roman" w:eastAsia="Calibri" w:hAnsi="Times New Roman" w:cs="Times New Roman"/>
                <w:spacing w:val="-11"/>
                <w:sz w:val="28"/>
                <w:szCs w:val="28"/>
              </w:rPr>
              <w:t>с</w:t>
            </w:r>
            <w:r w:rsidRPr="0036603F">
              <w:rPr>
                <w:rFonts w:ascii="Times New Roman" w:eastAsia="Calibri" w:hAnsi="Times New Roman" w:cs="Times New Roman"/>
                <w:spacing w:val="-9"/>
                <w:sz w:val="28"/>
                <w:szCs w:val="28"/>
              </w:rPr>
              <w:t>и</w:t>
            </w:r>
            <w:r w:rsidRPr="0036603F">
              <w:rPr>
                <w:rFonts w:ascii="Times New Roman" w:eastAsia="Calibri" w:hAnsi="Times New Roman" w:cs="Times New Roman"/>
                <w:spacing w:val="-5"/>
                <w:sz w:val="28"/>
                <w:szCs w:val="28"/>
              </w:rPr>
              <w:t>х</w:t>
            </w:r>
            <w:r w:rsidRPr="0036603F">
              <w:rPr>
                <w:rFonts w:ascii="Times New Roman" w:eastAsia="Calibri" w:hAnsi="Times New Roman" w:cs="Times New Roman"/>
                <w:spacing w:val="-10"/>
                <w:sz w:val="28"/>
                <w:szCs w:val="28"/>
              </w:rPr>
              <w:t>о</w:t>
            </w:r>
            <w:r w:rsidRPr="0036603F">
              <w:rPr>
                <w:rFonts w:ascii="Times New Roman" w:eastAsia="Calibri" w:hAnsi="Times New Roman" w:cs="Times New Roman"/>
                <w:spacing w:val="-7"/>
                <w:sz w:val="28"/>
                <w:szCs w:val="28"/>
              </w:rPr>
              <w:t>л</w:t>
            </w:r>
            <w:r w:rsidRPr="0036603F">
              <w:rPr>
                <w:rFonts w:ascii="Times New Roman" w:eastAsia="Calibri" w:hAnsi="Times New Roman" w:cs="Times New Roman"/>
                <w:spacing w:val="-8"/>
                <w:sz w:val="28"/>
                <w:szCs w:val="28"/>
              </w:rPr>
              <w:t>о</w:t>
            </w:r>
            <w:r w:rsidRPr="0036603F">
              <w:rPr>
                <w:rFonts w:ascii="Times New Roman" w:eastAsia="Calibri" w:hAnsi="Times New Roman" w:cs="Times New Roman"/>
                <w:spacing w:val="-10"/>
                <w:sz w:val="28"/>
                <w:szCs w:val="28"/>
              </w:rPr>
              <w:t>г</w:t>
            </w:r>
            <w:r w:rsidRPr="0036603F">
              <w:rPr>
                <w:rFonts w:ascii="Times New Roman" w:eastAsia="Calibri" w:hAnsi="Times New Roman" w:cs="Times New Roman"/>
                <w:sz w:val="28"/>
                <w:szCs w:val="28"/>
              </w:rPr>
              <w:t>,</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6"/>
                <w:sz w:val="28"/>
                <w:szCs w:val="28"/>
              </w:rPr>
              <w:t>п</w:t>
            </w:r>
            <w:r w:rsidRPr="0036603F">
              <w:rPr>
                <w:rFonts w:ascii="Times New Roman" w:eastAsia="Calibri" w:hAnsi="Times New Roman" w:cs="Times New Roman"/>
                <w:spacing w:val="-9"/>
                <w:sz w:val="28"/>
                <w:szCs w:val="28"/>
              </w:rPr>
              <w:t>е</w:t>
            </w:r>
            <w:r w:rsidRPr="0036603F">
              <w:rPr>
                <w:rFonts w:ascii="Times New Roman" w:eastAsia="Calibri" w:hAnsi="Times New Roman" w:cs="Times New Roman"/>
                <w:spacing w:val="-7"/>
                <w:sz w:val="28"/>
                <w:szCs w:val="28"/>
              </w:rPr>
              <w:t>д</w:t>
            </w:r>
            <w:r w:rsidRPr="0036603F">
              <w:rPr>
                <w:rFonts w:ascii="Times New Roman" w:eastAsia="Calibri" w:hAnsi="Times New Roman" w:cs="Times New Roman"/>
                <w:spacing w:val="-11"/>
                <w:sz w:val="28"/>
                <w:szCs w:val="28"/>
              </w:rPr>
              <w:t>а</w:t>
            </w:r>
            <w:r w:rsidRPr="0036603F">
              <w:rPr>
                <w:rFonts w:ascii="Times New Roman" w:eastAsia="Calibri" w:hAnsi="Times New Roman" w:cs="Times New Roman"/>
                <w:spacing w:val="-8"/>
                <w:sz w:val="28"/>
                <w:szCs w:val="28"/>
              </w:rPr>
              <w:t>г</w:t>
            </w:r>
            <w:r w:rsidRPr="0036603F">
              <w:rPr>
                <w:rFonts w:ascii="Times New Roman" w:eastAsia="Calibri" w:hAnsi="Times New Roman" w:cs="Times New Roman"/>
                <w:spacing w:val="-10"/>
                <w:sz w:val="28"/>
                <w:szCs w:val="28"/>
              </w:rPr>
              <w:t>о</w:t>
            </w:r>
            <w:r w:rsidRPr="0036603F">
              <w:rPr>
                <w:rFonts w:ascii="Times New Roman" w:eastAsia="Calibri" w:hAnsi="Times New Roman" w:cs="Times New Roman"/>
                <w:spacing w:val="-7"/>
                <w:sz w:val="28"/>
                <w:szCs w:val="28"/>
              </w:rPr>
              <w:t>г</w:t>
            </w:r>
            <w:r w:rsidR="00824337" w:rsidRPr="0036603F">
              <w:rPr>
                <w:rFonts w:ascii="Times New Roman" w:eastAsia="Calibri" w:hAnsi="Times New Roman" w:cs="Times New Roman"/>
                <w:spacing w:val="-7"/>
                <w:sz w:val="28"/>
                <w:szCs w:val="28"/>
              </w:rPr>
              <w:t xml:space="preserve"> </w:t>
            </w:r>
            <w:r w:rsidRPr="0036603F">
              <w:rPr>
                <w:rFonts w:ascii="Times New Roman" w:eastAsia="Calibri" w:hAnsi="Times New Roman" w:cs="Times New Roman"/>
                <w:spacing w:val="-8"/>
                <w:sz w:val="28"/>
                <w:szCs w:val="28"/>
              </w:rPr>
              <w:t>-</w:t>
            </w:r>
            <w:r w:rsidR="00824337" w:rsidRPr="0036603F">
              <w:rPr>
                <w:rFonts w:ascii="Times New Roman" w:eastAsia="Calibri" w:hAnsi="Times New Roman" w:cs="Times New Roman"/>
                <w:spacing w:val="-8"/>
                <w:sz w:val="28"/>
                <w:szCs w:val="28"/>
              </w:rPr>
              <w:t xml:space="preserve"> </w:t>
            </w:r>
            <w:r w:rsidRPr="0036603F">
              <w:rPr>
                <w:rFonts w:ascii="Times New Roman" w:eastAsia="Calibri" w:hAnsi="Times New Roman" w:cs="Times New Roman"/>
                <w:spacing w:val="-8"/>
                <w:sz w:val="28"/>
                <w:szCs w:val="28"/>
              </w:rPr>
              <w:t>орг</w:t>
            </w:r>
            <w:r w:rsidRPr="0036603F">
              <w:rPr>
                <w:rFonts w:ascii="Times New Roman" w:eastAsia="Calibri" w:hAnsi="Times New Roman" w:cs="Times New Roman"/>
                <w:spacing w:val="-11"/>
                <w:sz w:val="28"/>
                <w:szCs w:val="28"/>
              </w:rPr>
              <w:t>а</w:t>
            </w:r>
            <w:r w:rsidRPr="0036603F">
              <w:rPr>
                <w:rFonts w:ascii="Times New Roman" w:eastAsia="Calibri" w:hAnsi="Times New Roman" w:cs="Times New Roman"/>
                <w:spacing w:val="-9"/>
                <w:sz w:val="28"/>
                <w:szCs w:val="28"/>
              </w:rPr>
              <w:t>ни</w:t>
            </w:r>
            <w:r w:rsidRPr="0036603F">
              <w:rPr>
                <w:rFonts w:ascii="Times New Roman" w:eastAsia="Calibri" w:hAnsi="Times New Roman" w:cs="Times New Roman"/>
                <w:spacing w:val="-6"/>
                <w:sz w:val="28"/>
                <w:szCs w:val="28"/>
              </w:rPr>
              <w:t>з</w:t>
            </w:r>
            <w:r w:rsidRPr="0036603F">
              <w:rPr>
                <w:rFonts w:ascii="Times New Roman" w:eastAsia="Calibri" w:hAnsi="Times New Roman" w:cs="Times New Roman"/>
                <w:spacing w:val="-9"/>
                <w:sz w:val="28"/>
                <w:szCs w:val="28"/>
              </w:rPr>
              <w:t>ат</w:t>
            </w:r>
            <w:r w:rsidRPr="0036603F">
              <w:rPr>
                <w:rFonts w:ascii="Times New Roman" w:eastAsia="Calibri" w:hAnsi="Times New Roman" w:cs="Times New Roman"/>
                <w:spacing w:val="-8"/>
                <w:sz w:val="28"/>
                <w:szCs w:val="28"/>
              </w:rPr>
              <w:t>ор</w:t>
            </w:r>
            <w:r w:rsidRPr="0036603F">
              <w:rPr>
                <w:rFonts w:ascii="Times New Roman" w:eastAsia="Calibri" w:hAnsi="Times New Roman" w:cs="Times New Roman"/>
                <w:sz w:val="28"/>
                <w:szCs w:val="28"/>
              </w:rPr>
              <w:t>,</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6"/>
                <w:sz w:val="28"/>
                <w:szCs w:val="28"/>
              </w:rPr>
              <w:t>п</w:t>
            </w:r>
            <w:r w:rsidRPr="0036603F">
              <w:rPr>
                <w:rFonts w:ascii="Times New Roman" w:eastAsia="Calibri" w:hAnsi="Times New Roman" w:cs="Times New Roman"/>
                <w:spacing w:val="-11"/>
                <w:sz w:val="28"/>
                <w:szCs w:val="28"/>
              </w:rPr>
              <w:t>е</w:t>
            </w:r>
            <w:r w:rsidRPr="0036603F">
              <w:rPr>
                <w:rFonts w:ascii="Times New Roman" w:eastAsia="Calibri" w:hAnsi="Times New Roman" w:cs="Times New Roman"/>
                <w:spacing w:val="-7"/>
                <w:sz w:val="28"/>
                <w:szCs w:val="28"/>
              </w:rPr>
              <w:t>д</w:t>
            </w:r>
            <w:r w:rsidRPr="0036603F">
              <w:rPr>
                <w:rFonts w:ascii="Times New Roman" w:eastAsia="Calibri" w:hAnsi="Times New Roman" w:cs="Times New Roman"/>
                <w:spacing w:val="-9"/>
                <w:sz w:val="28"/>
                <w:szCs w:val="28"/>
              </w:rPr>
              <w:t>а</w:t>
            </w:r>
            <w:r w:rsidRPr="0036603F">
              <w:rPr>
                <w:rFonts w:ascii="Times New Roman" w:eastAsia="Calibri" w:hAnsi="Times New Roman" w:cs="Times New Roman"/>
                <w:spacing w:val="-8"/>
                <w:sz w:val="28"/>
                <w:szCs w:val="28"/>
              </w:rPr>
              <w:t>г</w:t>
            </w:r>
            <w:r w:rsidRPr="0036603F">
              <w:rPr>
                <w:rFonts w:ascii="Times New Roman" w:eastAsia="Calibri" w:hAnsi="Times New Roman" w:cs="Times New Roman"/>
                <w:spacing w:val="-10"/>
                <w:sz w:val="28"/>
                <w:szCs w:val="28"/>
              </w:rPr>
              <w:t>о</w:t>
            </w:r>
            <w:r w:rsidRPr="0036603F">
              <w:rPr>
                <w:rFonts w:ascii="Times New Roman" w:eastAsia="Calibri" w:hAnsi="Times New Roman" w:cs="Times New Roman"/>
                <w:sz w:val="28"/>
                <w:szCs w:val="28"/>
              </w:rPr>
              <w:t>г</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10"/>
                <w:sz w:val="28"/>
                <w:szCs w:val="28"/>
              </w:rPr>
              <w:t>до</w:t>
            </w:r>
            <w:r w:rsidRPr="0036603F">
              <w:rPr>
                <w:rFonts w:ascii="Times New Roman" w:eastAsia="Calibri" w:hAnsi="Times New Roman" w:cs="Times New Roman"/>
                <w:spacing w:val="-6"/>
                <w:sz w:val="28"/>
                <w:szCs w:val="28"/>
              </w:rPr>
              <w:t>п</w:t>
            </w:r>
            <w:r w:rsidRPr="0036603F">
              <w:rPr>
                <w:rFonts w:ascii="Times New Roman" w:eastAsia="Calibri" w:hAnsi="Times New Roman" w:cs="Times New Roman"/>
                <w:spacing w:val="-10"/>
                <w:sz w:val="28"/>
                <w:szCs w:val="28"/>
              </w:rPr>
              <w:t>о</w:t>
            </w:r>
            <w:r w:rsidRPr="0036603F">
              <w:rPr>
                <w:rFonts w:ascii="Times New Roman" w:eastAsia="Calibri" w:hAnsi="Times New Roman" w:cs="Times New Roman"/>
                <w:spacing w:val="-7"/>
                <w:sz w:val="28"/>
                <w:szCs w:val="28"/>
              </w:rPr>
              <w:t>л</w:t>
            </w:r>
            <w:r w:rsidRPr="0036603F">
              <w:rPr>
                <w:rFonts w:ascii="Times New Roman" w:eastAsia="Calibri" w:hAnsi="Times New Roman" w:cs="Times New Roman"/>
                <w:spacing w:val="-8"/>
                <w:sz w:val="28"/>
                <w:szCs w:val="28"/>
              </w:rPr>
              <w:t>н</w:t>
            </w:r>
            <w:r w:rsidRPr="0036603F">
              <w:rPr>
                <w:rFonts w:ascii="Times New Roman" w:eastAsia="Calibri" w:hAnsi="Times New Roman" w:cs="Times New Roman"/>
                <w:spacing w:val="-9"/>
                <w:sz w:val="28"/>
                <w:szCs w:val="28"/>
              </w:rPr>
              <w:t>и</w:t>
            </w:r>
            <w:r w:rsidRPr="0036603F">
              <w:rPr>
                <w:rFonts w:ascii="Times New Roman" w:eastAsia="Calibri" w:hAnsi="Times New Roman" w:cs="Times New Roman"/>
                <w:spacing w:val="-7"/>
                <w:sz w:val="28"/>
                <w:szCs w:val="28"/>
              </w:rPr>
              <w:t>т</w:t>
            </w:r>
            <w:r w:rsidRPr="0036603F">
              <w:rPr>
                <w:rFonts w:ascii="Times New Roman" w:eastAsia="Calibri" w:hAnsi="Times New Roman" w:cs="Times New Roman"/>
                <w:spacing w:val="-9"/>
                <w:sz w:val="28"/>
                <w:szCs w:val="28"/>
              </w:rPr>
              <w:t>е</w:t>
            </w:r>
            <w:r w:rsidRPr="0036603F">
              <w:rPr>
                <w:rFonts w:ascii="Times New Roman" w:eastAsia="Calibri" w:hAnsi="Times New Roman" w:cs="Times New Roman"/>
                <w:spacing w:val="-10"/>
                <w:sz w:val="28"/>
                <w:szCs w:val="28"/>
              </w:rPr>
              <w:t>л</w:t>
            </w:r>
            <w:r w:rsidRPr="0036603F">
              <w:rPr>
                <w:rFonts w:ascii="Times New Roman" w:eastAsia="Calibri" w:hAnsi="Times New Roman" w:cs="Times New Roman"/>
                <w:spacing w:val="-9"/>
                <w:sz w:val="28"/>
                <w:szCs w:val="28"/>
              </w:rPr>
              <w:t>ь</w:t>
            </w:r>
            <w:r w:rsidRPr="0036603F">
              <w:rPr>
                <w:rFonts w:ascii="Times New Roman" w:eastAsia="Calibri" w:hAnsi="Times New Roman" w:cs="Times New Roman"/>
                <w:spacing w:val="-6"/>
                <w:sz w:val="28"/>
                <w:szCs w:val="28"/>
              </w:rPr>
              <w:t>н</w:t>
            </w:r>
            <w:r w:rsidRPr="0036603F">
              <w:rPr>
                <w:rFonts w:ascii="Times New Roman" w:eastAsia="Calibri" w:hAnsi="Times New Roman" w:cs="Times New Roman"/>
                <w:spacing w:val="-8"/>
                <w:sz w:val="28"/>
                <w:szCs w:val="28"/>
              </w:rPr>
              <w:t>о</w:t>
            </w:r>
            <w:r w:rsidRPr="0036603F">
              <w:rPr>
                <w:rFonts w:ascii="Times New Roman" w:eastAsia="Calibri" w:hAnsi="Times New Roman" w:cs="Times New Roman"/>
                <w:spacing w:val="-10"/>
                <w:sz w:val="28"/>
                <w:szCs w:val="28"/>
              </w:rPr>
              <w:t>г</w:t>
            </w:r>
            <w:r w:rsidRPr="0036603F">
              <w:rPr>
                <w:rFonts w:ascii="Times New Roman" w:eastAsia="Calibri" w:hAnsi="Times New Roman" w:cs="Times New Roman"/>
                <w:sz w:val="28"/>
                <w:szCs w:val="28"/>
              </w:rPr>
              <w:t>о обр</w:t>
            </w:r>
            <w:r w:rsidRPr="0036603F">
              <w:rPr>
                <w:rFonts w:ascii="Times New Roman" w:eastAsia="Calibri" w:hAnsi="Times New Roman" w:cs="Times New Roman"/>
                <w:spacing w:val="-1"/>
                <w:sz w:val="28"/>
                <w:szCs w:val="28"/>
              </w:rPr>
              <w:t>а</w:t>
            </w:r>
            <w:r w:rsidRPr="0036603F">
              <w:rPr>
                <w:rFonts w:ascii="Times New Roman" w:eastAsia="Calibri" w:hAnsi="Times New Roman" w:cs="Times New Roman"/>
                <w:sz w:val="28"/>
                <w:szCs w:val="28"/>
              </w:rPr>
              <w:t>зов</w:t>
            </w:r>
            <w:r w:rsidRPr="0036603F">
              <w:rPr>
                <w:rFonts w:ascii="Times New Roman" w:eastAsia="Calibri" w:hAnsi="Times New Roman" w:cs="Times New Roman"/>
                <w:spacing w:val="-2"/>
                <w:sz w:val="28"/>
                <w:szCs w:val="28"/>
              </w:rPr>
              <w:t>а</w:t>
            </w:r>
            <w:r w:rsidRPr="0036603F">
              <w:rPr>
                <w:rFonts w:ascii="Times New Roman" w:eastAsia="Calibri" w:hAnsi="Times New Roman" w:cs="Times New Roman"/>
                <w:sz w:val="28"/>
                <w:szCs w:val="28"/>
              </w:rPr>
              <w:t>ния, лого</w:t>
            </w:r>
            <w:r w:rsidRPr="0036603F">
              <w:rPr>
                <w:rFonts w:ascii="Times New Roman" w:eastAsia="Calibri" w:hAnsi="Times New Roman" w:cs="Times New Roman"/>
                <w:spacing w:val="1"/>
                <w:sz w:val="28"/>
                <w:szCs w:val="28"/>
              </w:rPr>
              <w:t>п</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 xml:space="preserve">д, </w:t>
            </w:r>
            <w:r w:rsidRPr="0036603F">
              <w:rPr>
                <w:rFonts w:ascii="Times New Roman" w:eastAsia="Calibri" w:hAnsi="Times New Roman" w:cs="Times New Roman"/>
                <w:spacing w:val="-2"/>
                <w:sz w:val="28"/>
                <w:szCs w:val="28"/>
              </w:rPr>
              <w:t>т</w:t>
            </w:r>
            <w:r w:rsidRPr="0036603F">
              <w:rPr>
                <w:rFonts w:ascii="Times New Roman" w:eastAsia="Calibri" w:hAnsi="Times New Roman" w:cs="Times New Roman"/>
                <w:sz w:val="28"/>
                <w:szCs w:val="28"/>
              </w:rPr>
              <w:t>р</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н</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pacing w:val="1"/>
                <w:sz w:val="28"/>
                <w:szCs w:val="28"/>
              </w:rPr>
              <w:t>р</w:t>
            </w:r>
            <w:r w:rsidR="00824337" w:rsidRPr="0036603F">
              <w:rPr>
                <w:rFonts w:ascii="Times New Roman" w:eastAsia="Calibri" w:hAnsi="Times New Roman" w:cs="Times New Roman"/>
                <w:spacing w:val="1"/>
                <w:sz w:val="28"/>
                <w:szCs w:val="28"/>
              </w:rPr>
              <w:t xml:space="preserve"> </w:t>
            </w:r>
            <w:r w:rsidRPr="0036603F">
              <w:rPr>
                <w:rFonts w:ascii="Times New Roman" w:eastAsia="Calibri" w:hAnsi="Times New Roman" w:cs="Times New Roman"/>
                <w:spacing w:val="-1"/>
                <w:sz w:val="28"/>
                <w:szCs w:val="28"/>
              </w:rPr>
              <w:t>-</w:t>
            </w:r>
            <w:r w:rsidR="00824337" w:rsidRPr="0036603F">
              <w:rPr>
                <w:rFonts w:ascii="Times New Roman" w:eastAsia="Calibri" w:hAnsi="Times New Roman" w:cs="Times New Roman"/>
                <w:spacing w:val="-1"/>
                <w:sz w:val="28"/>
                <w:szCs w:val="28"/>
              </w:rPr>
              <w:t xml:space="preserve"> </w:t>
            </w:r>
            <w:r w:rsidRPr="0036603F">
              <w:rPr>
                <w:rFonts w:ascii="Times New Roman" w:eastAsia="Calibri" w:hAnsi="Times New Roman" w:cs="Times New Roman"/>
                <w:sz w:val="28"/>
                <w:szCs w:val="28"/>
              </w:rPr>
              <w:t>пр</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под</w:t>
            </w:r>
            <w:r w:rsidRPr="0036603F">
              <w:rPr>
                <w:rFonts w:ascii="Times New Roman" w:eastAsia="Calibri" w:hAnsi="Times New Roman" w:cs="Times New Roman"/>
                <w:spacing w:val="-1"/>
                <w:sz w:val="28"/>
                <w:szCs w:val="28"/>
              </w:rPr>
              <w:t>а</w:t>
            </w:r>
            <w:r w:rsidRPr="0036603F">
              <w:rPr>
                <w:rFonts w:ascii="Times New Roman" w:eastAsia="Calibri" w:hAnsi="Times New Roman" w:cs="Times New Roman"/>
                <w:sz w:val="28"/>
                <w:szCs w:val="28"/>
              </w:rPr>
              <w:t>в</w:t>
            </w:r>
            <w:r w:rsidRPr="0036603F">
              <w:rPr>
                <w:rFonts w:ascii="Times New Roman" w:eastAsia="Calibri" w:hAnsi="Times New Roman" w:cs="Times New Roman"/>
                <w:spacing w:val="-2"/>
                <w:sz w:val="28"/>
                <w:szCs w:val="28"/>
              </w:rPr>
              <w:t>а</w:t>
            </w:r>
            <w:r w:rsidRPr="0036603F">
              <w:rPr>
                <w:rFonts w:ascii="Times New Roman" w:eastAsia="Calibri" w:hAnsi="Times New Roman" w:cs="Times New Roman"/>
                <w:sz w:val="28"/>
                <w:szCs w:val="28"/>
              </w:rPr>
              <w:t>т</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 xml:space="preserve">ль </w:t>
            </w:r>
            <w:r w:rsidRPr="0036603F">
              <w:rPr>
                <w:rFonts w:ascii="Times New Roman" w:eastAsia="Calibri" w:hAnsi="Times New Roman" w:cs="Times New Roman"/>
                <w:spacing w:val="-1"/>
                <w:sz w:val="28"/>
                <w:szCs w:val="28"/>
              </w:rPr>
              <w:t>(</w:t>
            </w:r>
            <w:r w:rsidRPr="0036603F">
              <w:rPr>
                <w:rFonts w:ascii="Times New Roman" w:eastAsia="Calibri" w:hAnsi="Times New Roman" w:cs="Times New Roman"/>
                <w:spacing w:val="1"/>
                <w:sz w:val="28"/>
                <w:szCs w:val="28"/>
              </w:rPr>
              <w:t>в</w:t>
            </w:r>
            <w:r w:rsidRPr="0036603F">
              <w:rPr>
                <w:rFonts w:ascii="Times New Roman" w:eastAsia="Calibri" w:hAnsi="Times New Roman" w:cs="Times New Roman"/>
                <w:sz w:val="28"/>
                <w:szCs w:val="28"/>
              </w:rPr>
              <w:t>к</w:t>
            </w:r>
            <w:r w:rsidRPr="0036603F">
              <w:rPr>
                <w:rFonts w:ascii="Times New Roman" w:eastAsia="Calibri" w:hAnsi="Times New Roman" w:cs="Times New Roman"/>
                <w:spacing w:val="2"/>
                <w:sz w:val="28"/>
                <w:szCs w:val="28"/>
              </w:rPr>
              <w:t>л</w:t>
            </w:r>
            <w:r w:rsidRPr="0036603F">
              <w:rPr>
                <w:rFonts w:ascii="Times New Roman" w:eastAsia="Calibri" w:hAnsi="Times New Roman" w:cs="Times New Roman"/>
                <w:sz w:val="28"/>
                <w:szCs w:val="28"/>
              </w:rPr>
              <w:t>ю</w:t>
            </w:r>
            <w:r w:rsidRPr="0036603F">
              <w:rPr>
                <w:rFonts w:ascii="Times New Roman" w:eastAsia="Calibri" w:hAnsi="Times New Roman" w:cs="Times New Roman"/>
                <w:spacing w:val="-1"/>
                <w:sz w:val="28"/>
                <w:szCs w:val="28"/>
              </w:rPr>
              <w:t>ча</w:t>
            </w:r>
            <w:r w:rsidRPr="0036603F">
              <w:rPr>
                <w:rFonts w:ascii="Times New Roman" w:eastAsia="Calibri" w:hAnsi="Times New Roman" w:cs="Times New Roman"/>
                <w:sz w:val="28"/>
                <w:szCs w:val="28"/>
              </w:rPr>
              <w:t xml:space="preserve">я </w:t>
            </w:r>
            <w:r w:rsidRPr="0036603F">
              <w:rPr>
                <w:rFonts w:ascii="Times New Roman" w:eastAsia="Calibri" w:hAnsi="Times New Roman" w:cs="Times New Roman"/>
                <w:spacing w:val="-1"/>
                <w:sz w:val="28"/>
                <w:szCs w:val="28"/>
              </w:rPr>
              <w:t>с</w:t>
            </w:r>
            <w:r w:rsidRPr="0036603F">
              <w:rPr>
                <w:rFonts w:ascii="Times New Roman" w:eastAsia="Calibri" w:hAnsi="Times New Roman" w:cs="Times New Roman"/>
                <w:sz w:val="28"/>
                <w:szCs w:val="28"/>
              </w:rPr>
              <w:t>т</w:t>
            </w:r>
            <w:r w:rsidRPr="0036603F">
              <w:rPr>
                <w:rFonts w:ascii="Times New Roman" w:eastAsia="Calibri" w:hAnsi="Times New Roman" w:cs="Times New Roman"/>
                <w:spacing w:val="-1"/>
                <w:sz w:val="28"/>
                <w:szCs w:val="28"/>
              </w:rPr>
              <w:t>а</w:t>
            </w:r>
            <w:r w:rsidRPr="0036603F">
              <w:rPr>
                <w:rFonts w:ascii="Times New Roman" w:eastAsia="Calibri" w:hAnsi="Times New Roman" w:cs="Times New Roman"/>
                <w:sz w:val="28"/>
                <w:szCs w:val="28"/>
              </w:rPr>
              <w:t>рш</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го</w:t>
            </w:r>
            <w:r w:rsidRPr="0036603F">
              <w:rPr>
                <w:rFonts w:ascii="Times New Roman" w:eastAsia="Calibri" w:hAnsi="Times New Roman" w:cs="Times New Roman"/>
                <w:spacing w:val="-1"/>
                <w:sz w:val="28"/>
                <w:szCs w:val="28"/>
              </w:rPr>
              <w:t>)</w:t>
            </w:r>
            <w:r w:rsidRPr="0036603F">
              <w:rPr>
                <w:rFonts w:ascii="Times New Roman" w:eastAsia="Calibri" w:hAnsi="Times New Roman" w:cs="Times New Roman"/>
                <w:sz w:val="28"/>
                <w:szCs w:val="28"/>
              </w:rPr>
              <w:t>, п</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д</w:t>
            </w:r>
            <w:r w:rsidRPr="0036603F">
              <w:rPr>
                <w:rFonts w:ascii="Times New Roman" w:eastAsia="Calibri" w:hAnsi="Times New Roman" w:cs="Times New Roman"/>
                <w:spacing w:val="-1"/>
                <w:sz w:val="28"/>
                <w:szCs w:val="28"/>
              </w:rPr>
              <w:t>а</w:t>
            </w:r>
            <w:r w:rsidRPr="0036603F">
              <w:rPr>
                <w:rFonts w:ascii="Times New Roman" w:eastAsia="Calibri" w:hAnsi="Times New Roman" w:cs="Times New Roman"/>
                <w:sz w:val="28"/>
                <w:szCs w:val="28"/>
              </w:rPr>
              <w:t>гог</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1"/>
                <w:sz w:val="28"/>
                <w:szCs w:val="28"/>
              </w:rPr>
              <w:t>-</w:t>
            </w:r>
            <w:r w:rsidR="00824337" w:rsidRPr="0036603F">
              <w:rPr>
                <w:rFonts w:ascii="Times New Roman" w:eastAsia="Calibri" w:hAnsi="Times New Roman" w:cs="Times New Roman"/>
                <w:spacing w:val="-1"/>
                <w:sz w:val="28"/>
                <w:szCs w:val="28"/>
              </w:rPr>
              <w:t xml:space="preserve"> </w:t>
            </w:r>
            <w:r w:rsidRPr="0036603F">
              <w:rPr>
                <w:rFonts w:ascii="Times New Roman" w:eastAsia="Calibri" w:hAnsi="Times New Roman" w:cs="Times New Roman"/>
                <w:sz w:val="28"/>
                <w:szCs w:val="28"/>
              </w:rPr>
              <w:t>б</w:t>
            </w:r>
            <w:r w:rsidRPr="0036603F">
              <w:rPr>
                <w:rFonts w:ascii="Times New Roman" w:eastAsia="Calibri" w:hAnsi="Times New Roman" w:cs="Times New Roman"/>
                <w:spacing w:val="1"/>
                <w:sz w:val="28"/>
                <w:szCs w:val="28"/>
              </w:rPr>
              <w:t>и</w:t>
            </w:r>
            <w:r w:rsidRPr="0036603F">
              <w:rPr>
                <w:rFonts w:ascii="Times New Roman" w:eastAsia="Calibri" w:hAnsi="Times New Roman" w:cs="Times New Roman"/>
                <w:sz w:val="28"/>
                <w:szCs w:val="28"/>
              </w:rPr>
              <w:t>бл</w:t>
            </w:r>
            <w:r w:rsidRPr="0036603F">
              <w:rPr>
                <w:rFonts w:ascii="Times New Roman" w:eastAsia="Calibri" w:hAnsi="Times New Roman" w:cs="Times New Roman"/>
                <w:spacing w:val="1"/>
                <w:sz w:val="28"/>
                <w:szCs w:val="28"/>
              </w:rPr>
              <w:t>и</w:t>
            </w:r>
            <w:r w:rsidRPr="0036603F">
              <w:rPr>
                <w:rFonts w:ascii="Times New Roman" w:eastAsia="Calibri" w:hAnsi="Times New Roman" w:cs="Times New Roman"/>
                <w:sz w:val="28"/>
                <w:szCs w:val="28"/>
              </w:rPr>
              <w:t>отекарь,</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1"/>
                <w:sz w:val="28"/>
                <w:szCs w:val="28"/>
              </w:rPr>
              <w:t>с</w:t>
            </w:r>
            <w:r w:rsidRPr="0036603F">
              <w:rPr>
                <w:rFonts w:ascii="Times New Roman" w:eastAsia="Calibri" w:hAnsi="Times New Roman" w:cs="Times New Roman"/>
                <w:sz w:val="28"/>
                <w:szCs w:val="28"/>
              </w:rPr>
              <w:t>т</w:t>
            </w:r>
            <w:r w:rsidRPr="0036603F">
              <w:rPr>
                <w:rFonts w:ascii="Times New Roman" w:eastAsia="Calibri" w:hAnsi="Times New Roman" w:cs="Times New Roman"/>
                <w:spacing w:val="-1"/>
                <w:sz w:val="28"/>
                <w:szCs w:val="28"/>
              </w:rPr>
              <w:t>а</w:t>
            </w:r>
            <w:r w:rsidRPr="0036603F">
              <w:rPr>
                <w:rFonts w:ascii="Times New Roman" w:eastAsia="Calibri" w:hAnsi="Times New Roman" w:cs="Times New Roman"/>
                <w:sz w:val="28"/>
                <w:szCs w:val="28"/>
              </w:rPr>
              <w:t>рший во</w:t>
            </w:r>
            <w:r w:rsidRPr="0036603F">
              <w:rPr>
                <w:rFonts w:ascii="Times New Roman" w:eastAsia="Calibri" w:hAnsi="Times New Roman" w:cs="Times New Roman"/>
                <w:spacing w:val="-1"/>
                <w:sz w:val="28"/>
                <w:szCs w:val="28"/>
              </w:rPr>
              <w:t>жа</w:t>
            </w:r>
            <w:r w:rsidRPr="0036603F">
              <w:rPr>
                <w:rFonts w:ascii="Times New Roman" w:eastAsia="Calibri" w:hAnsi="Times New Roman" w:cs="Times New Roman"/>
                <w:sz w:val="28"/>
                <w:szCs w:val="28"/>
              </w:rPr>
              <w:t>т</w:t>
            </w:r>
            <w:r w:rsidRPr="0036603F">
              <w:rPr>
                <w:rFonts w:ascii="Times New Roman" w:eastAsia="Calibri" w:hAnsi="Times New Roman" w:cs="Times New Roman"/>
                <w:spacing w:val="1"/>
                <w:sz w:val="28"/>
                <w:szCs w:val="28"/>
              </w:rPr>
              <w:t>ы</w:t>
            </w:r>
            <w:r w:rsidRPr="0036603F">
              <w:rPr>
                <w:rFonts w:ascii="Times New Roman" w:eastAsia="Calibri" w:hAnsi="Times New Roman" w:cs="Times New Roman"/>
                <w:sz w:val="28"/>
                <w:szCs w:val="28"/>
              </w:rPr>
              <w:t>й, ин</w:t>
            </w:r>
            <w:r w:rsidRPr="0036603F">
              <w:rPr>
                <w:rFonts w:ascii="Times New Roman" w:eastAsia="Calibri" w:hAnsi="Times New Roman" w:cs="Times New Roman"/>
                <w:spacing w:val="-1"/>
                <w:sz w:val="28"/>
                <w:szCs w:val="28"/>
              </w:rPr>
              <w:t>с</w:t>
            </w:r>
            <w:r w:rsidRPr="0036603F">
              <w:rPr>
                <w:rFonts w:ascii="Times New Roman" w:eastAsia="Calibri" w:hAnsi="Times New Roman" w:cs="Times New Roman"/>
                <w:spacing w:val="-2"/>
                <w:sz w:val="28"/>
                <w:szCs w:val="28"/>
              </w:rPr>
              <w:t>т</w:t>
            </w:r>
            <w:r w:rsidRPr="0036603F">
              <w:rPr>
                <w:rFonts w:ascii="Times New Roman" w:eastAsia="Calibri" w:hAnsi="Times New Roman" w:cs="Times New Roman"/>
                <w:spacing w:val="2"/>
                <w:sz w:val="28"/>
                <w:szCs w:val="28"/>
              </w:rPr>
              <w:t>р</w:t>
            </w:r>
            <w:r w:rsidRPr="0036603F">
              <w:rPr>
                <w:rFonts w:ascii="Times New Roman" w:eastAsia="Calibri" w:hAnsi="Times New Roman" w:cs="Times New Roman"/>
                <w:spacing w:val="-5"/>
                <w:sz w:val="28"/>
                <w:szCs w:val="28"/>
              </w:rPr>
              <w:t>у</w:t>
            </w:r>
            <w:r w:rsidRPr="0036603F">
              <w:rPr>
                <w:rFonts w:ascii="Times New Roman" w:eastAsia="Calibri" w:hAnsi="Times New Roman" w:cs="Times New Roman"/>
                <w:sz w:val="28"/>
                <w:szCs w:val="28"/>
              </w:rPr>
              <w:t>ктор по т</w:t>
            </w:r>
            <w:r w:rsidRPr="0036603F">
              <w:rPr>
                <w:rFonts w:ascii="Times New Roman" w:eastAsia="Calibri" w:hAnsi="Times New Roman" w:cs="Times New Roman"/>
                <w:spacing w:val="2"/>
                <w:sz w:val="28"/>
                <w:szCs w:val="28"/>
              </w:rPr>
              <w:t>р</w:t>
            </w:r>
            <w:r w:rsidRPr="0036603F">
              <w:rPr>
                <w:rFonts w:ascii="Times New Roman" w:eastAsia="Calibri" w:hAnsi="Times New Roman" w:cs="Times New Roman"/>
                <w:spacing w:val="-8"/>
                <w:sz w:val="28"/>
                <w:szCs w:val="28"/>
              </w:rPr>
              <w:t>у</w:t>
            </w:r>
            <w:r w:rsidRPr="0036603F">
              <w:rPr>
                <w:rFonts w:ascii="Times New Roman" w:eastAsia="Calibri" w:hAnsi="Times New Roman" w:cs="Times New Roman"/>
                <w:spacing w:val="4"/>
                <w:sz w:val="28"/>
                <w:szCs w:val="28"/>
              </w:rPr>
              <w:t>д</w:t>
            </w:r>
            <w:r w:rsidRPr="0036603F">
              <w:rPr>
                <w:rFonts w:ascii="Times New Roman" w:eastAsia="Calibri" w:hAnsi="Times New Roman" w:cs="Times New Roman"/>
                <w:spacing w:val="-5"/>
                <w:sz w:val="28"/>
                <w:szCs w:val="28"/>
              </w:rPr>
              <w:t>у</w:t>
            </w:r>
            <w:r w:rsidRPr="0036603F">
              <w:rPr>
                <w:rFonts w:ascii="Times New Roman" w:eastAsia="Calibri" w:hAnsi="Times New Roman" w:cs="Times New Roman"/>
                <w:sz w:val="28"/>
                <w:szCs w:val="28"/>
              </w:rPr>
              <w:t>, ин</w:t>
            </w:r>
            <w:r w:rsidRPr="0036603F">
              <w:rPr>
                <w:rFonts w:ascii="Times New Roman" w:eastAsia="Calibri" w:hAnsi="Times New Roman" w:cs="Times New Roman"/>
                <w:spacing w:val="-1"/>
                <w:sz w:val="28"/>
                <w:szCs w:val="28"/>
              </w:rPr>
              <w:t>с</w:t>
            </w:r>
            <w:r w:rsidRPr="0036603F">
              <w:rPr>
                <w:rFonts w:ascii="Times New Roman" w:eastAsia="Calibri" w:hAnsi="Times New Roman" w:cs="Times New Roman"/>
                <w:sz w:val="28"/>
                <w:szCs w:val="28"/>
              </w:rPr>
              <w:t>т</w:t>
            </w:r>
            <w:r w:rsidRPr="0036603F">
              <w:rPr>
                <w:rFonts w:ascii="Times New Roman" w:eastAsia="Calibri" w:hAnsi="Times New Roman" w:cs="Times New Roman"/>
                <w:spacing w:val="2"/>
                <w:sz w:val="28"/>
                <w:szCs w:val="28"/>
              </w:rPr>
              <w:t>р</w:t>
            </w:r>
            <w:r w:rsidRPr="0036603F">
              <w:rPr>
                <w:rFonts w:ascii="Times New Roman" w:eastAsia="Calibri" w:hAnsi="Times New Roman" w:cs="Times New Roman"/>
                <w:spacing w:val="-8"/>
                <w:sz w:val="28"/>
                <w:szCs w:val="28"/>
              </w:rPr>
              <w:t>у</w:t>
            </w:r>
            <w:r w:rsidRPr="0036603F">
              <w:rPr>
                <w:rFonts w:ascii="Times New Roman" w:eastAsia="Calibri" w:hAnsi="Times New Roman" w:cs="Times New Roman"/>
                <w:sz w:val="28"/>
                <w:szCs w:val="28"/>
              </w:rPr>
              <w:t>ктор по ф</w:t>
            </w:r>
            <w:r w:rsidRPr="0036603F">
              <w:rPr>
                <w:rFonts w:ascii="Times New Roman" w:eastAsia="Calibri" w:hAnsi="Times New Roman" w:cs="Times New Roman"/>
                <w:spacing w:val="1"/>
                <w:sz w:val="28"/>
                <w:szCs w:val="28"/>
              </w:rPr>
              <w:t>и</w:t>
            </w:r>
            <w:r w:rsidRPr="0036603F">
              <w:rPr>
                <w:rFonts w:ascii="Times New Roman" w:eastAsia="Calibri" w:hAnsi="Times New Roman" w:cs="Times New Roman"/>
                <w:spacing w:val="-2"/>
                <w:sz w:val="28"/>
                <w:szCs w:val="28"/>
              </w:rPr>
              <w:t>з</w:t>
            </w:r>
            <w:r w:rsidRPr="0036603F">
              <w:rPr>
                <w:rFonts w:ascii="Times New Roman" w:eastAsia="Calibri" w:hAnsi="Times New Roman" w:cs="Times New Roman"/>
                <w:sz w:val="28"/>
                <w:szCs w:val="28"/>
              </w:rPr>
              <w:t>и</w:t>
            </w:r>
            <w:r w:rsidRPr="0036603F">
              <w:rPr>
                <w:rFonts w:ascii="Times New Roman" w:eastAsia="Calibri" w:hAnsi="Times New Roman" w:cs="Times New Roman"/>
                <w:spacing w:val="-1"/>
                <w:sz w:val="28"/>
                <w:szCs w:val="28"/>
              </w:rPr>
              <w:t>чес</w:t>
            </w:r>
            <w:r w:rsidRPr="0036603F">
              <w:rPr>
                <w:rFonts w:ascii="Times New Roman" w:eastAsia="Calibri" w:hAnsi="Times New Roman" w:cs="Times New Roman"/>
                <w:sz w:val="28"/>
                <w:szCs w:val="28"/>
              </w:rPr>
              <w:t xml:space="preserve">кой </w:t>
            </w:r>
            <w:r w:rsidRPr="0036603F">
              <w:rPr>
                <w:rFonts w:ascii="Times New Roman" w:eastAsia="Calibri" w:hAnsi="Times New Roman" w:cs="Times New Roman"/>
                <w:spacing w:val="3"/>
                <w:sz w:val="28"/>
                <w:szCs w:val="28"/>
              </w:rPr>
              <w:t>к</w:t>
            </w:r>
            <w:r w:rsidRPr="0036603F">
              <w:rPr>
                <w:rFonts w:ascii="Times New Roman" w:eastAsia="Calibri" w:hAnsi="Times New Roman" w:cs="Times New Roman"/>
                <w:spacing w:val="-8"/>
                <w:sz w:val="28"/>
                <w:szCs w:val="28"/>
              </w:rPr>
              <w:t>у</w:t>
            </w:r>
            <w:r w:rsidRPr="0036603F">
              <w:rPr>
                <w:rFonts w:ascii="Times New Roman" w:eastAsia="Calibri" w:hAnsi="Times New Roman" w:cs="Times New Roman"/>
                <w:sz w:val="28"/>
                <w:szCs w:val="28"/>
              </w:rPr>
              <w:t>ль</w:t>
            </w:r>
            <w:r w:rsidRPr="0036603F">
              <w:rPr>
                <w:rFonts w:ascii="Times New Roman" w:eastAsia="Calibri" w:hAnsi="Times New Roman" w:cs="Times New Roman"/>
                <w:spacing w:val="2"/>
                <w:sz w:val="28"/>
                <w:szCs w:val="28"/>
              </w:rPr>
              <w:t>т</w:t>
            </w:r>
            <w:r w:rsidRPr="0036603F">
              <w:rPr>
                <w:rFonts w:ascii="Times New Roman" w:eastAsia="Calibri" w:hAnsi="Times New Roman" w:cs="Times New Roman"/>
                <w:spacing w:val="-5"/>
                <w:sz w:val="28"/>
                <w:szCs w:val="28"/>
              </w:rPr>
              <w:t>у</w:t>
            </w:r>
            <w:r w:rsidRPr="0036603F">
              <w:rPr>
                <w:rFonts w:ascii="Times New Roman" w:eastAsia="Calibri" w:hAnsi="Times New Roman" w:cs="Times New Roman"/>
                <w:sz w:val="28"/>
                <w:szCs w:val="28"/>
              </w:rPr>
              <w:t>р</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pacing w:val="3"/>
                <w:sz w:val="28"/>
                <w:szCs w:val="28"/>
              </w:rPr>
              <w:t>м</w:t>
            </w:r>
            <w:r w:rsidRPr="0036603F">
              <w:rPr>
                <w:rFonts w:ascii="Times New Roman" w:eastAsia="Calibri" w:hAnsi="Times New Roman" w:cs="Times New Roman"/>
                <w:spacing w:val="-8"/>
                <w:sz w:val="28"/>
                <w:szCs w:val="28"/>
              </w:rPr>
              <w:t>у</w:t>
            </w:r>
            <w:r w:rsidRPr="0036603F">
              <w:rPr>
                <w:rFonts w:ascii="Times New Roman" w:eastAsia="Calibri" w:hAnsi="Times New Roman" w:cs="Times New Roman"/>
                <w:sz w:val="28"/>
                <w:szCs w:val="28"/>
              </w:rPr>
              <w:t>зыкал</w:t>
            </w:r>
            <w:r w:rsidRPr="0036603F">
              <w:rPr>
                <w:rFonts w:ascii="Times New Roman" w:eastAsia="Calibri" w:hAnsi="Times New Roman" w:cs="Times New Roman"/>
                <w:spacing w:val="2"/>
                <w:sz w:val="28"/>
                <w:szCs w:val="28"/>
              </w:rPr>
              <w:t>ь</w:t>
            </w:r>
            <w:r w:rsidRPr="0036603F">
              <w:rPr>
                <w:rFonts w:ascii="Times New Roman" w:eastAsia="Calibri" w:hAnsi="Times New Roman" w:cs="Times New Roman"/>
                <w:sz w:val="28"/>
                <w:szCs w:val="28"/>
              </w:rPr>
              <w:t xml:space="preserve">ный </w:t>
            </w:r>
            <w:r w:rsidRPr="0036603F">
              <w:rPr>
                <w:rFonts w:ascii="Times New Roman" w:eastAsia="Calibri" w:hAnsi="Times New Roman" w:cs="Times New Roman"/>
                <w:spacing w:val="2"/>
                <w:sz w:val="28"/>
                <w:szCs w:val="28"/>
              </w:rPr>
              <w:t>р</w:t>
            </w:r>
            <w:r w:rsidRPr="0036603F">
              <w:rPr>
                <w:rFonts w:ascii="Times New Roman" w:eastAsia="Calibri" w:hAnsi="Times New Roman" w:cs="Times New Roman"/>
                <w:spacing w:val="-8"/>
                <w:sz w:val="28"/>
                <w:szCs w:val="28"/>
              </w:rPr>
              <w:t>у</w:t>
            </w:r>
            <w:r w:rsidRPr="0036603F">
              <w:rPr>
                <w:rFonts w:ascii="Times New Roman" w:eastAsia="Calibri" w:hAnsi="Times New Roman" w:cs="Times New Roman"/>
                <w:sz w:val="28"/>
                <w:szCs w:val="28"/>
              </w:rPr>
              <w:t>ково</w:t>
            </w:r>
            <w:r w:rsidRPr="0036603F">
              <w:rPr>
                <w:rFonts w:ascii="Times New Roman" w:eastAsia="Calibri" w:hAnsi="Times New Roman" w:cs="Times New Roman"/>
                <w:spacing w:val="6"/>
                <w:sz w:val="28"/>
                <w:szCs w:val="28"/>
              </w:rPr>
              <w:t>д</w:t>
            </w:r>
            <w:r w:rsidRPr="0036603F">
              <w:rPr>
                <w:rFonts w:ascii="Times New Roman" w:eastAsia="Calibri" w:hAnsi="Times New Roman" w:cs="Times New Roman"/>
                <w:spacing w:val="1"/>
                <w:sz w:val="28"/>
                <w:szCs w:val="28"/>
              </w:rPr>
              <w:t>и</w:t>
            </w:r>
            <w:r w:rsidRPr="0036603F">
              <w:rPr>
                <w:rFonts w:ascii="Times New Roman" w:eastAsia="Calibri" w:hAnsi="Times New Roman" w:cs="Times New Roman"/>
                <w:sz w:val="28"/>
                <w:szCs w:val="28"/>
              </w:rPr>
              <w:t>т</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 xml:space="preserve">ль, </w:t>
            </w:r>
            <w:r w:rsidRPr="0036603F">
              <w:rPr>
                <w:rFonts w:ascii="Times New Roman" w:eastAsia="Calibri" w:hAnsi="Times New Roman" w:cs="Times New Roman"/>
                <w:spacing w:val="-1"/>
                <w:sz w:val="28"/>
                <w:szCs w:val="28"/>
              </w:rPr>
              <w:t>ме</w:t>
            </w:r>
            <w:r w:rsidRPr="0036603F">
              <w:rPr>
                <w:rFonts w:ascii="Times New Roman" w:eastAsia="Calibri" w:hAnsi="Times New Roman" w:cs="Times New Roman"/>
                <w:sz w:val="28"/>
                <w:szCs w:val="28"/>
              </w:rPr>
              <w:t>тод</w:t>
            </w:r>
            <w:r w:rsidRPr="0036603F">
              <w:rPr>
                <w:rFonts w:ascii="Times New Roman" w:eastAsia="Calibri" w:hAnsi="Times New Roman" w:cs="Times New Roman"/>
                <w:spacing w:val="1"/>
                <w:sz w:val="28"/>
                <w:szCs w:val="28"/>
              </w:rPr>
              <w:t>и</w:t>
            </w:r>
            <w:r w:rsidRPr="0036603F">
              <w:rPr>
                <w:rFonts w:ascii="Times New Roman" w:eastAsia="Calibri" w:hAnsi="Times New Roman" w:cs="Times New Roman"/>
                <w:spacing w:val="-1"/>
                <w:sz w:val="28"/>
                <w:szCs w:val="28"/>
              </w:rPr>
              <w:t>с</w:t>
            </w:r>
            <w:r w:rsidRPr="0036603F">
              <w:rPr>
                <w:rFonts w:ascii="Times New Roman" w:eastAsia="Calibri" w:hAnsi="Times New Roman" w:cs="Times New Roman"/>
                <w:sz w:val="28"/>
                <w:szCs w:val="28"/>
              </w:rPr>
              <w:t>т, ин</w:t>
            </w:r>
            <w:r w:rsidRPr="0036603F">
              <w:rPr>
                <w:rFonts w:ascii="Times New Roman" w:eastAsia="Calibri" w:hAnsi="Times New Roman" w:cs="Times New Roman"/>
                <w:spacing w:val="-1"/>
                <w:sz w:val="28"/>
                <w:szCs w:val="28"/>
              </w:rPr>
              <w:t>с</w:t>
            </w:r>
            <w:r w:rsidRPr="0036603F">
              <w:rPr>
                <w:rFonts w:ascii="Times New Roman" w:eastAsia="Calibri" w:hAnsi="Times New Roman" w:cs="Times New Roman"/>
                <w:sz w:val="28"/>
                <w:szCs w:val="28"/>
              </w:rPr>
              <w:t>т</w:t>
            </w:r>
            <w:r w:rsidRPr="0036603F">
              <w:rPr>
                <w:rFonts w:ascii="Times New Roman" w:eastAsia="Calibri" w:hAnsi="Times New Roman" w:cs="Times New Roman"/>
                <w:spacing w:val="2"/>
                <w:sz w:val="28"/>
                <w:szCs w:val="28"/>
              </w:rPr>
              <w:t>р</w:t>
            </w:r>
            <w:r w:rsidRPr="0036603F">
              <w:rPr>
                <w:rFonts w:ascii="Times New Roman" w:eastAsia="Calibri" w:hAnsi="Times New Roman" w:cs="Times New Roman"/>
                <w:spacing w:val="-8"/>
                <w:sz w:val="28"/>
                <w:szCs w:val="28"/>
              </w:rPr>
              <w:t>у</w:t>
            </w:r>
            <w:r w:rsidRPr="0036603F">
              <w:rPr>
                <w:rFonts w:ascii="Times New Roman" w:eastAsia="Calibri" w:hAnsi="Times New Roman" w:cs="Times New Roman"/>
                <w:sz w:val="28"/>
                <w:szCs w:val="28"/>
              </w:rPr>
              <w:t>кто</w:t>
            </w:r>
            <w:r w:rsidRPr="0036603F">
              <w:rPr>
                <w:rFonts w:ascii="Times New Roman" w:eastAsia="Calibri" w:hAnsi="Times New Roman" w:cs="Times New Roman"/>
                <w:spacing w:val="2"/>
                <w:sz w:val="28"/>
                <w:szCs w:val="28"/>
              </w:rPr>
              <w:t>р</w:t>
            </w:r>
            <w:r w:rsidR="00824337" w:rsidRPr="0036603F">
              <w:rPr>
                <w:rFonts w:ascii="Times New Roman" w:eastAsia="Calibri" w:hAnsi="Times New Roman" w:cs="Times New Roman"/>
                <w:spacing w:val="2"/>
                <w:sz w:val="28"/>
                <w:szCs w:val="28"/>
              </w:rPr>
              <w:t xml:space="preserve"> </w:t>
            </w:r>
            <w:r w:rsidRPr="0036603F">
              <w:rPr>
                <w:rFonts w:ascii="Times New Roman" w:eastAsia="Calibri" w:hAnsi="Times New Roman" w:cs="Times New Roman"/>
                <w:spacing w:val="1"/>
                <w:sz w:val="28"/>
                <w:szCs w:val="28"/>
              </w:rPr>
              <w:t>-</w:t>
            </w:r>
            <w:r w:rsidR="00824337" w:rsidRPr="0036603F">
              <w:rPr>
                <w:rFonts w:ascii="Times New Roman" w:eastAsia="Calibri" w:hAnsi="Times New Roman" w:cs="Times New Roman"/>
                <w:spacing w:val="1"/>
                <w:sz w:val="28"/>
                <w:szCs w:val="28"/>
              </w:rPr>
              <w:t xml:space="preserve"> </w:t>
            </w:r>
            <w:r w:rsidRPr="0036603F">
              <w:rPr>
                <w:rFonts w:ascii="Times New Roman" w:eastAsia="Calibri" w:hAnsi="Times New Roman" w:cs="Times New Roman"/>
                <w:spacing w:val="-1"/>
                <w:sz w:val="28"/>
                <w:szCs w:val="28"/>
              </w:rPr>
              <w:t>ме</w:t>
            </w:r>
            <w:r w:rsidRPr="0036603F">
              <w:rPr>
                <w:rFonts w:ascii="Times New Roman" w:eastAsia="Calibri" w:hAnsi="Times New Roman" w:cs="Times New Roman"/>
                <w:sz w:val="28"/>
                <w:szCs w:val="28"/>
              </w:rPr>
              <w:t>тод</w:t>
            </w:r>
            <w:r w:rsidRPr="0036603F">
              <w:rPr>
                <w:rFonts w:ascii="Times New Roman" w:eastAsia="Calibri" w:hAnsi="Times New Roman" w:cs="Times New Roman"/>
                <w:spacing w:val="1"/>
                <w:sz w:val="28"/>
                <w:szCs w:val="28"/>
              </w:rPr>
              <w:t>и</w:t>
            </w:r>
            <w:r w:rsidRPr="0036603F">
              <w:rPr>
                <w:rFonts w:ascii="Times New Roman" w:eastAsia="Calibri" w:hAnsi="Times New Roman" w:cs="Times New Roman"/>
                <w:spacing w:val="-1"/>
                <w:sz w:val="28"/>
                <w:szCs w:val="28"/>
              </w:rPr>
              <w:t>с</w:t>
            </w:r>
            <w:r w:rsidRPr="0036603F">
              <w:rPr>
                <w:rFonts w:ascii="Times New Roman" w:eastAsia="Calibri" w:hAnsi="Times New Roman" w:cs="Times New Roman"/>
                <w:sz w:val="28"/>
                <w:szCs w:val="28"/>
              </w:rPr>
              <w:t xml:space="preserve">т </w:t>
            </w:r>
            <w:r w:rsidRPr="0036603F">
              <w:rPr>
                <w:rFonts w:ascii="Times New Roman" w:eastAsia="Calibri" w:hAnsi="Times New Roman" w:cs="Times New Roman"/>
                <w:spacing w:val="-1"/>
                <w:sz w:val="28"/>
                <w:szCs w:val="28"/>
              </w:rPr>
              <w:t>(</w:t>
            </w:r>
            <w:r w:rsidRPr="0036603F">
              <w:rPr>
                <w:rFonts w:ascii="Times New Roman" w:eastAsia="Calibri" w:hAnsi="Times New Roman" w:cs="Times New Roman"/>
                <w:sz w:val="28"/>
                <w:szCs w:val="28"/>
              </w:rPr>
              <w:t>вклю</w:t>
            </w:r>
            <w:r w:rsidRPr="0036603F">
              <w:rPr>
                <w:rFonts w:ascii="Times New Roman" w:eastAsia="Calibri" w:hAnsi="Times New Roman" w:cs="Times New Roman"/>
                <w:spacing w:val="-1"/>
                <w:sz w:val="28"/>
                <w:szCs w:val="28"/>
              </w:rPr>
              <w:t>ча</w:t>
            </w:r>
            <w:r w:rsidRPr="0036603F">
              <w:rPr>
                <w:rFonts w:ascii="Times New Roman" w:eastAsia="Calibri" w:hAnsi="Times New Roman" w:cs="Times New Roman"/>
                <w:sz w:val="28"/>
                <w:szCs w:val="28"/>
              </w:rPr>
              <w:t xml:space="preserve">я </w:t>
            </w:r>
            <w:r w:rsidRPr="0036603F">
              <w:rPr>
                <w:rFonts w:ascii="Times New Roman" w:eastAsia="Calibri" w:hAnsi="Times New Roman" w:cs="Times New Roman"/>
                <w:spacing w:val="-1"/>
                <w:sz w:val="28"/>
                <w:szCs w:val="28"/>
              </w:rPr>
              <w:t>с</w:t>
            </w:r>
            <w:r w:rsidRPr="0036603F">
              <w:rPr>
                <w:rFonts w:ascii="Times New Roman" w:eastAsia="Calibri" w:hAnsi="Times New Roman" w:cs="Times New Roman"/>
                <w:sz w:val="28"/>
                <w:szCs w:val="28"/>
              </w:rPr>
              <w:t>т</w:t>
            </w:r>
            <w:r w:rsidRPr="0036603F">
              <w:rPr>
                <w:rFonts w:ascii="Times New Roman" w:eastAsia="Calibri" w:hAnsi="Times New Roman" w:cs="Times New Roman"/>
                <w:spacing w:val="-1"/>
                <w:sz w:val="28"/>
                <w:szCs w:val="28"/>
              </w:rPr>
              <w:t>а</w:t>
            </w:r>
            <w:r w:rsidRPr="0036603F">
              <w:rPr>
                <w:rFonts w:ascii="Times New Roman" w:eastAsia="Calibri" w:hAnsi="Times New Roman" w:cs="Times New Roman"/>
                <w:spacing w:val="2"/>
                <w:sz w:val="28"/>
                <w:szCs w:val="28"/>
              </w:rPr>
              <w:t>рш</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го)</w:t>
            </w:r>
          </w:p>
        </w:tc>
        <w:tc>
          <w:tcPr>
            <w:tcW w:w="2126" w:type="dxa"/>
            <w:tcBorders>
              <w:top w:val="single" w:sz="4" w:space="0" w:color="000000"/>
              <w:left w:val="single" w:sz="4" w:space="0" w:color="000000"/>
              <w:bottom w:val="single" w:sz="4" w:space="0" w:color="000000"/>
              <w:right w:val="single" w:sz="4" w:space="0" w:color="000000"/>
            </w:tcBorders>
          </w:tcPr>
          <w:p w:rsidR="005D6716" w:rsidRPr="0036603F" w:rsidRDefault="005D6716" w:rsidP="00630432">
            <w:pPr>
              <w:kinsoku w:val="0"/>
              <w:overflowPunct w:val="0"/>
              <w:autoSpaceDE w:val="0"/>
              <w:autoSpaceDN w:val="0"/>
              <w:adjustRightInd w:val="0"/>
              <w:spacing w:after="0"/>
              <w:rPr>
                <w:rFonts w:ascii="Times New Roman" w:eastAsia="Calibri" w:hAnsi="Times New Roman" w:cs="Times New Roman"/>
                <w:sz w:val="28"/>
                <w:szCs w:val="28"/>
              </w:rPr>
            </w:pPr>
          </w:p>
          <w:p w:rsidR="005D6716" w:rsidRPr="0036603F" w:rsidRDefault="005D6716" w:rsidP="00630432">
            <w:pPr>
              <w:kinsoku w:val="0"/>
              <w:overflowPunct w:val="0"/>
              <w:autoSpaceDE w:val="0"/>
              <w:autoSpaceDN w:val="0"/>
              <w:adjustRightInd w:val="0"/>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8110</w:t>
            </w:r>
          </w:p>
        </w:tc>
      </w:tr>
    </w:tbl>
    <w:p w:rsidR="005D6716" w:rsidRPr="0036603F" w:rsidRDefault="005D6716" w:rsidP="00630432">
      <w:pPr>
        <w:spacing w:after="0"/>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Таблица 2 </w:t>
      </w:r>
    </w:p>
    <w:p w:rsidR="005D6716" w:rsidRPr="0036603F" w:rsidRDefault="005D6716" w:rsidP="00630432">
      <w:pPr>
        <w:spacing w:after="0"/>
        <w:jc w:val="center"/>
        <w:rPr>
          <w:rFonts w:ascii="Times New Roman" w:eastAsia="Calibri" w:hAnsi="Times New Roman" w:cs="Times New Roman"/>
          <w:b/>
          <w:sz w:val="28"/>
          <w:szCs w:val="28"/>
        </w:rPr>
      </w:pPr>
      <w:r w:rsidRPr="0036603F">
        <w:rPr>
          <w:rFonts w:ascii="Times New Roman" w:eastAsia="Calibri" w:hAnsi="Times New Roman" w:cs="Times New Roman"/>
          <w:b/>
          <w:sz w:val="28"/>
          <w:szCs w:val="28"/>
        </w:rPr>
        <w:t>Оклады по профессиям рабочих муниципальных учреждений в</w:t>
      </w:r>
    </w:p>
    <w:p w:rsidR="005D6716" w:rsidRPr="0036603F" w:rsidRDefault="005D6716" w:rsidP="00630432">
      <w:pPr>
        <w:spacing w:after="0"/>
        <w:jc w:val="center"/>
        <w:rPr>
          <w:rFonts w:ascii="Times New Roman" w:eastAsia="Calibri" w:hAnsi="Times New Roman" w:cs="Times New Roman"/>
          <w:b/>
          <w:sz w:val="28"/>
          <w:szCs w:val="28"/>
        </w:rPr>
      </w:pPr>
      <w:r w:rsidRPr="0036603F">
        <w:rPr>
          <w:rFonts w:ascii="Times New Roman" w:eastAsia="Calibri" w:hAnsi="Times New Roman" w:cs="Times New Roman"/>
          <w:b/>
          <w:sz w:val="28"/>
          <w:szCs w:val="28"/>
        </w:rPr>
        <w:t>зависимости от разрядов работ</w:t>
      </w:r>
    </w:p>
    <w:p w:rsidR="00824337" w:rsidRPr="0036603F" w:rsidRDefault="00824337" w:rsidP="00630432">
      <w:pPr>
        <w:spacing w:after="0"/>
        <w:jc w:val="center"/>
        <w:rPr>
          <w:rFonts w:ascii="Times New Roman" w:eastAsia="Calibri" w:hAnsi="Times New Roman" w:cs="Times New Roman"/>
          <w:b/>
          <w:sz w:val="28"/>
          <w:szCs w:val="28"/>
        </w:rPr>
      </w:pPr>
    </w:p>
    <w:tbl>
      <w:tblPr>
        <w:tblStyle w:val="12"/>
        <w:tblW w:w="0" w:type="auto"/>
        <w:jc w:val="center"/>
        <w:tblLook w:val="04A0" w:firstRow="1" w:lastRow="0" w:firstColumn="1" w:lastColumn="0" w:noHBand="0" w:noVBand="1"/>
      </w:tblPr>
      <w:tblGrid>
        <w:gridCol w:w="1063"/>
        <w:gridCol w:w="1063"/>
        <w:gridCol w:w="1063"/>
        <w:gridCol w:w="1063"/>
        <w:gridCol w:w="1063"/>
        <w:gridCol w:w="1064"/>
        <w:gridCol w:w="1064"/>
        <w:gridCol w:w="1064"/>
        <w:gridCol w:w="1064"/>
      </w:tblGrid>
      <w:tr w:rsidR="0036603F" w:rsidRPr="0036603F" w:rsidTr="00664B9E">
        <w:trPr>
          <w:trHeight w:val="382"/>
          <w:jc w:val="center"/>
        </w:trPr>
        <w:tc>
          <w:tcPr>
            <w:tcW w:w="1063" w:type="dxa"/>
            <w:vMerge w:val="restart"/>
            <w:tcBorders>
              <w:top w:val="single" w:sz="4" w:space="0" w:color="000000"/>
              <w:left w:val="single" w:sz="4" w:space="0" w:color="000000"/>
              <w:bottom w:val="single" w:sz="4" w:space="0" w:color="000000"/>
              <w:right w:val="single" w:sz="4" w:space="0" w:color="000000"/>
            </w:tcBorders>
          </w:tcPr>
          <w:p w:rsidR="005D6716" w:rsidRPr="0036603F" w:rsidRDefault="005D6716" w:rsidP="00630432">
            <w:pPr>
              <w:spacing w:line="276" w:lineRule="auto"/>
              <w:jc w:val="center"/>
              <w:rPr>
                <w:sz w:val="28"/>
                <w:szCs w:val="28"/>
              </w:rPr>
            </w:pPr>
          </w:p>
        </w:tc>
        <w:tc>
          <w:tcPr>
            <w:tcW w:w="8508" w:type="dxa"/>
            <w:gridSpan w:val="8"/>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Разряды</w:t>
            </w:r>
          </w:p>
        </w:tc>
      </w:tr>
      <w:tr w:rsidR="0036603F" w:rsidRPr="0036603F" w:rsidTr="0082433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6716" w:rsidRPr="0036603F" w:rsidRDefault="005D6716" w:rsidP="00630432">
            <w:pPr>
              <w:spacing w:line="276" w:lineRule="auto"/>
              <w:rPr>
                <w:sz w:val="28"/>
                <w:szCs w:val="28"/>
              </w:rPr>
            </w:pPr>
          </w:p>
        </w:tc>
        <w:tc>
          <w:tcPr>
            <w:tcW w:w="1063"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1</w:t>
            </w:r>
          </w:p>
        </w:tc>
        <w:tc>
          <w:tcPr>
            <w:tcW w:w="1063"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2</w:t>
            </w:r>
          </w:p>
        </w:tc>
        <w:tc>
          <w:tcPr>
            <w:tcW w:w="1063"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3</w:t>
            </w:r>
          </w:p>
        </w:tc>
        <w:tc>
          <w:tcPr>
            <w:tcW w:w="1063"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4</w:t>
            </w:r>
          </w:p>
        </w:tc>
        <w:tc>
          <w:tcPr>
            <w:tcW w:w="1064"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5</w:t>
            </w:r>
          </w:p>
        </w:tc>
        <w:tc>
          <w:tcPr>
            <w:tcW w:w="1064"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6</w:t>
            </w:r>
          </w:p>
        </w:tc>
        <w:tc>
          <w:tcPr>
            <w:tcW w:w="1064"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7</w:t>
            </w:r>
          </w:p>
        </w:tc>
        <w:tc>
          <w:tcPr>
            <w:tcW w:w="1064"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8</w:t>
            </w:r>
          </w:p>
        </w:tc>
      </w:tr>
      <w:tr w:rsidR="0036603F" w:rsidRPr="0036603F" w:rsidTr="00824337">
        <w:trPr>
          <w:jc w:val="center"/>
        </w:trPr>
        <w:tc>
          <w:tcPr>
            <w:tcW w:w="1063"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Оклад, руб.</w:t>
            </w:r>
          </w:p>
        </w:tc>
        <w:tc>
          <w:tcPr>
            <w:tcW w:w="1063"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4271</w:t>
            </w:r>
          </w:p>
        </w:tc>
        <w:tc>
          <w:tcPr>
            <w:tcW w:w="1063"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4290</w:t>
            </w:r>
          </w:p>
        </w:tc>
        <w:tc>
          <w:tcPr>
            <w:tcW w:w="1063"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4345</w:t>
            </w:r>
          </w:p>
        </w:tc>
        <w:tc>
          <w:tcPr>
            <w:tcW w:w="1063"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4443</w:t>
            </w:r>
          </w:p>
        </w:tc>
        <w:tc>
          <w:tcPr>
            <w:tcW w:w="1064"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4644</w:t>
            </w:r>
          </w:p>
        </w:tc>
        <w:tc>
          <w:tcPr>
            <w:tcW w:w="1064"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4843</w:t>
            </w:r>
          </w:p>
        </w:tc>
        <w:tc>
          <w:tcPr>
            <w:tcW w:w="1064"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5106</w:t>
            </w:r>
          </w:p>
        </w:tc>
        <w:tc>
          <w:tcPr>
            <w:tcW w:w="1064"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spacing w:line="276" w:lineRule="auto"/>
              <w:jc w:val="center"/>
              <w:rPr>
                <w:sz w:val="28"/>
                <w:szCs w:val="28"/>
              </w:rPr>
            </w:pPr>
            <w:r w:rsidRPr="0036603F">
              <w:rPr>
                <w:sz w:val="28"/>
                <w:szCs w:val="28"/>
              </w:rPr>
              <w:t>5352</w:t>
            </w:r>
          </w:p>
        </w:tc>
      </w:tr>
    </w:tbl>
    <w:p w:rsidR="00824337" w:rsidRPr="0036603F" w:rsidRDefault="005D6716" w:rsidP="000F00E9">
      <w:pPr>
        <w:spacing w:after="0"/>
        <w:ind w:left="4962" w:firstLine="708"/>
        <w:jc w:val="right"/>
        <w:rPr>
          <w:rFonts w:ascii="Times New Roman" w:eastAsia="Calibri" w:hAnsi="Times New Roman" w:cs="Times New Roman"/>
          <w:b/>
          <w:sz w:val="28"/>
          <w:szCs w:val="28"/>
        </w:rPr>
      </w:pPr>
      <w:r w:rsidRPr="0036603F">
        <w:rPr>
          <w:rFonts w:ascii="Times New Roman" w:eastAsia="Calibri" w:hAnsi="Times New Roman" w:cs="Times New Roman"/>
          <w:b/>
          <w:sz w:val="28"/>
          <w:szCs w:val="28"/>
        </w:rPr>
        <w:t xml:space="preserve">Приложение № 2 </w:t>
      </w:r>
      <w:r w:rsidR="00824337" w:rsidRPr="0036603F">
        <w:rPr>
          <w:rFonts w:ascii="Times New Roman" w:eastAsia="Calibri" w:hAnsi="Times New Roman" w:cs="Times New Roman"/>
          <w:b/>
          <w:sz w:val="28"/>
          <w:szCs w:val="28"/>
        </w:rPr>
        <w:t>к</w:t>
      </w:r>
    </w:p>
    <w:p w:rsidR="005D6716" w:rsidRPr="0036603F" w:rsidRDefault="005D6716" w:rsidP="000F00E9">
      <w:pPr>
        <w:spacing w:after="0"/>
        <w:ind w:left="5954" w:hanging="851"/>
        <w:jc w:val="right"/>
        <w:rPr>
          <w:rFonts w:ascii="Times New Roman" w:eastAsia="Calibri" w:hAnsi="Times New Roman" w:cs="Times New Roman"/>
          <w:b/>
          <w:sz w:val="28"/>
          <w:szCs w:val="28"/>
        </w:rPr>
      </w:pPr>
      <w:r w:rsidRPr="0036603F">
        <w:rPr>
          <w:rFonts w:ascii="Times New Roman" w:eastAsia="Calibri" w:hAnsi="Times New Roman" w:cs="Times New Roman"/>
          <w:b/>
          <w:sz w:val="28"/>
          <w:szCs w:val="28"/>
        </w:rPr>
        <w:t>Положению об оплате</w:t>
      </w:r>
      <w:r w:rsidR="000F00E9" w:rsidRPr="0036603F">
        <w:rPr>
          <w:rFonts w:ascii="Times New Roman" w:eastAsia="Calibri" w:hAnsi="Times New Roman" w:cs="Times New Roman"/>
          <w:b/>
          <w:sz w:val="28"/>
          <w:szCs w:val="28"/>
        </w:rPr>
        <w:t xml:space="preserve"> </w:t>
      </w:r>
      <w:r w:rsidRPr="0036603F">
        <w:rPr>
          <w:rFonts w:ascii="Times New Roman" w:eastAsia="Calibri" w:hAnsi="Times New Roman" w:cs="Times New Roman"/>
          <w:b/>
          <w:sz w:val="28"/>
          <w:szCs w:val="28"/>
        </w:rPr>
        <w:t>труда</w:t>
      </w:r>
    </w:p>
    <w:p w:rsidR="005D6716" w:rsidRPr="0036603F" w:rsidRDefault="005D6716" w:rsidP="00630432">
      <w:pPr>
        <w:kinsoku w:val="0"/>
        <w:overflowPunct w:val="0"/>
        <w:autoSpaceDE w:val="0"/>
        <w:autoSpaceDN w:val="0"/>
        <w:adjustRightInd w:val="0"/>
        <w:spacing w:after="0"/>
        <w:rPr>
          <w:rFonts w:ascii="Times New Roman" w:eastAsia="Calibri" w:hAnsi="Times New Roman" w:cs="Times New Roman"/>
          <w:sz w:val="28"/>
          <w:szCs w:val="28"/>
        </w:rPr>
      </w:pPr>
    </w:p>
    <w:p w:rsidR="005D6716" w:rsidRPr="0036603F" w:rsidRDefault="005D6716" w:rsidP="00630432">
      <w:pPr>
        <w:kinsoku w:val="0"/>
        <w:overflowPunct w:val="0"/>
        <w:autoSpaceDE w:val="0"/>
        <w:autoSpaceDN w:val="0"/>
        <w:adjustRightInd w:val="0"/>
        <w:spacing w:after="0"/>
        <w:jc w:val="center"/>
        <w:rPr>
          <w:rFonts w:ascii="Times New Roman" w:eastAsia="Calibri" w:hAnsi="Times New Roman" w:cs="Times New Roman"/>
          <w:sz w:val="28"/>
          <w:szCs w:val="28"/>
        </w:rPr>
      </w:pPr>
      <w:r w:rsidRPr="0036603F">
        <w:rPr>
          <w:rFonts w:ascii="Times New Roman" w:eastAsia="Calibri" w:hAnsi="Times New Roman" w:cs="Times New Roman"/>
          <w:b/>
          <w:bCs/>
          <w:spacing w:val="-2"/>
          <w:sz w:val="28"/>
          <w:szCs w:val="28"/>
        </w:rPr>
        <w:t>Р</w:t>
      </w:r>
      <w:r w:rsidRPr="0036603F">
        <w:rPr>
          <w:rFonts w:ascii="Times New Roman" w:eastAsia="Calibri" w:hAnsi="Times New Roman" w:cs="Times New Roman"/>
          <w:b/>
          <w:bCs/>
          <w:sz w:val="28"/>
          <w:szCs w:val="28"/>
        </w:rPr>
        <w:t>азмеры</w:t>
      </w:r>
    </w:p>
    <w:p w:rsidR="005D6716" w:rsidRPr="0036603F" w:rsidRDefault="005D6716" w:rsidP="00630432">
      <w:pPr>
        <w:kinsoku w:val="0"/>
        <w:overflowPunct w:val="0"/>
        <w:autoSpaceDE w:val="0"/>
        <w:autoSpaceDN w:val="0"/>
        <w:adjustRightInd w:val="0"/>
        <w:spacing w:after="0"/>
        <w:ind w:right="110"/>
        <w:jc w:val="center"/>
        <w:rPr>
          <w:rFonts w:ascii="Times New Roman" w:eastAsia="Calibri" w:hAnsi="Times New Roman" w:cs="Times New Roman"/>
          <w:sz w:val="28"/>
          <w:szCs w:val="28"/>
        </w:rPr>
      </w:pPr>
      <w:r w:rsidRPr="0036603F">
        <w:rPr>
          <w:rFonts w:ascii="Times New Roman" w:eastAsia="Calibri" w:hAnsi="Times New Roman" w:cs="Times New Roman"/>
          <w:b/>
          <w:bCs/>
          <w:spacing w:val="-1"/>
          <w:sz w:val="28"/>
          <w:szCs w:val="28"/>
        </w:rPr>
        <w:t>п</w:t>
      </w:r>
      <w:r w:rsidRPr="0036603F">
        <w:rPr>
          <w:rFonts w:ascii="Times New Roman" w:eastAsia="Calibri" w:hAnsi="Times New Roman" w:cs="Times New Roman"/>
          <w:b/>
          <w:bCs/>
          <w:sz w:val="28"/>
          <w:szCs w:val="28"/>
        </w:rPr>
        <w:t>ов</w:t>
      </w:r>
      <w:r w:rsidRPr="0036603F">
        <w:rPr>
          <w:rFonts w:ascii="Times New Roman" w:eastAsia="Calibri" w:hAnsi="Times New Roman" w:cs="Times New Roman"/>
          <w:b/>
          <w:bCs/>
          <w:spacing w:val="-2"/>
          <w:sz w:val="28"/>
          <w:szCs w:val="28"/>
        </w:rPr>
        <w:t>ыш</w:t>
      </w:r>
      <w:r w:rsidRPr="0036603F">
        <w:rPr>
          <w:rFonts w:ascii="Times New Roman" w:eastAsia="Calibri" w:hAnsi="Times New Roman" w:cs="Times New Roman"/>
          <w:b/>
          <w:bCs/>
          <w:sz w:val="28"/>
          <w:szCs w:val="28"/>
        </w:rPr>
        <w:t>ен</w:t>
      </w:r>
      <w:r w:rsidRPr="0036603F">
        <w:rPr>
          <w:rFonts w:ascii="Times New Roman" w:eastAsia="Calibri" w:hAnsi="Times New Roman" w:cs="Times New Roman"/>
          <w:b/>
          <w:bCs/>
          <w:spacing w:val="-2"/>
          <w:sz w:val="28"/>
          <w:szCs w:val="28"/>
        </w:rPr>
        <w:t>и</w:t>
      </w:r>
      <w:r w:rsidRPr="0036603F">
        <w:rPr>
          <w:rFonts w:ascii="Times New Roman" w:eastAsia="Calibri" w:hAnsi="Times New Roman" w:cs="Times New Roman"/>
          <w:b/>
          <w:bCs/>
          <w:sz w:val="28"/>
          <w:szCs w:val="28"/>
        </w:rPr>
        <w:t>я до</w:t>
      </w:r>
      <w:r w:rsidRPr="0036603F">
        <w:rPr>
          <w:rFonts w:ascii="Times New Roman" w:eastAsia="Calibri" w:hAnsi="Times New Roman" w:cs="Times New Roman"/>
          <w:b/>
          <w:bCs/>
          <w:spacing w:val="1"/>
          <w:sz w:val="28"/>
          <w:szCs w:val="28"/>
        </w:rPr>
        <w:t>л</w:t>
      </w:r>
      <w:r w:rsidRPr="0036603F">
        <w:rPr>
          <w:rFonts w:ascii="Times New Roman" w:eastAsia="Calibri" w:hAnsi="Times New Roman" w:cs="Times New Roman"/>
          <w:b/>
          <w:bCs/>
          <w:spacing w:val="-2"/>
          <w:sz w:val="28"/>
          <w:szCs w:val="28"/>
        </w:rPr>
        <w:t>ж</w:t>
      </w:r>
      <w:r w:rsidRPr="0036603F">
        <w:rPr>
          <w:rFonts w:ascii="Times New Roman" w:eastAsia="Calibri" w:hAnsi="Times New Roman" w:cs="Times New Roman"/>
          <w:b/>
          <w:bCs/>
          <w:spacing w:val="-1"/>
          <w:sz w:val="28"/>
          <w:szCs w:val="28"/>
        </w:rPr>
        <w:t>н</w:t>
      </w:r>
      <w:r w:rsidRPr="0036603F">
        <w:rPr>
          <w:rFonts w:ascii="Times New Roman" w:eastAsia="Calibri" w:hAnsi="Times New Roman" w:cs="Times New Roman"/>
          <w:b/>
          <w:bCs/>
          <w:sz w:val="28"/>
          <w:szCs w:val="28"/>
        </w:rPr>
        <w:t>о</w:t>
      </w:r>
      <w:r w:rsidRPr="0036603F">
        <w:rPr>
          <w:rFonts w:ascii="Times New Roman" w:eastAsia="Calibri" w:hAnsi="Times New Roman" w:cs="Times New Roman"/>
          <w:b/>
          <w:bCs/>
          <w:spacing w:val="-3"/>
          <w:sz w:val="28"/>
          <w:szCs w:val="28"/>
        </w:rPr>
        <w:t>с</w:t>
      </w:r>
      <w:r w:rsidRPr="0036603F">
        <w:rPr>
          <w:rFonts w:ascii="Times New Roman" w:eastAsia="Calibri" w:hAnsi="Times New Roman" w:cs="Times New Roman"/>
          <w:b/>
          <w:bCs/>
          <w:spacing w:val="1"/>
          <w:sz w:val="28"/>
          <w:szCs w:val="28"/>
        </w:rPr>
        <w:t>т</w:t>
      </w:r>
      <w:r w:rsidRPr="0036603F">
        <w:rPr>
          <w:rFonts w:ascii="Times New Roman" w:eastAsia="Calibri" w:hAnsi="Times New Roman" w:cs="Times New Roman"/>
          <w:b/>
          <w:bCs/>
          <w:spacing w:val="-1"/>
          <w:sz w:val="28"/>
          <w:szCs w:val="28"/>
        </w:rPr>
        <w:t>ны</w:t>
      </w:r>
      <w:r w:rsidRPr="0036603F">
        <w:rPr>
          <w:rFonts w:ascii="Times New Roman" w:eastAsia="Calibri" w:hAnsi="Times New Roman" w:cs="Times New Roman"/>
          <w:b/>
          <w:bCs/>
          <w:sz w:val="28"/>
          <w:szCs w:val="28"/>
        </w:rPr>
        <w:t>х о</w:t>
      </w:r>
      <w:r w:rsidRPr="0036603F">
        <w:rPr>
          <w:rFonts w:ascii="Times New Roman" w:eastAsia="Calibri" w:hAnsi="Times New Roman" w:cs="Times New Roman"/>
          <w:b/>
          <w:bCs/>
          <w:spacing w:val="-3"/>
          <w:sz w:val="28"/>
          <w:szCs w:val="28"/>
        </w:rPr>
        <w:t>к</w:t>
      </w:r>
      <w:r w:rsidRPr="0036603F">
        <w:rPr>
          <w:rFonts w:ascii="Times New Roman" w:eastAsia="Calibri" w:hAnsi="Times New Roman" w:cs="Times New Roman"/>
          <w:b/>
          <w:bCs/>
          <w:sz w:val="28"/>
          <w:szCs w:val="28"/>
        </w:rPr>
        <w:t>ла</w:t>
      </w:r>
      <w:r w:rsidRPr="0036603F">
        <w:rPr>
          <w:rFonts w:ascii="Times New Roman" w:eastAsia="Calibri" w:hAnsi="Times New Roman" w:cs="Times New Roman"/>
          <w:b/>
          <w:bCs/>
          <w:spacing w:val="-3"/>
          <w:sz w:val="28"/>
          <w:szCs w:val="28"/>
        </w:rPr>
        <w:t>д</w:t>
      </w:r>
      <w:r w:rsidRPr="0036603F">
        <w:rPr>
          <w:rFonts w:ascii="Times New Roman" w:eastAsia="Calibri" w:hAnsi="Times New Roman" w:cs="Times New Roman"/>
          <w:b/>
          <w:bCs/>
          <w:sz w:val="28"/>
          <w:szCs w:val="28"/>
        </w:rPr>
        <w:t>ов</w:t>
      </w:r>
      <w:r w:rsidR="00824337" w:rsidRPr="0036603F">
        <w:rPr>
          <w:rFonts w:ascii="Times New Roman" w:eastAsia="Calibri" w:hAnsi="Times New Roman" w:cs="Times New Roman"/>
          <w:b/>
          <w:bCs/>
          <w:sz w:val="28"/>
          <w:szCs w:val="28"/>
        </w:rPr>
        <w:t xml:space="preserve"> </w:t>
      </w:r>
      <w:r w:rsidRPr="0036603F">
        <w:rPr>
          <w:rFonts w:ascii="Times New Roman" w:eastAsia="Calibri" w:hAnsi="Times New Roman" w:cs="Times New Roman"/>
          <w:b/>
          <w:bCs/>
          <w:spacing w:val="-3"/>
          <w:sz w:val="28"/>
          <w:szCs w:val="28"/>
        </w:rPr>
        <w:t>(</w:t>
      </w:r>
      <w:r w:rsidRPr="0036603F">
        <w:rPr>
          <w:rFonts w:ascii="Times New Roman" w:eastAsia="Calibri" w:hAnsi="Times New Roman" w:cs="Times New Roman"/>
          <w:b/>
          <w:bCs/>
          <w:spacing w:val="-2"/>
          <w:sz w:val="28"/>
          <w:szCs w:val="28"/>
        </w:rPr>
        <w:t>о</w:t>
      </w:r>
      <w:r w:rsidRPr="0036603F">
        <w:rPr>
          <w:rFonts w:ascii="Times New Roman" w:eastAsia="Calibri" w:hAnsi="Times New Roman" w:cs="Times New Roman"/>
          <w:b/>
          <w:bCs/>
          <w:spacing w:val="-1"/>
          <w:sz w:val="28"/>
          <w:szCs w:val="28"/>
        </w:rPr>
        <w:t>к</w:t>
      </w:r>
      <w:r w:rsidRPr="0036603F">
        <w:rPr>
          <w:rFonts w:ascii="Times New Roman" w:eastAsia="Calibri" w:hAnsi="Times New Roman" w:cs="Times New Roman"/>
          <w:b/>
          <w:bCs/>
          <w:sz w:val="28"/>
          <w:szCs w:val="28"/>
        </w:rPr>
        <w:t>ла</w:t>
      </w:r>
      <w:r w:rsidRPr="0036603F">
        <w:rPr>
          <w:rFonts w:ascii="Times New Roman" w:eastAsia="Calibri" w:hAnsi="Times New Roman" w:cs="Times New Roman"/>
          <w:b/>
          <w:bCs/>
          <w:spacing w:val="-3"/>
          <w:sz w:val="28"/>
          <w:szCs w:val="28"/>
        </w:rPr>
        <w:t>д</w:t>
      </w:r>
      <w:r w:rsidRPr="0036603F">
        <w:rPr>
          <w:rFonts w:ascii="Times New Roman" w:eastAsia="Calibri" w:hAnsi="Times New Roman" w:cs="Times New Roman"/>
          <w:b/>
          <w:bCs/>
          <w:sz w:val="28"/>
          <w:szCs w:val="28"/>
        </w:rPr>
        <w:t>ов, с</w:t>
      </w:r>
      <w:r w:rsidRPr="0036603F">
        <w:rPr>
          <w:rFonts w:ascii="Times New Roman" w:eastAsia="Calibri" w:hAnsi="Times New Roman" w:cs="Times New Roman"/>
          <w:b/>
          <w:bCs/>
          <w:spacing w:val="-2"/>
          <w:sz w:val="28"/>
          <w:szCs w:val="28"/>
        </w:rPr>
        <w:t>т</w:t>
      </w:r>
      <w:r w:rsidRPr="0036603F">
        <w:rPr>
          <w:rFonts w:ascii="Times New Roman" w:eastAsia="Calibri" w:hAnsi="Times New Roman" w:cs="Times New Roman"/>
          <w:b/>
          <w:bCs/>
          <w:sz w:val="28"/>
          <w:szCs w:val="28"/>
        </w:rPr>
        <w:t xml:space="preserve">авок </w:t>
      </w:r>
      <w:r w:rsidRPr="0036603F">
        <w:rPr>
          <w:rFonts w:ascii="Times New Roman" w:eastAsia="Calibri" w:hAnsi="Times New Roman" w:cs="Times New Roman"/>
          <w:b/>
          <w:bCs/>
          <w:spacing w:val="-4"/>
          <w:sz w:val="28"/>
          <w:szCs w:val="28"/>
        </w:rPr>
        <w:t>з</w:t>
      </w:r>
      <w:r w:rsidRPr="0036603F">
        <w:rPr>
          <w:rFonts w:ascii="Times New Roman" w:eastAsia="Calibri" w:hAnsi="Times New Roman" w:cs="Times New Roman"/>
          <w:b/>
          <w:bCs/>
          <w:sz w:val="28"/>
          <w:szCs w:val="28"/>
        </w:rPr>
        <w:t>а</w:t>
      </w:r>
      <w:r w:rsidRPr="0036603F">
        <w:rPr>
          <w:rFonts w:ascii="Times New Roman" w:eastAsia="Calibri" w:hAnsi="Times New Roman" w:cs="Times New Roman"/>
          <w:b/>
          <w:bCs/>
          <w:spacing w:val="-3"/>
          <w:sz w:val="28"/>
          <w:szCs w:val="28"/>
        </w:rPr>
        <w:t>р</w:t>
      </w:r>
      <w:r w:rsidRPr="0036603F">
        <w:rPr>
          <w:rFonts w:ascii="Times New Roman" w:eastAsia="Calibri" w:hAnsi="Times New Roman" w:cs="Times New Roman"/>
          <w:b/>
          <w:bCs/>
          <w:sz w:val="28"/>
          <w:szCs w:val="28"/>
        </w:rPr>
        <w:t>а</w:t>
      </w:r>
      <w:r w:rsidRPr="0036603F">
        <w:rPr>
          <w:rFonts w:ascii="Times New Roman" w:eastAsia="Calibri" w:hAnsi="Times New Roman" w:cs="Times New Roman"/>
          <w:b/>
          <w:bCs/>
          <w:spacing w:val="-2"/>
          <w:sz w:val="28"/>
          <w:szCs w:val="28"/>
        </w:rPr>
        <w:t>бо</w:t>
      </w:r>
      <w:r w:rsidRPr="0036603F">
        <w:rPr>
          <w:rFonts w:ascii="Times New Roman" w:eastAsia="Calibri" w:hAnsi="Times New Roman" w:cs="Times New Roman"/>
          <w:b/>
          <w:bCs/>
          <w:spacing w:val="1"/>
          <w:sz w:val="28"/>
          <w:szCs w:val="28"/>
        </w:rPr>
        <w:t>т</w:t>
      </w:r>
      <w:r w:rsidRPr="0036603F">
        <w:rPr>
          <w:rFonts w:ascii="Times New Roman" w:eastAsia="Calibri" w:hAnsi="Times New Roman" w:cs="Times New Roman"/>
          <w:b/>
          <w:bCs/>
          <w:spacing w:val="-1"/>
          <w:sz w:val="28"/>
          <w:szCs w:val="28"/>
        </w:rPr>
        <w:t>н</w:t>
      </w:r>
      <w:r w:rsidRPr="0036603F">
        <w:rPr>
          <w:rFonts w:ascii="Times New Roman" w:eastAsia="Calibri" w:hAnsi="Times New Roman" w:cs="Times New Roman"/>
          <w:b/>
          <w:bCs/>
          <w:sz w:val="28"/>
          <w:szCs w:val="28"/>
        </w:rPr>
        <w:t xml:space="preserve">ой </w:t>
      </w:r>
      <w:r w:rsidRPr="0036603F">
        <w:rPr>
          <w:rFonts w:ascii="Times New Roman" w:eastAsia="Calibri" w:hAnsi="Times New Roman" w:cs="Times New Roman"/>
          <w:b/>
          <w:bCs/>
          <w:spacing w:val="-2"/>
          <w:sz w:val="28"/>
          <w:szCs w:val="28"/>
        </w:rPr>
        <w:t>пл</w:t>
      </w:r>
      <w:r w:rsidRPr="0036603F">
        <w:rPr>
          <w:rFonts w:ascii="Times New Roman" w:eastAsia="Calibri" w:hAnsi="Times New Roman" w:cs="Times New Roman"/>
          <w:b/>
          <w:bCs/>
          <w:sz w:val="28"/>
          <w:szCs w:val="28"/>
        </w:rPr>
        <w:t>а</w:t>
      </w:r>
      <w:r w:rsidRPr="0036603F">
        <w:rPr>
          <w:rFonts w:ascii="Times New Roman" w:eastAsia="Calibri" w:hAnsi="Times New Roman" w:cs="Times New Roman"/>
          <w:b/>
          <w:bCs/>
          <w:spacing w:val="1"/>
          <w:sz w:val="28"/>
          <w:szCs w:val="28"/>
        </w:rPr>
        <w:t>т</w:t>
      </w:r>
      <w:r w:rsidRPr="0036603F">
        <w:rPr>
          <w:rFonts w:ascii="Times New Roman" w:eastAsia="Calibri" w:hAnsi="Times New Roman" w:cs="Times New Roman"/>
          <w:b/>
          <w:bCs/>
          <w:sz w:val="28"/>
          <w:szCs w:val="28"/>
        </w:rPr>
        <w:t>ы ра</w:t>
      </w:r>
      <w:r w:rsidRPr="0036603F">
        <w:rPr>
          <w:rFonts w:ascii="Times New Roman" w:eastAsia="Calibri" w:hAnsi="Times New Roman" w:cs="Times New Roman"/>
          <w:b/>
          <w:bCs/>
          <w:spacing w:val="-2"/>
          <w:sz w:val="28"/>
          <w:szCs w:val="28"/>
        </w:rPr>
        <w:t>бо</w:t>
      </w:r>
      <w:r w:rsidRPr="0036603F">
        <w:rPr>
          <w:rFonts w:ascii="Times New Roman" w:eastAsia="Calibri" w:hAnsi="Times New Roman" w:cs="Times New Roman"/>
          <w:b/>
          <w:bCs/>
          <w:spacing w:val="1"/>
          <w:sz w:val="28"/>
          <w:szCs w:val="28"/>
        </w:rPr>
        <w:t>т</w:t>
      </w:r>
      <w:r w:rsidRPr="0036603F">
        <w:rPr>
          <w:rFonts w:ascii="Times New Roman" w:eastAsia="Calibri" w:hAnsi="Times New Roman" w:cs="Times New Roman"/>
          <w:b/>
          <w:bCs/>
          <w:spacing w:val="-1"/>
          <w:sz w:val="28"/>
          <w:szCs w:val="28"/>
        </w:rPr>
        <w:t>ник</w:t>
      </w:r>
      <w:r w:rsidRPr="0036603F">
        <w:rPr>
          <w:rFonts w:ascii="Times New Roman" w:eastAsia="Calibri" w:hAnsi="Times New Roman" w:cs="Times New Roman"/>
          <w:b/>
          <w:bCs/>
          <w:sz w:val="28"/>
          <w:szCs w:val="28"/>
        </w:rPr>
        <w:t>ов у</w:t>
      </w:r>
      <w:r w:rsidRPr="0036603F">
        <w:rPr>
          <w:rFonts w:ascii="Times New Roman" w:eastAsia="Calibri" w:hAnsi="Times New Roman" w:cs="Times New Roman"/>
          <w:b/>
          <w:bCs/>
          <w:spacing w:val="-3"/>
          <w:sz w:val="28"/>
          <w:szCs w:val="28"/>
        </w:rPr>
        <w:t>ч</w:t>
      </w:r>
      <w:r w:rsidRPr="0036603F">
        <w:rPr>
          <w:rFonts w:ascii="Times New Roman" w:eastAsia="Calibri" w:hAnsi="Times New Roman" w:cs="Times New Roman"/>
          <w:b/>
          <w:bCs/>
          <w:sz w:val="28"/>
          <w:szCs w:val="28"/>
        </w:rPr>
        <w:t>ре</w:t>
      </w:r>
      <w:r w:rsidRPr="0036603F">
        <w:rPr>
          <w:rFonts w:ascii="Times New Roman" w:eastAsia="Calibri" w:hAnsi="Times New Roman" w:cs="Times New Roman"/>
          <w:b/>
          <w:bCs/>
          <w:spacing w:val="-2"/>
          <w:sz w:val="28"/>
          <w:szCs w:val="28"/>
        </w:rPr>
        <w:t>ж</w:t>
      </w:r>
      <w:r w:rsidRPr="0036603F">
        <w:rPr>
          <w:rFonts w:ascii="Times New Roman" w:eastAsia="Calibri" w:hAnsi="Times New Roman" w:cs="Times New Roman"/>
          <w:b/>
          <w:bCs/>
          <w:sz w:val="28"/>
          <w:szCs w:val="28"/>
        </w:rPr>
        <w:t>де</w:t>
      </w:r>
      <w:r w:rsidRPr="0036603F">
        <w:rPr>
          <w:rFonts w:ascii="Times New Roman" w:eastAsia="Calibri" w:hAnsi="Times New Roman" w:cs="Times New Roman"/>
          <w:b/>
          <w:bCs/>
          <w:spacing w:val="-2"/>
          <w:sz w:val="28"/>
          <w:szCs w:val="28"/>
        </w:rPr>
        <w:t>н</w:t>
      </w:r>
      <w:r w:rsidRPr="0036603F">
        <w:rPr>
          <w:rFonts w:ascii="Times New Roman" w:eastAsia="Calibri" w:hAnsi="Times New Roman" w:cs="Times New Roman"/>
          <w:b/>
          <w:bCs/>
          <w:spacing w:val="-1"/>
          <w:sz w:val="28"/>
          <w:szCs w:val="28"/>
        </w:rPr>
        <w:t>и</w:t>
      </w:r>
      <w:r w:rsidRPr="0036603F">
        <w:rPr>
          <w:rFonts w:ascii="Times New Roman" w:eastAsia="Calibri" w:hAnsi="Times New Roman" w:cs="Times New Roman"/>
          <w:b/>
          <w:bCs/>
          <w:sz w:val="28"/>
          <w:szCs w:val="28"/>
        </w:rPr>
        <w:t>й о</w:t>
      </w:r>
      <w:r w:rsidRPr="0036603F">
        <w:rPr>
          <w:rFonts w:ascii="Times New Roman" w:eastAsia="Calibri" w:hAnsi="Times New Roman" w:cs="Times New Roman"/>
          <w:b/>
          <w:bCs/>
          <w:spacing w:val="1"/>
          <w:sz w:val="28"/>
          <w:szCs w:val="28"/>
        </w:rPr>
        <w:t>б</w:t>
      </w:r>
      <w:r w:rsidRPr="0036603F">
        <w:rPr>
          <w:rFonts w:ascii="Times New Roman" w:eastAsia="Calibri" w:hAnsi="Times New Roman" w:cs="Times New Roman"/>
          <w:b/>
          <w:bCs/>
          <w:sz w:val="28"/>
          <w:szCs w:val="28"/>
        </w:rPr>
        <w:t>р</w:t>
      </w:r>
      <w:r w:rsidRPr="0036603F">
        <w:rPr>
          <w:rFonts w:ascii="Times New Roman" w:eastAsia="Calibri" w:hAnsi="Times New Roman" w:cs="Times New Roman"/>
          <w:b/>
          <w:bCs/>
          <w:spacing w:val="-2"/>
          <w:sz w:val="28"/>
          <w:szCs w:val="28"/>
        </w:rPr>
        <w:t>а</w:t>
      </w:r>
      <w:r w:rsidRPr="0036603F">
        <w:rPr>
          <w:rFonts w:ascii="Times New Roman" w:eastAsia="Calibri" w:hAnsi="Times New Roman" w:cs="Times New Roman"/>
          <w:b/>
          <w:bCs/>
          <w:sz w:val="28"/>
          <w:szCs w:val="28"/>
        </w:rPr>
        <w:t>з</w:t>
      </w:r>
      <w:r w:rsidRPr="0036603F">
        <w:rPr>
          <w:rFonts w:ascii="Times New Roman" w:eastAsia="Calibri" w:hAnsi="Times New Roman" w:cs="Times New Roman"/>
          <w:b/>
          <w:bCs/>
          <w:spacing w:val="2"/>
          <w:sz w:val="28"/>
          <w:szCs w:val="28"/>
        </w:rPr>
        <w:t>о</w:t>
      </w:r>
      <w:r w:rsidRPr="0036603F">
        <w:rPr>
          <w:rFonts w:ascii="Times New Roman" w:eastAsia="Calibri" w:hAnsi="Times New Roman" w:cs="Times New Roman"/>
          <w:b/>
          <w:bCs/>
          <w:spacing w:val="-3"/>
          <w:sz w:val="28"/>
          <w:szCs w:val="28"/>
        </w:rPr>
        <w:t>в</w:t>
      </w:r>
      <w:r w:rsidRPr="0036603F">
        <w:rPr>
          <w:rFonts w:ascii="Times New Roman" w:eastAsia="Calibri" w:hAnsi="Times New Roman" w:cs="Times New Roman"/>
          <w:b/>
          <w:bCs/>
          <w:sz w:val="28"/>
          <w:szCs w:val="28"/>
        </w:rPr>
        <w:t>а</w:t>
      </w:r>
      <w:r w:rsidRPr="0036603F">
        <w:rPr>
          <w:rFonts w:ascii="Times New Roman" w:eastAsia="Calibri" w:hAnsi="Times New Roman" w:cs="Times New Roman"/>
          <w:b/>
          <w:bCs/>
          <w:spacing w:val="-1"/>
          <w:sz w:val="28"/>
          <w:szCs w:val="28"/>
        </w:rPr>
        <w:t>ни</w:t>
      </w:r>
      <w:r w:rsidRPr="0036603F">
        <w:rPr>
          <w:rFonts w:ascii="Times New Roman" w:eastAsia="Calibri" w:hAnsi="Times New Roman" w:cs="Times New Roman"/>
          <w:b/>
          <w:bCs/>
          <w:sz w:val="28"/>
          <w:szCs w:val="28"/>
        </w:rPr>
        <w:t>я</w:t>
      </w:r>
    </w:p>
    <w:p w:rsidR="005D6716" w:rsidRPr="0036603F" w:rsidRDefault="005D6716" w:rsidP="00630432">
      <w:pPr>
        <w:kinsoku w:val="0"/>
        <w:overflowPunct w:val="0"/>
        <w:autoSpaceDE w:val="0"/>
        <w:autoSpaceDN w:val="0"/>
        <w:adjustRightInd w:val="0"/>
        <w:spacing w:after="0"/>
        <w:jc w:val="center"/>
        <w:rPr>
          <w:rFonts w:ascii="Times New Roman" w:eastAsia="Calibri" w:hAnsi="Times New Roman" w:cs="Times New Roman"/>
          <w:sz w:val="28"/>
          <w:szCs w:val="28"/>
        </w:rPr>
      </w:pPr>
    </w:p>
    <w:p w:rsidR="005D6716" w:rsidRPr="0036603F" w:rsidRDefault="005D6716" w:rsidP="00630432">
      <w:pPr>
        <w:kinsoku w:val="0"/>
        <w:overflowPunct w:val="0"/>
        <w:autoSpaceDE w:val="0"/>
        <w:autoSpaceDN w:val="0"/>
        <w:adjustRightInd w:val="0"/>
        <w:spacing w:after="0"/>
        <w:ind w:left="446"/>
        <w:rPr>
          <w:rFonts w:ascii="Times New Roman" w:eastAsia="Calibri" w:hAnsi="Times New Roman" w:cs="Times New Roman"/>
          <w:sz w:val="28"/>
          <w:szCs w:val="28"/>
        </w:rPr>
      </w:pPr>
      <w:r w:rsidRPr="0036603F">
        <w:rPr>
          <w:rFonts w:ascii="Times New Roman" w:eastAsia="Calibri" w:hAnsi="Times New Roman" w:cs="Times New Roman"/>
          <w:spacing w:val="1"/>
          <w:sz w:val="28"/>
          <w:szCs w:val="28"/>
        </w:rPr>
        <w:t>1</w:t>
      </w:r>
      <w:r w:rsidRPr="0036603F">
        <w:rPr>
          <w:rFonts w:ascii="Times New Roman" w:eastAsia="Calibri" w:hAnsi="Times New Roman" w:cs="Times New Roman"/>
          <w:sz w:val="28"/>
          <w:szCs w:val="28"/>
        </w:rPr>
        <w:t xml:space="preserve">.За </w:t>
      </w:r>
      <w:r w:rsidRPr="0036603F">
        <w:rPr>
          <w:rFonts w:ascii="Times New Roman" w:eastAsia="Calibri" w:hAnsi="Times New Roman" w:cs="Times New Roman"/>
          <w:spacing w:val="-3"/>
          <w:sz w:val="28"/>
          <w:szCs w:val="28"/>
        </w:rPr>
        <w:t>с</w:t>
      </w:r>
      <w:r w:rsidRPr="0036603F">
        <w:rPr>
          <w:rFonts w:ascii="Times New Roman" w:eastAsia="Calibri" w:hAnsi="Times New Roman" w:cs="Times New Roman"/>
          <w:sz w:val="28"/>
          <w:szCs w:val="28"/>
        </w:rPr>
        <w:t>пе</w:t>
      </w:r>
      <w:r w:rsidRPr="0036603F">
        <w:rPr>
          <w:rFonts w:ascii="Times New Roman" w:eastAsia="Calibri" w:hAnsi="Times New Roman" w:cs="Times New Roman"/>
          <w:spacing w:val="-2"/>
          <w:sz w:val="28"/>
          <w:szCs w:val="28"/>
        </w:rPr>
        <w:t>ц</w:t>
      </w:r>
      <w:r w:rsidRPr="0036603F">
        <w:rPr>
          <w:rFonts w:ascii="Times New Roman" w:eastAsia="Calibri" w:hAnsi="Times New Roman" w:cs="Times New Roman"/>
          <w:sz w:val="28"/>
          <w:szCs w:val="28"/>
        </w:rPr>
        <w:t>и</w:t>
      </w:r>
      <w:r w:rsidRPr="0036603F">
        <w:rPr>
          <w:rFonts w:ascii="Times New Roman" w:eastAsia="Calibri" w:hAnsi="Times New Roman" w:cs="Times New Roman"/>
          <w:spacing w:val="-2"/>
          <w:sz w:val="28"/>
          <w:szCs w:val="28"/>
        </w:rPr>
        <w:t>ф</w:t>
      </w:r>
      <w:r w:rsidRPr="0036603F">
        <w:rPr>
          <w:rFonts w:ascii="Times New Roman" w:eastAsia="Calibri" w:hAnsi="Times New Roman" w:cs="Times New Roman"/>
          <w:sz w:val="28"/>
          <w:szCs w:val="28"/>
        </w:rPr>
        <w:t>ику работ</w:t>
      </w:r>
      <w:r w:rsidRPr="0036603F">
        <w:rPr>
          <w:rFonts w:ascii="Times New Roman" w:eastAsia="Calibri" w:hAnsi="Times New Roman" w:cs="Times New Roman"/>
          <w:spacing w:val="-2"/>
          <w:sz w:val="28"/>
          <w:szCs w:val="28"/>
        </w:rPr>
        <w:t>ы</w:t>
      </w:r>
      <w:r w:rsidRPr="0036603F">
        <w:rPr>
          <w:rFonts w:ascii="Times New Roman" w:eastAsia="Calibri" w:hAnsi="Times New Roman" w:cs="Times New Roman"/>
          <w:sz w:val="28"/>
          <w:szCs w:val="28"/>
        </w:rPr>
        <w:t>:</w:t>
      </w:r>
    </w:p>
    <w:p w:rsidR="005D6716" w:rsidRPr="0036603F" w:rsidRDefault="005D6716" w:rsidP="00630432">
      <w:pPr>
        <w:kinsoku w:val="0"/>
        <w:overflowPunct w:val="0"/>
        <w:autoSpaceDE w:val="0"/>
        <w:autoSpaceDN w:val="0"/>
        <w:adjustRightInd w:val="0"/>
        <w:spacing w:after="0"/>
        <w:rPr>
          <w:rFonts w:ascii="Times New Roman" w:eastAsia="Calibri" w:hAnsi="Times New Roman" w:cs="Times New Roman"/>
          <w:sz w:val="28"/>
          <w:szCs w:val="28"/>
        </w:rPr>
      </w:pPr>
    </w:p>
    <w:tbl>
      <w:tblPr>
        <w:tblW w:w="8685" w:type="dxa"/>
        <w:jc w:val="center"/>
        <w:tblLayout w:type="fixed"/>
        <w:tblCellMar>
          <w:left w:w="0" w:type="dxa"/>
          <w:right w:w="0" w:type="dxa"/>
        </w:tblCellMar>
        <w:tblLook w:val="04A0" w:firstRow="1" w:lastRow="0" w:firstColumn="1" w:lastColumn="0" w:noHBand="0" w:noVBand="1"/>
      </w:tblPr>
      <w:tblGrid>
        <w:gridCol w:w="6470"/>
        <w:gridCol w:w="2215"/>
      </w:tblGrid>
      <w:tr w:rsidR="0036603F" w:rsidRPr="0036603F" w:rsidTr="00824337">
        <w:trPr>
          <w:trHeight w:hRule="exact" w:val="1471"/>
          <w:jc w:val="center"/>
        </w:trPr>
        <w:tc>
          <w:tcPr>
            <w:tcW w:w="6470" w:type="dxa"/>
            <w:tcBorders>
              <w:top w:val="single" w:sz="4" w:space="0" w:color="000000"/>
              <w:left w:val="single" w:sz="4" w:space="0" w:color="000000"/>
              <w:bottom w:val="single" w:sz="4" w:space="0" w:color="000000"/>
              <w:right w:val="single" w:sz="4" w:space="0" w:color="000000"/>
            </w:tcBorders>
          </w:tcPr>
          <w:p w:rsidR="005D6716" w:rsidRPr="0036603F" w:rsidRDefault="005D6716" w:rsidP="00630432">
            <w:pPr>
              <w:autoSpaceDE w:val="0"/>
              <w:autoSpaceDN w:val="0"/>
              <w:adjustRightInd w:val="0"/>
              <w:spacing w:after="0"/>
              <w:rPr>
                <w:rFonts w:ascii="Times New Roman" w:eastAsia="Calibri" w:hAnsi="Times New Roman" w:cs="Times New Roman"/>
                <w:sz w:val="28"/>
                <w:szCs w:val="28"/>
              </w:rPr>
            </w:pPr>
          </w:p>
        </w:tc>
        <w:tc>
          <w:tcPr>
            <w:tcW w:w="2215" w:type="dxa"/>
            <w:tcBorders>
              <w:top w:val="single" w:sz="4" w:space="0" w:color="000000"/>
              <w:left w:val="single" w:sz="4" w:space="0" w:color="000000"/>
              <w:bottom w:val="single" w:sz="4" w:space="0" w:color="000000"/>
              <w:right w:val="single" w:sz="4" w:space="0" w:color="000000"/>
            </w:tcBorders>
          </w:tcPr>
          <w:p w:rsidR="005D6716" w:rsidRPr="0036603F" w:rsidRDefault="005D6716" w:rsidP="00630432">
            <w:pPr>
              <w:kinsoku w:val="0"/>
              <w:overflowPunct w:val="0"/>
              <w:autoSpaceDE w:val="0"/>
              <w:autoSpaceDN w:val="0"/>
              <w:adjustRightInd w:val="0"/>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Р</w:t>
            </w:r>
            <w:r w:rsidRPr="0036603F">
              <w:rPr>
                <w:rFonts w:ascii="Times New Roman" w:eastAsia="Calibri" w:hAnsi="Times New Roman" w:cs="Times New Roman"/>
                <w:spacing w:val="-1"/>
                <w:sz w:val="28"/>
                <w:szCs w:val="28"/>
              </w:rPr>
              <w:t>а</w:t>
            </w:r>
            <w:r w:rsidRPr="0036603F">
              <w:rPr>
                <w:rFonts w:ascii="Times New Roman" w:eastAsia="Calibri" w:hAnsi="Times New Roman" w:cs="Times New Roman"/>
                <w:sz w:val="28"/>
                <w:szCs w:val="28"/>
              </w:rPr>
              <w:t>з</w:t>
            </w:r>
            <w:r w:rsidRPr="0036603F">
              <w:rPr>
                <w:rFonts w:ascii="Times New Roman" w:eastAsia="Calibri" w:hAnsi="Times New Roman" w:cs="Times New Roman"/>
                <w:spacing w:val="-1"/>
                <w:sz w:val="28"/>
                <w:szCs w:val="28"/>
              </w:rPr>
              <w:t>ме</w:t>
            </w:r>
            <w:r w:rsidRPr="0036603F">
              <w:rPr>
                <w:rFonts w:ascii="Times New Roman" w:eastAsia="Calibri" w:hAnsi="Times New Roman" w:cs="Times New Roman"/>
                <w:sz w:val="28"/>
                <w:szCs w:val="28"/>
              </w:rPr>
              <w:t>р опл</w:t>
            </w:r>
            <w:r w:rsidRPr="0036603F">
              <w:rPr>
                <w:rFonts w:ascii="Times New Roman" w:eastAsia="Calibri" w:hAnsi="Times New Roman" w:cs="Times New Roman"/>
                <w:spacing w:val="-1"/>
                <w:sz w:val="28"/>
                <w:szCs w:val="28"/>
              </w:rPr>
              <w:t>а</w:t>
            </w:r>
            <w:r w:rsidRPr="0036603F">
              <w:rPr>
                <w:rFonts w:ascii="Times New Roman" w:eastAsia="Calibri" w:hAnsi="Times New Roman" w:cs="Times New Roman"/>
                <w:sz w:val="28"/>
                <w:szCs w:val="28"/>
              </w:rPr>
              <w:t>ты в</w:t>
            </w:r>
          </w:p>
          <w:p w:rsidR="005D6716" w:rsidRPr="0036603F" w:rsidRDefault="005D6716" w:rsidP="00630432">
            <w:pPr>
              <w:kinsoku w:val="0"/>
              <w:overflowPunct w:val="0"/>
              <w:autoSpaceDE w:val="0"/>
              <w:autoSpaceDN w:val="0"/>
              <w:adjustRightInd w:val="0"/>
              <w:spacing w:after="0"/>
              <w:ind w:left="241" w:right="244" w:hanging="2"/>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Проц</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нт</w:t>
            </w:r>
            <w:r w:rsidRPr="0036603F">
              <w:rPr>
                <w:rFonts w:ascii="Times New Roman" w:eastAsia="Calibri" w:hAnsi="Times New Roman" w:cs="Times New Roman"/>
                <w:spacing w:val="-4"/>
                <w:sz w:val="28"/>
                <w:szCs w:val="28"/>
              </w:rPr>
              <w:t>а</w:t>
            </w:r>
            <w:r w:rsidRPr="0036603F">
              <w:rPr>
                <w:rFonts w:ascii="Times New Roman" w:eastAsia="Calibri" w:hAnsi="Times New Roman" w:cs="Times New Roman"/>
                <w:sz w:val="28"/>
                <w:szCs w:val="28"/>
              </w:rPr>
              <w:t>х к долж</w:t>
            </w:r>
            <w:r w:rsidRPr="0036603F">
              <w:rPr>
                <w:rFonts w:ascii="Times New Roman" w:eastAsia="Calibri" w:hAnsi="Times New Roman" w:cs="Times New Roman"/>
                <w:spacing w:val="1"/>
                <w:sz w:val="28"/>
                <w:szCs w:val="28"/>
              </w:rPr>
              <w:t>н</w:t>
            </w:r>
            <w:r w:rsidRPr="0036603F">
              <w:rPr>
                <w:rFonts w:ascii="Times New Roman" w:eastAsia="Calibri" w:hAnsi="Times New Roman" w:cs="Times New Roman"/>
                <w:sz w:val="28"/>
                <w:szCs w:val="28"/>
              </w:rPr>
              <w:t>о</w:t>
            </w:r>
            <w:r w:rsidRPr="0036603F">
              <w:rPr>
                <w:rFonts w:ascii="Times New Roman" w:eastAsia="Calibri" w:hAnsi="Times New Roman" w:cs="Times New Roman"/>
                <w:spacing w:val="-1"/>
                <w:sz w:val="28"/>
                <w:szCs w:val="28"/>
              </w:rPr>
              <w:t>с</w:t>
            </w:r>
            <w:r w:rsidRPr="0036603F">
              <w:rPr>
                <w:rFonts w:ascii="Times New Roman" w:eastAsia="Calibri" w:hAnsi="Times New Roman" w:cs="Times New Roman"/>
                <w:sz w:val="28"/>
                <w:szCs w:val="28"/>
              </w:rPr>
              <w:t>тным окл</w:t>
            </w:r>
            <w:r w:rsidRPr="0036603F">
              <w:rPr>
                <w:rFonts w:ascii="Times New Roman" w:eastAsia="Calibri" w:hAnsi="Times New Roman" w:cs="Times New Roman"/>
                <w:spacing w:val="-1"/>
                <w:sz w:val="28"/>
                <w:szCs w:val="28"/>
              </w:rPr>
              <w:t>а</w:t>
            </w:r>
            <w:r w:rsidRPr="0036603F">
              <w:rPr>
                <w:rFonts w:ascii="Times New Roman" w:eastAsia="Calibri" w:hAnsi="Times New Roman" w:cs="Times New Roman"/>
                <w:sz w:val="28"/>
                <w:szCs w:val="28"/>
              </w:rPr>
              <w:t>д</w:t>
            </w:r>
            <w:r w:rsidRPr="0036603F">
              <w:rPr>
                <w:rFonts w:ascii="Times New Roman" w:eastAsia="Calibri" w:hAnsi="Times New Roman" w:cs="Times New Roman"/>
                <w:spacing w:val="-1"/>
                <w:sz w:val="28"/>
                <w:szCs w:val="28"/>
              </w:rPr>
              <w:t>а</w:t>
            </w:r>
            <w:r w:rsidRPr="0036603F">
              <w:rPr>
                <w:rFonts w:ascii="Times New Roman" w:eastAsia="Calibri" w:hAnsi="Times New Roman" w:cs="Times New Roman"/>
                <w:sz w:val="28"/>
                <w:szCs w:val="28"/>
              </w:rPr>
              <w:t>м (оклад</w:t>
            </w:r>
            <w:r w:rsidRPr="0036603F">
              <w:rPr>
                <w:rFonts w:ascii="Times New Roman" w:eastAsia="Calibri" w:hAnsi="Times New Roman" w:cs="Times New Roman"/>
                <w:spacing w:val="-2"/>
                <w:sz w:val="28"/>
                <w:szCs w:val="28"/>
              </w:rPr>
              <w:t>а</w:t>
            </w:r>
            <w:r w:rsidRPr="0036603F">
              <w:rPr>
                <w:rFonts w:ascii="Times New Roman" w:eastAsia="Calibri" w:hAnsi="Times New Roman" w:cs="Times New Roman"/>
                <w:spacing w:val="-1"/>
                <w:sz w:val="28"/>
                <w:szCs w:val="28"/>
              </w:rPr>
              <w:t>м</w:t>
            </w:r>
            <w:r w:rsidRPr="0036603F">
              <w:rPr>
                <w:rFonts w:ascii="Times New Roman" w:eastAsia="Calibri" w:hAnsi="Times New Roman" w:cs="Times New Roman"/>
                <w:sz w:val="28"/>
                <w:szCs w:val="28"/>
              </w:rPr>
              <w:t>)</w:t>
            </w:r>
          </w:p>
          <w:p w:rsidR="005D6716" w:rsidRPr="0036603F" w:rsidRDefault="005D6716" w:rsidP="00630432">
            <w:pPr>
              <w:kinsoku w:val="0"/>
              <w:overflowPunct w:val="0"/>
              <w:autoSpaceDE w:val="0"/>
              <w:autoSpaceDN w:val="0"/>
              <w:adjustRightInd w:val="0"/>
              <w:spacing w:after="0"/>
              <w:ind w:left="241" w:right="244" w:hanging="2"/>
              <w:jc w:val="center"/>
              <w:rPr>
                <w:rFonts w:ascii="Times New Roman" w:eastAsia="Calibri" w:hAnsi="Times New Roman" w:cs="Times New Roman"/>
                <w:sz w:val="28"/>
                <w:szCs w:val="28"/>
              </w:rPr>
            </w:pPr>
          </w:p>
          <w:p w:rsidR="005D6716" w:rsidRPr="0036603F" w:rsidRDefault="005D6716" w:rsidP="00630432">
            <w:pPr>
              <w:kinsoku w:val="0"/>
              <w:overflowPunct w:val="0"/>
              <w:autoSpaceDE w:val="0"/>
              <w:autoSpaceDN w:val="0"/>
              <w:adjustRightInd w:val="0"/>
              <w:spacing w:after="0"/>
              <w:ind w:left="241" w:right="244" w:hanging="2"/>
              <w:jc w:val="center"/>
              <w:rPr>
                <w:rFonts w:ascii="Times New Roman" w:eastAsia="Calibri" w:hAnsi="Times New Roman" w:cs="Times New Roman"/>
                <w:sz w:val="28"/>
                <w:szCs w:val="28"/>
              </w:rPr>
            </w:pPr>
          </w:p>
        </w:tc>
      </w:tr>
      <w:tr w:rsidR="0036603F" w:rsidRPr="0036603F" w:rsidTr="00824337">
        <w:trPr>
          <w:trHeight w:hRule="exact" w:val="670"/>
          <w:jc w:val="center"/>
        </w:trPr>
        <w:tc>
          <w:tcPr>
            <w:tcW w:w="6470"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kinsoku w:val="0"/>
              <w:overflowPunct w:val="0"/>
              <w:autoSpaceDE w:val="0"/>
              <w:autoSpaceDN w:val="0"/>
              <w:adjustRightInd w:val="0"/>
              <w:spacing w:after="0"/>
              <w:ind w:left="102"/>
              <w:jc w:val="both"/>
              <w:rPr>
                <w:rFonts w:ascii="Times New Roman" w:eastAsia="Calibri" w:hAnsi="Times New Roman" w:cs="Times New Roman"/>
                <w:sz w:val="28"/>
                <w:szCs w:val="28"/>
              </w:rPr>
            </w:pPr>
            <w:r w:rsidRPr="0036603F">
              <w:rPr>
                <w:rFonts w:ascii="Times New Roman" w:eastAsia="Calibri" w:hAnsi="Times New Roman" w:cs="Times New Roman"/>
                <w:spacing w:val="3"/>
                <w:sz w:val="28"/>
                <w:szCs w:val="28"/>
              </w:rPr>
              <w:t>Р</w:t>
            </w:r>
            <w:r w:rsidRPr="0036603F">
              <w:rPr>
                <w:rFonts w:ascii="Times New Roman" w:eastAsia="Calibri" w:hAnsi="Times New Roman" w:cs="Times New Roman"/>
                <w:spacing w:val="-8"/>
                <w:sz w:val="28"/>
                <w:szCs w:val="28"/>
              </w:rPr>
              <w:t>у</w:t>
            </w:r>
            <w:r w:rsidRPr="0036603F">
              <w:rPr>
                <w:rFonts w:ascii="Times New Roman" w:eastAsia="Calibri" w:hAnsi="Times New Roman" w:cs="Times New Roman"/>
                <w:sz w:val="28"/>
                <w:szCs w:val="28"/>
              </w:rPr>
              <w:t>ководит</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 xml:space="preserve">лям, </w:t>
            </w:r>
            <w:r w:rsidRPr="0036603F">
              <w:rPr>
                <w:rFonts w:ascii="Times New Roman" w:eastAsia="Calibri" w:hAnsi="Times New Roman" w:cs="Times New Roman"/>
                <w:spacing w:val="-1"/>
                <w:sz w:val="28"/>
                <w:szCs w:val="28"/>
              </w:rPr>
              <w:t>с</w:t>
            </w:r>
            <w:r w:rsidRPr="0036603F">
              <w:rPr>
                <w:rFonts w:ascii="Times New Roman" w:eastAsia="Calibri" w:hAnsi="Times New Roman" w:cs="Times New Roman"/>
                <w:sz w:val="28"/>
                <w:szCs w:val="28"/>
              </w:rPr>
              <w:t>п</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ци</w:t>
            </w:r>
            <w:r w:rsidRPr="0036603F">
              <w:rPr>
                <w:rFonts w:ascii="Times New Roman" w:eastAsia="Calibri" w:hAnsi="Times New Roman" w:cs="Times New Roman"/>
                <w:spacing w:val="-1"/>
                <w:sz w:val="28"/>
                <w:szCs w:val="28"/>
              </w:rPr>
              <w:t>а</w:t>
            </w:r>
            <w:r w:rsidRPr="0036603F">
              <w:rPr>
                <w:rFonts w:ascii="Times New Roman" w:eastAsia="Calibri" w:hAnsi="Times New Roman" w:cs="Times New Roman"/>
                <w:sz w:val="28"/>
                <w:szCs w:val="28"/>
              </w:rPr>
              <w:t>л</w:t>
            </w:r>
            <w:r w:rsidRPr="0036603F">
              <w:rPr>
                <w:rFonts w:ascii="Times New Roman" w:eastAsia="Calibri" w:hAnsi="Times New Roman" w:cs="Times New Roman"/>
                <w:spacing w:val="1"/>
                <w:sz w:val="28"/>
                <w:szCs w:val="28"/>
              </w:rPr>
              <w:t>и</w:t>
            </w:r>
            <w:r w:rsidRPr="0036603F">
              <w:rPr>
                <w:rFonts w:ascii="Times New Roman" w:eastAsia="Calibri" w:hAnsi="Times New Roman" w:cs="Times New Roman"/>
                <w:spacing w:val="-1"/>
                <w:sz w:val="28"/>
                <w:szCs w:val="28"/>
              </w:rPr>
              <w:t>с</w:t>
            </w:r>
            <w:r w:rsidRPr="0036603F">
              <w:rPr>
                <w:rFonts w:ascii="Times New Roman" w:eastAsia="Calibri" w:hAnsi="Times New Roman" w:cs="Times New Roman"/>
                <w:sz w:val="28"/>
                <w:szCs w:val="28"/>
              </w:rPr>
              <w:t>т</w:t>
            </w:r>
            <w:r w:rsidRPr="0036603F">
              <w:rPr>
                <w:rFonts w:ascii="Times New Roman" w:eastAsia="Calibri" w:hAnsi="Times New Roman" w:cs="Times New Roman"/>
                <w:spacing w:val="-1"/>
                <w:sz w:val="28"/>
                <w:szCs w:val="28"/>
              </w:rPr>
              <w:t>а</w:t>
            </w:r>
            <w:r w:rsidRPr="0036603F">
              <w:rPr>
                <w:rFonts w:ascii="Times New Roman" w:eastAsia="Calibri" w:hAnsi="Times New Roman" w:cs="Times New Roman"/>
                <w:sz w:val="28"/>
                <w:szCs w:val="28"/>
              </w:rPr>
              <w:t>м за</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р</w:t>
            </w:r>
            <w:r w:rsidRPr="0036603F">
              <w:rPr>
                <w:rFonts w:ascii="Times New Roman" w:eastAsia="Calibri" w:hAnsi="Times New Roman" w:cs="Times New Roman"/>
                <w:spacing w:val="-1"/>
                <w:sz w:val="28"/>
                <w:szCs w:val="28"/>
              </w:rPr>
              <w:t>а</w:t>
            </w:r>
            <w:r w:rsidRPr="0036603F">
              <w:rPr>
                <w:rFonts w:ascii="Times New Roman" w:eastAsia="Calibri" w:hAnsi="Times New Roman" w:cs="Times New Roman"/>
                <w:sz w:val="28"/>
                <w:szCs w:val="28"/>
              </w:rPr>
              <w:t>бо</w:t>
            </w:r>
            <w:r w:rsidRPr="0036603F">
              <w:rPr>
                <w:rFonts w:ascii="Times New Roman" w:eastAsia="Calibri" w:hAnsi="Times New Roman" w:cs="Times New Roman"/>
                <w:spacing w:val="3"/>
                <w:sz w:val="28"/>
                <w:szCs w:val="28"/>
              </w:rPr>
              <w:t>т</w:t>
            </w:r>
            <w:r w:rsidRPr="0036603F">
              <w:rPr>
                <w:rFonts w:ascii="Times New Roman" w:eastAsia="Calibri" w:hAnsi="Times New Roman" w:cs="Times New Roman"/>
                <w:sz w:val="28"/>
                <w:szCs w:val="28"/>
              </w:rPr>
              <w:t>у в об</w:t>
            </w:r>
            <w:r w:rsidRPr="0036603F">
              <w:rPr>
                <w:rFonts w:ascii="Times New Roman" w:eastAsia="Calibri" w:hAnsi="Times New Roman" w:cs="Times New Roman"/>
                <w:spacing w:val="1"/>
                <w:sz w:val="28"/>
                <w:szCs w:val="28"/>
              </w:rPr>
              <w:t>ра</w:t>
            </w:r>
            <w:r w:rsidRPr="0036603F">
              <w:rPr>
                <w:rFonts w:ascii="Times New Roman" w:eastAsia="Calibri" w:hAnsi="Times New Roman" w:cs="Times New Roman"/>
                <w:sz w:val="28"/>
                <w:szCs w:val="28"/>
              </w:rPr>
              <w:t>зов</w:t>
            </w:r>
            <w:r w:rsidRPr="0036603F">
              <w:rPr>
                <w:rFonts w:ascii="Times New Roman" w:eastAsia="Calibri" w:hAnsi="Times New Roman" w:cs="Times New Roman"/>
                <w:spacing w:val="-2"/>
                <w:sz w:val="28"/>
                <w:szCs w:val="28"/>
              </w:rPr>
              <w:t>а</w:t>
            </w:r>
            <w:r w:rsidRPr="0036603F">
              <w:rPr>
                <w:rFonts w:ascii="Times New Roman" w:eastAsia="Calibri" w:hAnsi="Times New Roman" w:cs="Times New Roman"/>
                <w:sz w:val="28"/>
                <w:szCs w:val="28"/>
              </w:rPr>
              <w:t>т</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льн</w:t>
            </w:r>
            <w:r w:rsidRPr="0036603F">
              <w:rPr>
                <w:rFonts w:ascii="Times New Roman" w:eastAsia="Calibri" w:hAnsi="Times New Roman" w:cs="Times New Roman"/>
                <w:spacing w:val="-3"/>
                <w:sz w:val="28"/>
                <w:szCs w:val="28"/>
              </w:rPr>
              <w:t>ы</w:t>
            </w:r>
            <w:r w:rsidRPr="0036603F">
              <w:rPr>
                <w:rFonts w:ascii="Times New Roman" w:eastAsia="Calibri" w:hAnsi="Times New Roman" w:cs="Times New Roman"/>
                <w:sz w:val="28"/>
                <w:szCs w:val="28"/>
              </w:rPr>
              <w:t xml:space="preserve">х </w:t>
            </w:r>
            <w:r w:rsidRPr="0036603F">
              <w:rPr>
                <w:rFonts w:ascii="Times New Roman" w:eastAsia="Calibri" w:hAnsi="Times New Roman" w:cs="Times New Roman"/>
                <w:spacing w:val="-5"/>
                <w:sz w:val="28"/>
                <w:szCs w:val="28"/>
              </w:rPr>
              <w:t>у</w:t>
            </w:r>
            <w:r w:rsidRPr="0036603F">
              <w:rPr>
                <w:rFonts w:ascii="Times New Roman" w:eastAsia="Calibri" w:hAnsi="Times New Roman" w:cs="Times New Roman"/>
                <w:spacing w:val="1"/>
                <w:sz w:val="28"/>
                <w:szCs w:val="28"/>
              </w:rPr>
              <w:t>ч</w:t>
            </w:r>
            <w:r w:rsidRPr="0036603F">
              <w:rPr>
                <w:rFonts w:ascii="Times New Roman" w:eastAsia="Calibri" w:hAnsi="Times New Roman" w:cs="Times New Roman"/>
                <w:spacing w:val="2"/>
                <w:sz w:val="28"/>
                <w:szCs w:val="28"/>
              </w:rPr>
              <w:t>р</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жд</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 xml:space="preserve">ниях в </w:t>
            </w:r>
            <w:r w:rsidRPr="0036603F">
              <w:rPr>
                <w:rFonts w:ascii="Times New Roman" w:eastAsia="Calibri" w:hAnsi="Times New Roman" w:cs="Times New Roman"/>
                <w:spacing w:val="-2"/>
                <w:sz w:val="28"/>
                <w:szCs w:val="28"/>
              </w:rPr>
              <w:t>с</w:t>
            </w:r>
            <w:r w:rsidRPr="0036603F">
              <w:rPr>
                <w:rFonts w:ascii="Times New Roman" w:eastAsia="Calibri" w:hAnsi="Times New Roman" w:cs="Times New Roman"/>
                <w:spacing w:val="-1"/>
                <w:sz w:val="28"/>
                <w:szCs w:val="28"/>
              </w:rPr>
              <w:t>е</w:t>
            </w:r>
            <w:r w:rsidRPr="0036603F">
              <w:rPr>
                <w:rFonts w:ascii="Times New Roman" w:eastAsia="Calibri" w:hAnsi="Times New Roman" w:cs="Times New Roman"/>
                <w:sz w:val="28"/>
                <w:szCs w:val="28"/>
              </w:rPr>
              <w:t>ль</w:t>
            </w:r>
            <w:r w:rsidRPr="0036603F">
              <w:rPr>
                <w:rFonts w:ascii="Times New Roman" w:eastAsia="Calibri" w:hAnsi="Times New Roman" w:cs="Times New Roman"/>
                <w:spacing w:val="-1"/>
                <w:sz w:val="28"/>
                <w:szCs w:val="28"/>
              </w:rPr>
              <w:t>с</w:t>
            </w:r>
            <w:r w:rsidRPr="0036603F">
              <w:rPr>
                <w:rFonts w:ascii="Times New Roman" w:eastAsia="Calibri" w:hAnsi="Times New Roman" w:cs="Times New Roman"/>
                <w:sz w:val="28"/>
                <w:szCs w:val="28"/>
              </w:rPr>
              <w:t xml:space="preserve">кой </w:t>
            </w:r>
            <w:r w:rsidRPr="0036603F">
              <w:rPr>
                <w:rFonts w:ascii="Times New Roman" w:eastAsia="Calibri" w:hAnsi="Times New Roman" w:cs="Times New Roman"/>
                <w:spacing w:val="-1"/>
                <w:sz w:val="28"/>
                <w:szCs w:val="28"/>
              </w:rPr>
              <w:t>мес</w:t>
            </w:r>
            <w:r w:rsidRPr="0036603F">
              <w:rPr>
                <w:rFonts w:ascii="Times New Roman" w:eastAsia="Calibri" w:hAnsi="Times New Roman" w:cs="Times New Roman"/>
                <w:sz w:val="28"/>
                <w:szCs w:val="28"/>
              </w:rPr>
              <w:t>тно</w:t>
            </w:r>
            <w:r w:rsidRPr="0036603F">
              <w:rPr>
                <w:rFonts w:ascii="Times New Roman" w:eastAsia="Calibri" w:hAnsi="Times New Roman" w:cs="Times New Roman"/>
                <w:spacing w:val="-1"/>
                <w:sz w:val="28"/>
                <w:szCs w:val="28"/>
              </w:rPr>
              <w:t>с</w:t>
            </w:r>
            <w:r w:rsidRPr="0036603F">
              <w:rPr>
                <w:rFonts w:ascii="Times New Roman" w:eastAsia="Calibri" w:hAnsi="Times New Roman" w:cs="Times New Roman"/>
                <w:sz w:val="28"/>
                <w:szCs w:val="28"/>
              </w:rPr>
              <w:t>ти</w:t>
            </w:r>
          </w:p>
        </w:tc>
        <w:tc>
          <w:tcPr>
            <w:tcW w:w="2215" w:type="dxa"/>
            <w:tcBorders>
              <w:top w:val="single" w:sz="4" w:space="0" w:color="000000"/>
              <w:left w:val="single" w:sz="4" w:space="0" w:color="000000"/>
              <w:bottom w:val="single" w:sz="4" w:space="0" w:color="000000"/>
              <w:right w:val="single" w:sz="4" w:space="0" w:color="000000"/>
            </w:tcBorders>
            <w:hideMark/>
          </w:tcPr>
          <w:p w:rsidR="005D6716" w:rsidRPr="0036603F" w:rsidRDefault="005D6716" w:rsidP="00630432">
            <w:pPr>
              <w:kinsoku w:val="0"/>
              <w:overflowPunct w:val="0"/>
              <w:autoSpaceDE w:val="0"/>
              <w:autoSpaceDN w:val="0"/>
              <w:adjustRightInd w:val="0"/>
              <w:spacing w:after="0"/>
              <w:ind w:right="2"/>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25</w:t>
            </w:r>
          </w:p>
        </w:tc>
      </w:tr>
    </w:tbl>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824337" w:rsidRPr="0036603F" w:rsidRDefault="005D6716" w:rsidP="00630432">
      <w:pPr>
        <w:spacing w:after="0"/>
        <w:ind w:left="5670"/>
        <w:jc w:val="right"/>
        <w:rPr>
          <w:rFonts w:ascii="Times New Roman" w:eastAsia="Calibri" w:hAnsi="Times New Roman" w:cs="Times New Roman"/>
          <w:b/>
          <w:sz w:val="28"/>
          <w:szCs w:val="28"/>
        </w:rPr>
      </w:pPr>
      <w:r w:rsidRPr="0036603F">
        <w:rPr>
          <w:rFonts w:ascii="Times New Roman" w:eastAsia="Calibri" w:hAnsi="Times New Roman" w:cs="Times New Roman"/>
          <w:b/>
          <w:sz w:val="28"/>
          <w:szCs w:val="28"/>
        </w:rPr>
        <w:t xml:space="preserve">Приложение № 3 к </w:t>
      </w:r>
    </w:p>
    <w:p w:rsidR="005D6716" w:rsidRPr="0036603F" w:rsidRDefault="005D6716" w:rsidP="00630432">
      <w:pPr>
        <w:spacing w:after="0"/>
        <w:ind w:left="5670"/>
        <w:jc w:val="right"/>
        <w:rPr>
          <w:rFonts w:ascii="Times New Roman" w:eastAsia="Calibri" w:hAnsi="Times New Roman" w:cs="Times New Roman"/>
          <w:b/>
          <w:sz w:val="28"/>
          <w:szCs w:val="28"/>
        </w:rPr>
      </w:pPr>
      <w:r w:rsidRPr="0036603F">
        <w:rPr>
          <w:rFonts w:ascii="Times New Roman" w:eastAsia="Calibri" w:hAnsi="Times New Roman" w:cs="Times New Roman"/>
          <w:b/>
          <w:sz w:val="28"/>
          <w:szCs w:val="28"/>
        </w:rPr>
        <w:t>Положению об оплате труда</w:t>
      </w:r>
    </w:p>
    <w:p w:rsidR="005D6716" w:rsidRPr="0036603F" w:rsidRDefault="005D6716" w:rsidP="00630432">
      <w:pPr>
        <w:spacing w:after="0"/>
        <w:rPr>
          <w:rFonts w:ascii="Times New Roman" w:eastAsia="Calibri" w:hAnsi="Times New Roman" w:cs="Times New Roman"/>
          <w:b/>
          <w:sz w:val="28"/>
          <w:szCs w:val="28"/>
        </w:rPr>
      </w:pPr>
    </w:p>
    <w:p w:rsidR="005D6716" w:rsidRPr="0036603F" w:rsidRDefault="005D6716" w:rsidP="00630432">
      <w:pPr>
        <w:spacing w:after="0"/>
        <w:jc w:val="center"/>
        <w:rPr>
          <w:rFonts w:ascii="Times New Roman" w:eastAsia="Calibri" w:hAnsi="Times New Roman" w:cs="Times New Roman"/>
          <w:b/>
          <w:sz w:val="28"/>
          <w:szCs w:val="28"/>
        </w:rPr>
      </w:pPr>
      <w:r w:rsidRPr="0036603F">
        <w:rPr>
          <w:rFonts w:ascii="Times New Roman" w:eastAsia="Calibri" w:hAnsi="Times New Roman" w:cs="Times New Roman"/>
          <w:b/>
          <w:sz w:val="28"/>
          <w:szCs w:val="28"/>
        </w:rPr>
        <w:t>Положение по установлению доплат педагогическим работникам</w:t>
      </w:r>
    </w:p>
    <w:p w:rsidR="005D6716" w:rsidRPr="0036603F" w:rsidRDefault="005D6716" w:rsidP="00630432">
      <w:pPr>
        <w:spacing w:after="0"/>
        <w:jc w:val="center"/>
        <w:rPr>
          <w:rFonts w:ascii="Times New Roman" w:eastAsia="Calibri" w:hAnsi="Times New Roman" w:cs="Times New Roman"/>
          <w:b/>
          <w:sz w:val="28"/>
          <w:szCs w:val="28"/>
        </w:rPr>
      </w:pPr>
      <w:r w:rsidRPr="0036603F">
        <w:rPr>
          <w:rFonts w:ascii="Times New Roman" w:eastAsia="Calibri" w:hAnsi="Times New Roman" w:cs="Times New Roman"/>
          <w:b/>
          <w:sz w:val="28"/>
          <w:szCs w:val="28"/>
        </w:rPr>
        <w:t>за неаудиторную занятость</w:t>
      </w:r>
    </w:p>
    <w:p w:rsidR="005D6716" w:rsidRPr="0036603F" w:rsidRDefault="005D6716" w:rsidP="00630432">
      <w:pPr>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1.Настоящее положение регламентирует размер доплаты педагогических работников общеобразовательного учреждения за выполнение неаудиторной занятости.</w:t>
      </w:r>
    </w:p>
    <w:p w:rsidR="005D6716" w:rsidRPr="0036603F" w:rsidRDefault="005D6716" w:rsidP="00630432">
      <w:pPr>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2. В норму рабочего времени педагогических работников, применяемую образовательным учреждением при исчислении заработной платы, а соответственно и в стоимость бюджетной образовательной услуги (руб.ученико-час) входят аудиторная и неаудиторная занятость.</w:t>
      </w:r>
    </w:p>
    <w:p w:rsidR="005D6716" w:rsidRPr="0036603F" w:rsidRDefault="005D6716" w:rsidP="00630432">
      <w:pPr>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3. Доплата педагогическим работникам школы  за неаудиторную занятость (Днз) стимулирует педагогического работника к повышению эффективности воспитательной работы и неаудиторной деятельности по предмету. </w:t>
      </w:r>
    </w:p>
    <w:p w:rsidR="005D6716" w:rsidRPr="0036603F" w:rsidRDefault="005D6716" w:rsidP="00630432">
      <w:pPr>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4. Неаудиторная занятость включает следующие виды работы с обучающимися:</w:t>
      </w:r>
    </w:p>
    <w:p w:rsidR="005D6716" w:rsidRPr="0036603F" w:rsidRDefault="005D6716" w:rsidP="00630432">
      <w:pPr>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а) осуществление функций классного руководителя;</w:t>
      </w:r>
    </w:p>
    <w:p w:rsidR="005D6716" w:rsidRPr="0036603F" w:rsidRDefault="005D6716" w:rsidP="00630432">
      <w:pPr>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б) консультации и дополнительные занятия с обучающимися;</w:t>
      </w:r>
    </w:p>
    <w:p w:rsidR="005D6716" w:rsidRPr="0036603F" w:rsidRDefault="005D6716" w:rsidP="00630432">
      <w:pPr>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в) неаудиторная предметная деятельность: подготовка обучающихся к олимпиадам, конкурсам, конференциям, смотрам и т.д.</w:t>
      </w:r>
    </w:p>
    <w:p w:rsidR="005D6716" w:rsidRPr="0036603F" w:rsidRDefault="005D6716" w:rsidP="00630432">
      <w:pPr>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5. Размер доплаты за неаудиторную занятость рассчитывается по формуле в соответствии с индивидуальным планом-графиком работы педагогического работника:</w:t>
      </w:r>
    </w:p>
    <w:p w:rsidR="005D6716" w:rsidRPr="0036603F" w:rsidRDefault="000F00E9" w:rsidP="00630432">
      <w:pPr>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ab/>
        <w:t xml:space="preserve">         </w:t>
      </w:r>
      <w:r w:rsidR="005D6716" w:rsidRPr="0036603F">
        <w:rPr>
          <w:rFonts w:ascii="Times New Roman" w:eastAsia="Calibri" w:hAnsi="Times New Roman" w:cs="Times New Roman"/>
          <w:sz w:val="28"/>
          <w:szCs w:val="28"/>
        </w:rPr>
        <w:t>6</w:t>
      </w:r>
    </w:p>
    <w:p w:rsidR="005D6716" w:rsidRPr="0036603F" w:rsidRDefault="005D6716" w:rsidP="00630432">
      <w:pPr>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b/>
          <w:sz w:val="28"/>
          <w:szCs w:val="28"/>
        </w:rPr>
        <w:t xml:space="preserve">Днз = ∑ </w:t>
      </w:r>
      <w:r w:rsidRPr="0036603F">
        <w:rPr>
          <w:rFonts w:ascii="Times New Roman" w:eastAsia="Calibri" w:hAnsi="Times New Roman" w:cs="Times New Roman"/>
          <w:b/>
          <w:spacing w:val="-1"/>
          <w:sz w:val="28"/>
          <w:szCs w:val="28"/>
        </w:rPr>
        <w:t>Стп</w:t>
      </w:r>
      <w:r w:rsidRPr="0036603F">
        <w:rPr>
          <w:rFonts w:ascii="Times New Roman" w:eastAsia="Calibri" w:hAnsi="Times New Roman" w:cs="Times New Roman"/>
          <w:b/>
          <w:sz w:val="28"/>
          <w:szCs w:val="28"/>
        </w:rPr>
        <w:t xml:space="preserve"> х Чаз</w:t>
      </w:r>
      <w:r w:rsidRPr="0036603F">
        <w:rPr>
          <w:rFonts w:ascii="Times New Roman" w:eastAsia="Calibri" w:hAnsi="Times New Roman" w:cs="Times New Roman"/>
          <w:b/>
          <w:spacing w:val="-1"/>
          <w:sz w:val="28"/>
          <w:szCs w:val="28"/>
          <w:vertAlign w:val="subscript"/>
          <w:lang w:val="en-US"/>
        </w:rPr>
        <w:t>i</w:t>
      </w:r>
      <w:r w:rsidRPr="0036603F">
        <w:rPr>
          <w:rFonts w:ascii="Times New Roman" w:eastAsia="Calibri" w:hAnsi="Times New Roman" w:cs="Times New Roman"/>
          <w:b/>
          <w:sz w:val="28"/>
          <w:szCs w:val="28"/>
        </w:rPr>
        <w:t>х У</w:t>
      </w:r>
      <w:r w:rsidRPr="0036603F">
        <w:rPr>
          <w:rFonts w:ascii="Times New Roman" w:eastAsia="Calibri" w:hAnsi="Times New Roman" w:cs="Times New Roman"/>
          <w:b/>
          <w:sz w:val="28"/>
          <w:szCs w:val="28"/>
          <w:vertAlign w:val="subscript"/>
          <w:lang w:val="en-US"/>
        </w:rPr>
        <w:t>i</w:t>
      </w:r>
      <w:r w:rsidRPr="0036603F">
        <w:rPr>
          <w:rFonts w:ascii="Times New Roman" w:eastAsia="Calibri" w:hAnsi="Times New Roman" w:cs="Times New Roman"/>
          <w:b/>
          <w:sz w:val="28"/>
          <w:szCs w:val="28"/>
        </w:rPr>
        <w:t xml:space="preserve"> х А х К</w:t>
      </w:r>
      <w:r w:rsidRPr="0036603F">
        <w:rPr>
          <w:rFonts w:ascii="Times New Roman" w:eastAsia="Calibri" w:hAnsi="Times New Roman" w:cs="Times New Roman"/>
          <w:sz w:val="28"/>
          <w:szCs w:val="28"/>
          <w:vertAlign w:val="subscript"/>
          <w:lang w:val="en-US"/>
        </w:rPr>
        <w:t>i</w:t>
      </w:r>
    </w:p>
    <w:p w:rsidR="005D6716" w:rsidRPr="0036603F" w:rsidRDefault="000F00E9" w:rsidP="00630432">
      <w:pPr>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          </w:t>
      </w:r>
      <w:r w:rsidR="005D6716" w:rsidRPr="0036603F">
        <w:rPr>
          <w:rFonts w:ascii="Times New Roman" w:eastAsia="Calibri" w:hAnsi="Times New Roman" w:cs="Times New Roman"/>
          <w:sz w:val="28"/>
          <w:szCs w:val="28"/>
          <w:lang w:val="en-US"/>
        </w:rPr>
        <w:t>i</w:t>
      </w:r>
      <w:r w:rsidR="005D6716" w:rsidRPr="0036603F">
        <w:rPr>
          <w:rFonts w:ascii="Times New Roman" w:eastAsia="Calibri" w:hAnsi="Times New Roman" w:cs="Times New Roman"/>
          <w:sz w:val="28"/>
          <w:szCs w:val="28"/>
        </w:rPr>
        <w:t>=1</w:t>
      </w:r>
    </w:p>
    <w:p w:rsidR="005D6716" w:rsidRPr="0036603F" w:rsidRDefault="005D6716" w:rsidP="00630432">
      <w:pPr>
        <w:shd w:val="clear" w:color="auto" w:fill="FFFFFF"/>
        <w:spacing w:after="0"/>
        <w:ind w:firstLine="539"/>
        <w:jc w:val="both"/>
        <w:rPr>
          <w:rFonts w:ascii="Times New Roman" w:eastAsia="Calibri" w:hAnsi="Times New Roman" w:cs="Times New Roman"/>
          <w:spacing w:val="-1"/>
          <w:sz w:val="28"/>
          <w:szCs w:val="28"/>
        </w:rPr>
      </w:pPr>
      <w:r w:rsidRPr="0036603F">
        <w:rPr>
          <w:rFonts w:ascii="Times New Roman" w:eastAsia="Calibri" w:hAnsi="Times New Roman" w:cs="Times New Roman"/>
          <w:spacing w:val="-1"/>
          <w:sz w:val="28"/>
          <w:szCs w:val="28"/>
        </w:rPr>
        <w:t>Стп - расчетная стоимость ученико-часа (руб./ученико-час);</w:t>
      </w:r>
    </w:p>
    <w:p w:rsidR="005D6716" w:rsidRPr="0036603F" w:rsidRDefault="005D6716" w:rsidP="00630432">
      <w:pPr>
        <w:shd w:val="clear" w:color="auto" w:fill="FFFFFF"/>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Чаз</w:t>
      </w:r>
      <w:r w:rsidRPr="0036603F">
        <w:rPr>
          <w:rFonts w:ascii="Times New Roman" w:eastAsia="Calibri" w:hAnsi="Times New Roman" w:cs="Times New Roman"/>
          <w:sz w:val="28"/>
          <w:szCs w:val="28"/>
          <w:vertAlign w:val="subscript"/>
          <w:lang w:val="en-US"/>
        </w:rPr>
        <w:t>i</w:t>
      </w:r>
      <w:r w:rsidRPr="0036603F">
        <w:rPr>
          <w:rFonts w:ascii="Times New Roman" w:eastAsia="Calibri" w:hAnsi="Times New Roman" w:cs="Times New Roman"/>
          <w:sz w:val="28"/>
          <w:szCs w:val="28"/>
        </w:rPr>
        <w:t xml:space="preserve"> - количество часов в месяц </w:t>
      </w:r>
      <w:r w:rsidRPr="0036603F">
        <w:rPr>
          <w:rFonts w:ascii="Times New Roman" w:eastAsia="Calibri" w:hAnsi="Times New Roman" w:cs="Times New Roman"/>
          <w:spacing w:val="-1"/>
          <w:sz w:val="28"/>
          <w:szCs w:val="28"/>
        </w:rPr>
        <w:t>по каждой составляющей неаудиторной занятости</w:t>
      </w:r>
      <w:r w:rsidRPr="0036603F">
        <w:rPr>
          <w:rFonts w:ascii="Times New Roman" w:eastAsia="Calibri" w:hAnsi="Times New Roman" w:cs="Times New Roman"/>
          <w:spacing w:val="-2"/>
          <w:sz w:val="28"/>
          <w:szCs w:val="28"/>
        </w:rPr>
        <w:t>;</w:t>
      </w:r>
    </w:p>
    <w:p w:rsidR="005D6716" w:rsidRPr="0036603F" w:rsidRDefault="005D6716" w:rsidP="00630432">
      <w:pPr>
        <w:shd w:val="clear" w:color="auto" w:fill="FFFFFF"/>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spacing w:val="-1"/>
          <w:sz w:val="28"/>
          <w:szCs w:val="28"/>
        </w:rPr>
        <w:t>У</w:t>
      </w:r>
      <w:r w:rsidRPr="0036603F">
        <w:rPr>
          <w:rFonts w:ascii="Times New Roman" w:eastAsia="Calibri" w:hAnsi="Times New Roman" w:cs="Times New Roman"/>
          <w:spacing w:val="-1"/>
          <w:sz w:val="28"/>
          <w:szCs w:val="28"/>
          <w:vertAlign w:val="subscript"/>
          <w:lang w:val="en-US"/>
        </w:rPr>
        <w:t>i</w:t>
      </w:r>
      <w:r w:rsidRPr="0036603F">
        <w:rPr>
          <w:rFonts w:ascii="Times New Roman" w:eastAsia="Calibri" w:hAnsi="Times New Roman" w:cs="Times New Roman"/>
          <w:spacing w:val="-1"/>
          <w:sz w:val="28"/>
          <w:szCs w:val="28"/>
        </w:rPr>
        <w:t xml:space="preserve"> - количество обучающихся по каждой составляющей неаудиторной занятости;</w:t>
      </w:r>
    </w:p>
    <w:p w:rsidR="005D6716" w:rsidRPr="0036603F" w:rsidRDefault="005D6716" w:rsidP="00630432">
      <w:pPr>
        <w:shd w:val="clear" w:color="auto" w:fill="FFFFFF"/>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spacing w:val="-2"/>
          <w:sz w:val="28"/>
          <w:szCs w:val="28"/>
        </w:rPr>
        <w:t xml:space="preserve">А – повышающий коэффициент за квалификационную категорию </w:t>
      </w:r>
      <w:r w:rsidRPr="0036603F">
        <w:rPr>
          <w:rFonts w:ascii="Times New Roman" w:eastAsia="Calibri" w:hAnsi="Times New Roman" w:cs="Times New Roman"/>
          <w:sz w:val="28"/>
          <w:szCs w:val="28"/>
        </w:rPr>
        <w:t>педагогического работника</w:t>
      </w:r>
      <w:r w:rsidRPr="0036603F">
        <w:rPr>
          <w:rFonts w:ascii="Times New Roman" w:eastAsia="Calibri" w:hAnsi="Times New Roman" w:cs="Times New Roman"/>
          <w:spacing w:val="-2"/>
          <w:sz w:val="28"/>
          <w:szCs w:val="28"/>
        </w:rPr>
        <w:t>;</w:t>
      </w:r>
    </w:p>
    <w:p w:rsidR="005D6716" w:rsidRPr="0036603F" w:rsidRDefault="005D6716" w:rsidP="00630432">
      <w:pPr>
        <w:shd w:val="clear" w:color="auto" w:fill="FFFFFF"/>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spacing w:val="1"/>
          <w:sz w:val="28"/>
          <w:szCs w:val="28"/>
        </w:rPr>
        <w:t>К</w:t>
      </w:r>
      <w:r w:rsidRPr="0036603F">
        <w:rPr>
          <w:rFonts w:ascii="Times New Roman" w:eastAsia="Calibri" w:hAnsi="Times New Roman" w:cs="Times New Roman"/>
          <w:spacing w:val="1"/>
          <w:sz w:val="28"/>
          <w:szCs w:val="28"/>
          <w:vertAlign w:val="subscript"/>
          <w:lang w:val="en-US"/>
        </w:rPr>
        <w:t>i</w:t>
      </w:r>
      <w:r w:rsidRPr="0036603F">
        <w:rPr>
          <w:rFonts w:ascii="Times New Roman" w:eastAsia="Calibri" w:hAnsi="Times New Roman" w:cs="Times New Roman"/>
          <w:spacing w:val="1"/>
          <w:sz w:val="28"/>
          <w:szCs w:val="28"/>
        </w:rPr>
        <w:t xml:space="preserve"> - коэффициент за каждую составляющую неаудиторной занятости</w:t>
      </w:r>
      <w:r w:rsidRPr="0036603F">
        <w:rPr>
          <w:rFonts w:ascii="Times New Roman" w:eastAsia="Calibri" w:hAnsi="Times New Roman" w:cs="Times New Roman"/>
          <w:spacing w:val="-1"/>
          <w:sz w:val="28"/>
          <w:szCs w:val="28"/>
        </w:rPr>
        <w:t>.</w:t>
      </w:r>
    </w:p>
    <w:p w:rsidR="005D6716" w:rsidRPr="0036603F" w:rsidRDefault="005D6716" w:rsidP="00630432">
      <w:pPr>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6. Индивидуальный план-график работы педагогического работника утверждается руководителем учреждения.</w:t>
      </w:r>
    </w:p>
    <w:p w:rsidR="005D6716" w:rsidRPr="0036603F" w:rsidRDefault="005D6716" w:rsidP="00630432">
      <w:pPr>
        <w:spacing w:after="0"/>
        <w:ind w:firstLine="539"/>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7. Неаудиторная занятость педагогических работников состоит из следующих составляющих:</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6163"/>
        <w:gridCol w:w="1975"/>
      </w:tblGrid>
      <w:tr w:rsidR="0036603F" w:rsidRPr="0036603F" w:rsidTr="000F00E9">
        <w:trPr>
          <w:cantSplit/>
          <w:trHeight w:val="305"/>
          <w:jc w:val="center"/>
        </w:trPr>
        <w:tc>
          <w:tcPr>
            <w:tcW w:w="796"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b/>
                <w:sz w:val="28"/>
                <w:szCs w:val="28"/>
                <w:lang w:val="en-US"/>
              </w:rPr>
            </w:pPr>
            <w:r w:rsidRPr="0036603F">
              <w:rPr>
                <w:rFonts w:ascii="Times New Roman" w:eastAsia="Calibri" w:hAnsi="Times New Roman" w:cs="Times New Roman"/>
                <w:b/>
                <w:sz w:val="28"/>
                <w:szCs w:val="28"/>
              </w:rPr>
              <w:t>№ п/п</w:t>
            </w:r>
          </w:p>
        </w:tc>
        <w:tc>
          <w:tcPr>
            <w:tcW w:w="636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b/>
                <w:sz w:val="28"/>
                <w:szCs w:val="28"/>
              </w:rPr>
            </w:pPr>
            <w:r w:rsidRPr="0036603F">
              <w:rPr>
                <w:rFonts w:ascii="Times New Roman" w:eastAsia="Calibri" w:hAnsi="Times New Roman" w:cs="Times New Roman"/>
                <w:b/>
                <w:sz w:val="28"/>
                <w:szCs w:val="28"/>
              </w:rPr>
              <w:t>Составляющая неаудиторной занятости</w:t>
            </w:r>
          </w:p>
        </w:tc>
        <w:tc>
          <w:tcPr>
            <w:tcW w:w="1769"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b/>
                <w:sz w:val="28"/>
                <w:szCs w:val="28"/>
              </w:rPr>
            </w:pPr>
            <w:r w:rsidRPr="0036603F">
              <w:rPr>
                <w:rFonts w:ascii="Times New Roman" w:eastAsia="Calibri" w:hAnsi="Times New Roman" w:cs="Times New Roman"/>
                <w:b/>
                <w:sz w:val="28"/>
                <w:szCs w:val="28"/>
              </w:rPr>
              <w:t>Коэффициент (К</w:t>
            </w:r>
            <w:r w:rsidRPr="0036603F">
              <w:rPr>
                <w:rFonts w:ascii="Times New Roman" w:eastAsia="Calibri" w:hAnsi="Times New Roman" w:cs="Times New Roman"/>
                <w:b/>
                <w:sz w:val="28"/>
                <w:szCs w:val="28"/>
                <w:vertAlign w:val="subscript"/>
                <w:lang w:val="en-US"/>
              </w:rPr>
              <w:t>i</w:t>
            </w:r>
            <w:r w:rsidRPr="0036603F">
              <w:rPr>
                <w:rFonts w:ascii="Times New Roman" w:eastAsia="Calibri" w:hAnsi="Times New Roman" w:cs="Times New Roman"/>
                <w:b/>
                <w:sz w:val="28"/>
                <w:szCs w:val="28"/>
              </w:rPr>
              <w:t>)</w:t>
            </w:r>
          </w:p>
        </w:tc>
      </w:tr>
      <w:tr w:rsidR="0036603F" w:rsidRPr="0036603F" w:rsidTr="000F00E9">
        <w:trPr>
          <w:cantSplit/>
          <w:trHeight w:val="305"/>
          <w:jc w:val="center"/>
        </w:trPr>
        <w:tc>
          <w:tcPr>
            <w:tcW w:w="796" w:type="dxa"/>
            <w:tcBorders>
              <w:top w:val="single" w:sz="4" w:space="0" w:color="auto"/>
              <w:left w:val="single" w:sz="4" w:space="0" w:color="auto"/>
              <w:bottom w:val="single" w:sz="4" w:space="0" w:color="auto"/>
              <w:right w:val="single" w:sz="4" w:space="0" w:color="auto"/>
            </w:tcBorders>
          </w:tcPr>
          <w:p w:rsidR="005D6716" w:rsidRPr="0036603F" w:rsidRDefault="005D6716" w:rsidP="000F00E9">
            <w:pPr>
              <w:widowControl w:val="0"/>
              <w:numPr>
                <w:ilvl w:val="0"/>
                <w:numId w:val="28"/>
              </w:numPr>
              <w:autoSpaceDE w:val="0"/>
              <w:autoSpaceDN w:val="0"/>
              <w:adjustRightInd w:val="0"/>
              <w:spacing w:after="0"/>
              <w:jc w:val="center"/>
              <w:rPr>
                <w:rFonts w:ascii="Times New Roman" w:eastAsia="Calibri" w:hAnsi="Times New Roman" w:cs="Times New Roman"/>
                <w:sz w:val="28"/>
                <w:szCs w:val="28"/>
              </w:rPr>
            </w:pPr>
          </w:p>
        </w:tc>
        <w:tc>
          <w:tcPr>
            <w:tcW w:w="636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Классное руководство</w:t>
            </w:r>
          </w:p>
        </w:tc>
        <w:tc>
          <w:tcPr>
            <w:tcW w:w="1769"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1,0</w:t>
            </w:r>
          </w:p>
        </w:tc>
      </w:tr>
      <w:tr w:rsidR="0036603F" w:rsidRPr="0036603F" w:rsidTr="000F00E9">
        <w:trPr>
          <w:cantSplit/>
          <w:trHeight w:val="626"/>
          <w:jc w:val="center"/>
        </w:trPr>
        <w:tc>
          <w:tcPr>
            <w:tcW w:w="796" w:type="dxa"/>
            <w:tcBorders>
              <w:top w:val="single" w:sz="4" w:space="0" w:color="auto"/>
              <w:left w:val="single" w:sz="4" w:space="0" w:color="auto"/>
              <w:bottom w:val="single" w:sz="4" w:space="0" w:color="auto"/>
              <w:right w:val="single" w:sz="4" w:space="0" w:color="auto"/>
            </w:tcBorders>
          </w:tcPr>
          <w:p w:rsidR="005D6716" w:rsidRPr="0036603F" w:rsidRDefault="005D6716" w:rsidP="000F00E9">
            <w:pPr>
              <w:widowControl w:val="0"/>
              <w:numPr>
                <w:ilvl w:val="0"/>
                <w:numId w:val="28"/>
              </w:numPr>
              <w:autoSpaceDE w:val="0"/>
              <w:autoSpaceDN w:val="0"/>
              <w:adjustRightInd w:val="0"/>
              <w:spacing w:after="0"/>
              <w:jc w:val="center"/>
              <w:rPr>
                <w:rFonts w:ascii="Times New Roman" w:eastAsia="Calibri" w:hAnsi="Times New Roman" w:cs="Times New Roman"/>
                <w:sz w:val="28"/>
                <w:szCs w:val="28"/>
              </w:rPr>
            </w:pPr>
          </w:p>
        </w:tc>
        <w:tc>
          <w:tcPr>
            <w:tcW w:w="636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Проведение родительских собраний и работа с родителями</w:t>
            </w:r>
          </w:p>
        </w:tc>
        <w:tc>
          <w:tcPr>
            <w:tcW w:w="1769"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1,0</w:t>
            </w:r>
          </w:p>
        </w:tc>
      </w:tr>
      <w:tr w:rsidR="0036603F" w:rsidRPr="0036603F" w:rsidTr="000F00E9">
        <w:trPr>
          <w:cantSplit/>
          <w:trHeight w:val="305"/>
          <w:jc w:val="center"/>
        </w:trPr>
        <w:tc>
          <w:tcPr>
            <w:tcW w:w="796" w:type="dxa"/>
            <w:tcBorders>
              <w:top w:val="single" w:sz="4" w:space="0" w:color="auto"/>
              <w:left w:val="single" w:sz="4" w:space="0" w:color="auto"/>
              <w:bottom w:val="single" w:sz="4" w:space="0" w:color="auto"/>
              <w:right w:val="single" w:sz="4" w:space="0" w:color="auto"/>
            </w:tcBorders>
          </w:tcPr>
          <w:p w:rsidR="005D6716" w:rsidRPr="0036603F" w:rsidRDefault="005D6716" w:rsidP="000F00E9">
            <w:pPr>
              <w:widowControl w:val="0"/>
              <w:numPr>
                <w:ilvl w:val="0"/>
                <w:numId w:val="28"/>
              </w:numPr>
              <w:autoSpaceDE w:val="0"/>
              <w:autoSpaceDN w:val="0"/>
              <w:adjustRightInd w:val="0"/>
              <w:spacing w:after="0"/>
              <w:jc w:val="center"/>
              <w:rPr>
                <w:rFonts w:ascii="Times New Roman" w:eastAsia="Calibri" w:hAnsi="Times New Roman" w:cs="Times New Roman"/>
                <w:sz w:val="28"/>
                <w:szCs w:val="28"/>
              </w:rPr>
            </w:pPr>
          </w:p>
        </w:tc>
        <w:tc>
          <w:tcPr>
            <w:tcW w:w="636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Кружковая работа</w:t>
            </w:r>
          </w:p>
        </w:tc>
        <w:tc>
          <w:tcPr>
            <w:tcW w:w="1769"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1,0</w:t>
            </w:r>
          </w:p>
        </w:tc>
      </w:tr>
      <w:tr w:rsidR="0036603F" w:rsidRPr="0036603F" w:rsidTr="000F00E9">
        <w:trPr>
          <w:cantSplit/>
          <w:trHeight w:val="931"/>
          <w:jc w:val="center"/>
        </w:trPr>
        <w:tc>
          <w:tcPr>
            <w:tcW w:w="796" w:type="dxa"/>
            <w:tcBorders>
              <w:top w:val="single" w:sz="4" w:space="0" w:color="auto"/>
              <w:left w:val="single" w:sz="4" w:space="0" w:color="auto"/>
              <w:bottom w:val="single" w:sz="4" w:space="0" w:color="auto"/>
              <w:right w:val="single" w:sz="4" w:space="0" w:color="auto"/>
            </w:tcBorders>
          </w:tcPr>
          <w:p w:rsidR="005D6716" w:rsidRPr="0036603F" w:rsidRDefault="005D6716" w:rsidP="000F00E9">
            <w:pPr>
              <w:widowControl w:val="0"/>
              <w:numPr>
                <w:ilvl w:val="0"/>
                <w:numId w:val="28"/>
              </w:numPr>
              <w:autoSpaceDE w:val="0"/>
              <w:autoSpaceDN w:val="0"/>
              <w:adjustRightInd w:val="0"/>
              <w:spacing w:after="0"/>
              <w:jc w:val="center"/>
              <w:rPr>
                <w:rFonts w:ascii="Times New Roman" w:eastAsia="Calibri" w:hAnsi="Times New Roman" w:cs="Times New Roman"/>
                <w:sz w:val="28"/>
                <w:szCs w:val="28"/>
              </w:rPr>
            </w:pPr>
          </w:p>
        </w:tc>
        <w:tc>
          <w:tcPr>
            <w:tcW w:w="636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Подготовка призеров муниципальных, региональных, всероссийских олимпиад, конкурсов, соревнований, смотров и т.п.</w:t>
            </w:r>
          </w:p>
        </w:tc>
        <w:tc>
          <w:tcPr>
            <w:tcW w:w="1769"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1,5</w:t>
            </w:r>
          </w:p>
        </w:tc>
      </w:tr>
      <w:tr w:rsidR="0036603F" w:rsidRPr="0036603F" w:rsidTr="000F00E9">
        <w:trPr>
          <w:cantSplit/>
          <w:trHeight w:val="637"/>
          <w:jc w:val="center"/>
        </w:trPr>
        <w:tc>
          <w:tcPr>
            <w:tcW w:w="796" w:type="dxa"/>
            <w:tcBorders>
              <w:top w:val="single" w:sz="4" w:space="0" w:color="auto"/>
              <w:left w:val="single" w:sz="4" w:space="0" w:color="auto"/>
              <w:bottom w:val="single" w:sz="4" w:space="0" w:color="auto"/>
              <w:right w:val="single" w:sz="4" w:space="0" w:color="auto"/>
            </w:tcBorders>
          </w:tcPr>
          <w:p w:rsidR="005D6716" w:rsidRPr="0036603F" w:rsidRDefault="005D6716" w:rsidP="000F00E9">
            <w:pPr>
              <w:widowControl w:val="0"/>
              <w:numPr>
                <w:ilvl w:val="0"/>
                <w:numId w:val="28"/>
              </w:numPr>
              <w:autoSpaceDE w:val="0"/>
              <w:autoSpaceDN w:val="0"/>
              <w:adjustRightInd w:val="0"/>
              <w:spacing w:after="0"/>
              <w:jc w:val="center"/>
              <w:rPr>
                <w:rFonts w:ascii="Times New Roman" w:eastAsia="Calibri" w:hAnsi="Times New Roman" w:cs="Times New Roman"/>
                <w:sz w:val="28"/>
                <w:szCs w:val="28"/>
              </w:rPr>
            </w:pPr>
          </w:p>
        </w:tc>
        <w:tc>
          <w:tcPr>
            <w:tcW w:w="636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Подготовка дидактических материалов и наглядных пособий к урокам</w:t>
            </w:r>
          </w:p>
        </w:tc>
        <w:tc>
          <w:tcPr>
            <w:tcW w:w="1769"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0,03</w:t>
            </w:r>
          </w:p>
        </w:tc>
      </w:tr>
      <w:tr w:rsidR="0036603F" w:rsidRPr="0036603F" w:rsidTr="000F00E9">
        <w:trPr>
          <w:cantSplit/>
          <w:trHeight w:val="685"/>
          <w:jc w:val="center"/>
        </w:trPr>
        <w:tc>
          <w:tcPr>
            <w:tcW w:w="796" w:type="dxa"/>
            <w:tcBorders>
              <w:top w:val="single" w:sz="4" w:space="0" w:color="auto"/>
              <w:left w:val="single" w:sz="4" w:space="0" w:color="auto"/>
              <w:bottom w:val="single" w:sz="4" w:space="0" w:color="auto"/>
              <w:right w:val="single" w:sz="4" w:space="0" w:color="auto"/>
            </w:tcBorders>
          </w:tcPr>
          <w:p w:rsidR="005D6716" w:rsidRPr="0036603F" w:rsidRDefault="005D6716" w:rsidP="000F00E9">
            <w:pPr>
              <w:widowControl w:val="0"/>
              <w:numPr>
                <w:ilvl w:val="0"/>
                <w:numId w:val="28"/>
              </w:numPr>
              <w:autoSpaceDE w:val="0"/>
              <w:autoSpaceDN w:val="0"/>
              <w:adjustRightInd w:val="0"/>
              <w:spacing w:after="0"/>
              <w:jc w:val="center"/>
              <w:rPr>
                <w:rFonts w:ascii="Times New Roman" w:eastAsia="Calibri" w:hAnsi="Times New Roman" w:cs="Times New Roman"/>
                <w:sz w:val="28"/>
                <w:szCs w:val="28"/>
              </w:rPr>
            </w:pPr>
          </w:p>
        </w:tc>
        <w:tc>
          <w:tcPr>
            <w:tcW w:w="636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Подготовка к урокам и другим видам учебных занятий</w:t>
            </w:r>
          </w:p>
        </w:tc>
        <w:tc>
          <w:tcPr>
            <w:tcW w:w="1769"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0,03</w:t>
            </w:r>
          </w:p>
        </w:tc>
      </w:tr>
      <w:tr w:rsidR="005D6716" w:rsidRPr="0036603F" w:rsidTr="000F00E9">
        <w:trPr>
          <w:cantSplit/>
          <w:trHeight w:val="718"/>
          <w:jc w:val="center"/>
        </w:trPr>
        <w:tc>
          <w:tcPr>
            <w:tcW w:w="796" w:type="dxa"/>
            <w:tcBorders>
              <w:top w:val="single" w:sz="4" w:space="0" w:color="auto"/>
              <w:left w:val="single" w:sz="4" w:space="0" w:color="auto"/>
              <w:bottom w:val="single" w:sz="4" w:space="0" w:color="auto"/>
              <w:right w:val="single" w:sz="4" w:space="0" w:color="auto"/>
            </w:tcBorders>
          </w:tcPr>
          <w:p w:rsidR="005D6716" w:rsidRPr="0036603F" w:rsidRDefault="005D6716" w:rsidP="000F00E9">
            <w:pPr>
              <w:widowControl w:val="0"/>
              <w:numPr>
                <w:ilvl w:val="0"/>
                <w:numId w:val="28"/>
              </w:numPr>
              <w:autoSpaceDE w:val="0"/>
              <w:autoSpaceDN w:val="0"/>
              <w:adjustRightInd w:val="0"/>
              <w:spacing w:after="0"/>
              <w:jc w:val="center"/>
              <w:rPr>
                <w:rFonts w:ascii="Times New Roman" w:eastAsia="Calibri" w:hAnsi="Times New Roman" w:cs="Times New Roman"/>
                <w:sz w:val="28"/>
                <w:szCs w:val="28"/>
              </w:rPr>
            </w:pPr>
          </w:p>
        </w:tc>
        <w:tc>
          <w:tcPr>
            <w:tcW w:w="636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Консультации и дополнительные занятия с обучающимися</w:t>
            </w:r>
          </w:p>
        </w:tc>
        <w:tc>
          <w:tcPr>
            <w:tcW w:w="1769" w:type="dxa"/>
            <w:tcBorders>
              <w:top w:val="single" w:sz="4" w:space="0" w:color="auto"/>
              <w:left w:val="single" w:sz="4" w:space="0" w:color="auto"/>
              <w:bottom w:val="single" w:sz="4" w:space="0" w:color="auto"/>
              <w:right w:val="single" w:sz="4" w:space="0" w:color="auto"/>
            </w:tcBorders>
            <w:hideMark/>
          </w:tcPr>
          <w:p w:rsidR="005D6716" w:rsidRPr="0036603F" w:rsidRDefault="005D6716" w:rsidP="000F00E9">
            <w:pPr>
              <w:spacing w:after="0"/>
              <w:jc w:val="center"/>
              <w:rPr>
                <w:rFonts w:ascii="Times New Roman" w:eastAsia="Calibri" w:hAnsi="Times New Roman" w:cs="Times New Roman"/>
                <w:sz w:val="28"/>
                <w:szCs w:val="28"/>
              </w:rPr>
            </w:pPr>
            <w:r w:rsidRPr="0036603F">
              <w:rPr>
                <w:rFonts w:ascii="Times New Roman" w:eastAsia="Calibri" w:hAnsi="Times New Roman" w:cs="Times New Roman"/>
                <w:sz w:val="28"/>
                <w:szCs w:val="28"/>
              </w:rPr>
              <w:t>0,5</w:t>
            </w:r>
          </w:p>
        </w:tc>
      </w:tr>
    </w:tbl>
    <w:p w:rsidR="005D6716" w:rsidRPr="0036603F" w:rsidRDefault="005D6716" w:rsidP="00630432">
      <w:pPr>
        <w:spacing w:after="0"/>
        <w:ind w:firstLine="708"/>
        <w:jc w:val="both"/>
        <w:rPr>
          <w:rFonts w:ascii="Times New Roman" w:eastAsia="Calibri" w:hAnsi="Times New Roman" w:cs="Times New Roman"/>
          <w:sz w:val="28"/>
          <w:szCs w:val="28"/>
        </w:rPr>
      </w:pPr>
    </w:p>
    <w:p w:rsidR="005D6716" w:rsidRPr="0036603F" w:rsidRDefault="005D6716" w:rsidP="00630432">
      <w:pPr>
        <w:spacing w:after="0"/>
        <w:ind w:firstLine="708"/>
        <w:jc w:val="both"/>
        <w:rPr>
          <w:rFonts w:ascii="Times New Roman" w:eastAsia="Calibri" w:hAnsi="Times New Roman" w:cs="Times New Roman"/>
          <w:sz w:val="28"/>
          <w:szCs w:val="28"/>
        </w:rPr>
      </w:pPr>
      <w:r w:rsidRPr="0036603F">
        <w:rPr>
          <w:rFonts w:ascii="Times New Roman" w:eastAsia="Calibri" w:hAnsi="Times New Roman" w:cs="Times New Roman"/>
          <w:sz w:val="28"/>
          <w:szCs w:val="28"/>
        </w:rPr>
        <w:t xml:space="preserve"> 8. Общая аудиторная и неаудиторная занятость педагогического работника не должна превышать 36 часов в неделю при одинаковой стоимости ученико</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w:t>
      </w:r>
      <w:r w:rsidR="00824337" w:rsidRPr="0036603F">
        <w:rPr>
          <w:rFonts w:ascii="Times New Roman" w:eastAsia="Calibri" w:hAnsi="Times New Roman" w:cs="Times New Roman"/>
          <w:sz w:val="28"/>
          <w:szCs w:val="28"/>
        </w:rPr>
        <w:t xml:space="preserve"> </w:t>
      </w:r>
      <w:r w:rsidRPr="0036603F">
        <w:rPr>
          <w:rFonts w:ascii="Times New Roman" w:eastAsia="Calibri" w:hAnsi="Times New Roman" w:cs="Times New Roman"/>
          <w:sz w:val="28"/>
          <w:szCs w:val="28"/>
        </w:rPr>
        <w:t>часа аудиторной и неаудиторной занятости.</w:t>
      </w:r>
    </w:p>
    <w:p w:rsidR="005D6716" w:rsidRPr="0036603F" w:rsidRDefault="005D6716" w:rsidP="00630432">
      <w:pPr>
        <w:spacing w:after="0"/>
        <w:ind w:firstLine="850"/>
        <w:jc w:val="both"/>
        <w:rPr>
          <w:rFonts w:ascii="Times New Roman" w:eastAsia="Calibri" w:hAnsi="Times New Roman" w:cs="Times New Roman"/>
          <w:sz w:val="28"/>
          <w:szCs w:val="28"/>
        </w:rPr>
      </w:pPr>
    </w:p>
    <w:p w:rsidR="005D6716" w:rsidRPr="0036603F" w:rsidRDefault="005D6716" w:rsidP="00630432">
      <w:pPr>
        <w:spacing w:after="0"/>
        <w:jc w:val="both"/>
        <w:rPr>
          <w:rFonts w:ascii="Times New Roman" w:eastAsia="Calibri" w:hAnsi="Times New Roman" w:cs="Times New Roman"/>
          <w:sz w:val="28"/>
          <w:szCs w:val="28"/>
        </w:rPr>
      </w:pPr>
    </w:p>
    <w:p w:rsidR="005D6716" w:rsidRPr="0036603F" w:rsidRDefault="005D6716" w:rsidP="00630432">
      <w:pPr>
        <w:spacing w:after="0"/>
        <w:jc w:val="both"/>
        <w:rPr>
          <w:rFonts w:ascii="Times New Roman" w:eastAsia="Calibri" w:hAnsi="Times New Roman" w:cs="Times New Roman"/>
          <w:sz w:val="28"/>
          <w:szCs w:val="28"/>
        </w:rPr>
      </w:pPr>
    </w:p>
    <w:p w:rsidR="005D6716" w:rsidRPr="0036603F" w:rsidRDefault="005D6716" w:rsidP="00630432">
      <w:pPr>
        <w:spacing w:after="0"/>
        <w:jc w:val="both"/>
        <w:rPr>
          <w:rFonts w:ascii="Times New Roman" w:eastAsia="Calibri" w:hAnsi="Times New Roman" w:cs="Times New Roman"/>
          <w:sz w:val="28"/>
          <w:szCs w:val="28"/>
        </w:rPr>
      </w:pPr>
    </w:p>
    <w:p w:rsidR="005D6716" w:rsidRPr="0036603F" w:rsidRDefault="005D6716" w:rsidP="00630432">
      <w:pPr>
        <w:spacing w:after="0"/>
        <w:jc w:val="both"/>
        <w:rPr>
          <w:rFonts w:ascii="Times New Roman" w:eastAsia="Calibri" w:hAnsi="Times New Roman" w:cs="Times New Roman"/>
          <w:sz w:val="28"/>
          <w:szCs w:val="28"/>
        </w:rPr>
      </w:pPr>
    </w:p>
    <w:p w:rsidR="005D6716" w:rsidRPr="0036603F" w:rsidRDefault="005D6716" w:rsidP="00630432">
      <w:pPr>
        <w:spacing w:after="0"/>
        <w:jc w:val="both"/>
        <w:rPr>
          <w:rFonts w:ascii="Times New Roman" w:eastAsia="Calibri" w:hAnsi="Times New Roman" w:cs="Times New Roman"/>
          <w:sz w:val="28"/>
          <w:szCs w:val="28"/>
        </w:rPr>
      </w:pPr>
    </w:p>
    <w:p w:rsidR="005D6716" w:rsidRPr="0036603F" w:rsidRDefault="005D6716" w:rsidP="00630432">
      <w:pPr>
        <w:spacing w:after="0"/>
        <w:jc w:val="both"/>
        <w:rPr>
          <w:rFonts w:ascii="Times New Roman" w:eastAsia="Calibri" w:hAnsi="Times New Roman" w:cs="Times New Roman"/>
          <w:sz w:val="28"/>
          <w:szCs w:val="28"/>
        </w:rPr>
      </w:pPr>
    </w:p>
    <w:p w:rsidR="005D6716" w:rsidRPr="0036603F" w:rsidRDefault="005D6716" w:rsidP="00630432">
      <w:pPr>
        <w:spacing w:after="0"/>
        <w:jc w:val="both"/>
        <w:rPr>
          <w:rFonts w:ascii="Times New Roman" w:eastAsia="Calibri" w:hAnsi="Times New Roman" w:cs="Times New Roman"/>
          <w:sz w:val="28"/>
          <w:szCs w:val="28"/>
        </w:rPr>
      </w:pPr>
    </w:p>
    <w:p w:rsidR="005D6716" w:rsidRPr="0036603F" w:rsidRDefault="005D6716" w:rsidP="00630432">
      <w:pPr>
        <w:spacing w:after="0"/>
        <w:jc w:val="both"/>
        <w:rPr>
          <w:rFonts w:ascii="Times New Roman" w:eastAsia="Calibri" w:hAnsi="Times New Roman" w:cs="Times New Roman"/>
          <w:sz w:val="28"/>
          <w:szCs w:val="28"/>
        </w:rPr>
      </w:pPr>
    </w:p>
    <w:p w:rsidR="005D6716" w:rsidRPr="0036603F" w:rsidRDefault="005D6716" w:rsidP="00630432">
      <w:pPr>
        <w:spacing w:after="0"/>
        <w:jc w:val="both"/>
        <w:rPr>
          <w:rFonts w:ascii="Times New Roman" w:eastAsia="Calibri" w:hAnsi="Times New Roman" w:cs="Times New Roman"/>
          <w:sz w:val="28"/>
          <w:szCs w:val="28"/>
        </w:rPr>
      </w:pPr>
    </w:p>
    <w:p w:rsidR="005D6716" w:rsidRPr="0036603F" w:rsidRDefault="005D6716" w:rsidP="00630432">
      <w:pPr>
        <w:spacing w:after="0"/>
        <w:jc w:val="both"/>
        <w:rPr>
          <w:rFonts w:ascii="Times New Roman" w:eastAsia="Calibri" w:hAnsi="Times New Roman" w:cs="Times New Roman"/>
          <w:sz w:val="28"/>
          <w:szCs w:val="28"/>
        </w:rPr>
      </w:pPr>
    </w:p>
    <w:p w:rsidR="005D6716" w:rsidRPr="0036603F" w:rsidRDefault="005D6716" w:rsidP="00630432">
      <w:pPr>
        <w:spacing w:after="0"/>
        <w:jc w:val="both"/>
        <w:rPr>
          <w:rFonts w:ascii="Times New Roman" w:eastAsia="Calibri" w:hAnsi="Times New Roman" w:cs="Times New Roman"/>
          <w:sz w:val="28"/>
          <w:szCs w:val="28"/>
        </w:rPr>
      </w:pPr>
    </w:p>
    <w:p w:rsidR="005D6716" w:rsidRPr="0036603F" w:rsidRDefault="005D6716" w:rsidP="00630432">
      <w:pPr>
        <w:spacing w:after="0"/>
        <w:jc w:val="both"/>
        <w:rPr>
          <w:rFonts w:ascii="Times New Roman" w:eastAsia="Calibri" w:hAnsi="Times New Roman" w:cs="Times New Roman"/>
          <w:sz w:val="28"/>
          <w:szCs w:val="28"/>
        </w:rPr>
      </w:pPr>
    </w:p>
    <w:p w:rsidR="005D6716" w:rsidRPr="0036603F" w:rsidRDefault="005D6716" w:rsidP="00630432">
      <w:pPr>
        <w:spacing w:after="0"/>
        <w:jc w:val="both"/>
        <w:rPr>
          <w:rFonts w:ascii="Times New Roman" w:eastAsia="Calibri" w:hAnsi="Times New Roman" w:cs="Times New Roman"/>
          <w:sz w:val="28"/>
          <w:szCs w:val="28"/>
        </w:rPr>
      </w:pPr>
    </w:p>
    <w:p w:rsidR="005D6716" w:rsidRPr="0036603F" w:rsidRDefault="005D6716" w:rsidP="00630432">
      <w:pPr>
        <w:spacing w:after="0"/>
        <w:jc w:val="both"/>
        <w:rPr>
          <w:rFonts w:ascii="Times New Roman" w:eastAsia="Calibri" w:hAnsi="Times New Roman" w:cs="Times New Roman"/>
          <w:sz w:val="28"/>
          <w:szCs w:val="28"/>
        </w:rPr>
      </w:pPr>
    </w:p>
    <w:p w:rsidR="005D6716" w:rsidRPr="0036603F" w:rsidRDefault="005D6716" w:rsidP="00630432">
      <w:pPr>
        <w:spacing w:after="0"/>
        <w:jc w:val="both"/>
        <w:rPr>
          <w:rFonts w:ascii="Times New Roman" w:eastAsia="Calibri" w:hAnsi="Times New Roman" w:cs="Times New Roman"/>
          <w:sz w:val="28"/>
          <w:szCs w:val="28"/>
        </w:rPr>
      </w:pPr>
    </w:p>
    <w:p w:rsidR="005D6716" w:rsidRPr="0036603F" w:rsidRDefault="005D6716" w:rsidP="00630432">
      <w:pPr>
        <w:spacing w:after="0"/>
        <w:jc w:val="both"/>
        <w:rPr>
          <w:rFonts w:ascii="Times New Roman" w:eastAsia="Calibri" w:hAnsi="Times New Roman" w:cs="Times New Roman"/>
          <w:sz w:val="28"/>
          <w:szCs w:val="28"/>
        </w:rPr>
      </w:pPr>
    </w:p>
    <w:p w:rsidR="00824337" w:rsidRPr="0036603F" w:rsidRDefault="005D6716" w:rsidP="00630432">
      <w:pPr>
        <w:spacing w:after="0"/>
        <w:jc w:val="right"/>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 xml:space="preserve">Приложение № 4 к </w:t>
      </w:r>
    </w:p>
    <w:p w:rsidR="005D6716" w:rsidRPr="0036603F" w:rsidRDefault="005D6716" w:rsidP="00630432">
      <w:pPr>
        <w:spacing w:after="0"/>
        <w:jc w:val="right"/>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Положению об оплате труда</w:t>
      </w:r>
    </w:p>
    <w:p w:rsidR="005D6716" w:rsidRPr="0036603F" w:rsidRDefault="005D6716" w:rsidP="00630432">
      <w:pPr>
        <w:spacing w:after="0"/>
        <w:jc w:val="right"/>
        <w:rPr>
          <w:rFonts w:ascii="Times New Roman" w:eastAsia="Times New Roman" w:hAnsi="Times New Roman" w:cs="Times New Roman"/>
          <w:sz w:val="28"/>
          <w:szCs w:val="28"/>
        </w:rPr>
      </w:pPr>
    </w:p>
    <w:p w:rsidR="005D6716" w:rsidRPr="0036603F" w:rsidRDefault="005D6716"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Положение</w:t>
      </w:r>
    </w:p>
    <w:p w:rsidR="005D6716" w:rsidRPr="0036603F" w:rsidRDefault="005D6716"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о распределении стимулирующей части фонда оплаты труда работников муниципального бюджетного образовательного учреждения –</w:t>
      </w:r>
    </w:p>
    <w:p w:rsidR="005D6716" w:rsidRPr="0036603F" w:rsidRDefault="00664B9E"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сред</w:t>
      </w:r>
      <w:r w:rsidR="00824337" w:rsidRPr="0036603F">
        <w:rPr>
          <w:rFonts w:ascii="Times New Roman" w:eastAsia="Times New Roman" w:hAnsi="Times New Roman" w:cs="Times New Roman"/>
          <w:b/>
          <w:sz w:val="28"/>
          <w:szCs w:val="28"/>
        </w:rPr>
        <w:t>ней</w:t>
      </w:r>
      <w:r w:rsidR="005D6716" w:rsidRPr="0036603F">
        <w:rPr>
          <w:rFonts w:ascii="Times New Roman" w:eastAsia="Times New Roman" w:hAnsi="Times New Roman" w:cs="Times New Roman"/>
          <w:b/>
          <w:sz w:val="28"/>
          <w:szCs w:val="28"/>
        </w:rPr>
        <w:t xml:space="preserve">  общеобразо</w:t>
      </w:r>
      <w:r w:rsidR="00824337" w:rsidRPr="0036603F">
        <w:rPr>
          <w:rFonts w:ascii="Times New Roman" w:eastAsia="Times New Roman" w:hAnsi="Times New Roman" w:cs="Times New Roman"/>
          <w:b/>
          <w:sz w:val="28"/>
          <w:szCs w:val="28"/>
        </w:rPr>
        <w:t>вательной школы с. Мечётное</w:t>
      </w:r>
      <w:r w:rsidR="005D6716" w:rsidRPr="0036603F">
        <w:rPr>
          <w:rFonts w:ascii="Times New Roman" w:eastAsia="Times New Roman" w:hAnsi="Times New Roman" w:cs="Times New Roman"/>
          <w:b/>
          <w:sz w:val="28"/>
          <w:szCs w:val="28"/>
        </w:rPr>
        <w:t xml:space="preserve">  Советского района Саратовской области</w:t>
      </w:r>
    </w:p>
    <w:p w:rsidR="005D6716" w:rsidRPr="0036603F" w:rsidRDefault="005D6716" w:rsidP="00630432">
      <w:pPr>
        <w:spacing w:after="0"/>
        <w:jc w:val="center"/>
        <w:rPr>
          <w:rFonts w:ascii="Times New Roman" w:eastAsia="Times New Roman" w:hAnsi="Times New Roman" w:cs="Times New Roman"/>
          <w:b/>
          <w:sz w:val="28"/>
          <w:szCs w:val="28"/>
        </w:rPr>
      </w:pPr>
    </w:p>
    <w:p w:rsidR="005D6716" w:rsidRPr="0036603F" w:rsidRDefault="005D6716"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1. Общие положения.</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1.1.   Настоящее Положение разработано в соответствии с Трудовым кодексом Российской Федерации, </w:t>
      </w:r>
      <w:r w:rsidR="006302AB" w:rsidRPr="0036603F">
        <w:rPr>
          <w:rFonts w:ascii="Times New Roman" w:eastAsia="Times New Roman" w:hAnsi="Times New Roman" w:cs="Times New Roman"/>
          <w:sz w:val="28"/>
          <w:szCs w:val="28"/>
        </w:rPr>
        <w:t>Федеральным законом</w:t>
      </w:r>
      <w:r w:rsidRPr="0036603F">
        <w:rPr>
          <w:rFonts w:ascii="Times New Roman" w:eastAsia="Times New Roman" w:hAnsi="Times New Roman" w:cs="Times New Roman"/>
          <w:sz w:val="28"/>
          <w:szCs w:val="28"/>
        </w:rPr>
        <w:t xml:space="preserve"> «Об образовании</w:t>
      </w:r>
      <w:r w:rsidR="006302AB" w:rsidRPr="0036603F">
        <w:rPr>
          <w:rFonts w:ascii="Times New Roman" w:eastAsia="Times New Roman" w:hAnsi="Times New Roman" w:cs="Times New Roman"/>
          <w:sz w:val="28"/>
          <w:szCs w:val="28"/>
        </w:rPr>
        <w:t xml:space="preserve"> в</w:t>
      </w:r>
      <w:r w:rsidRPr="0036603F">
        <w:rPr>
          <w:rFonts w:ascii="Times New Roman" w:eastAsia="Times New Roman" w:hAnsi="Times New Roman" w:cs="Times New Roman"/>
          <w:sz w:val="28"/>
          <w:szCs w:val="28"/>
        </w:rPr>
        <w:t xml:space="preserve"> </w:t>
      </w:r>
      <w:r w:rsidR="006302AB" w:rsidRPr="0036603F">
        <w:rPr>
          <w:rFonts w:ascii="Times New Roman" w:eastAsia="Times New Roman" w:hAnsi="Times New Roman" w:cs="Times New Roman"/>
          <w:sz w:val="28"/>
          <w:szCs w:val="28"/>
        </w:rPr>
        <w:t xml:space="preserve">Российской Федерации» </w:t>
      </w:r>
      <w:r w:rsidRPr="0036603F">
        <w:rPr>
          <w:rFonts w:ascii="Times New Roman" w:eastAsia="Times New Roman" w:hAnsi="Times New Roman" w:cs="Times New Roman"/>
          <w:sz w:val="28"/>
          <w:szCs w:val="28"/>
        </w:rPr>
        <w:t>от 29 декабря 2012 года № 273-ФЗ»,</w:t>
      </w:r>
      <w:r w:rsidR="006302AB"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постановлением правительства Саратовской  области  от 16 июня 2008 года № 254-П «О новой системе оплаты труда работников  областных  государственных общеобразовательных учреждений.</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1.2.  Настоящее положение устанавливает критерии и порядок распределения стимулирующей части заработной платы работников школы. </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1.3.  Положение определяет механизм распределения стимулирующей части фонда оплаты труда и унифицированные критерии для стимулирующей оценки труда работников ОУ. Дополнение и изменение критериев и показателей относится к компетенции ОУ. Перечень критериев может быть дополнен по предложению Управляющего совета, педагогического совета общеобразовательного учреждения, первичной профсоюзной организации не чаще одного раза в год.</w:t>
      </w:r>
    </w:p>
    <w:p w:rsidR="005D6716" w:rsidRPr="0036603F" w:rsidRDefault="005D6716" w:rsidP="00630432">
      <w:pPr>
        <w:shd w:val="clear" w:color="auto" w:fill="FFFFFF"/>
        <w:spacing w:after="0"/>
        <w:ind w:right="-6"/>
        <w:jc w:val="both"/>
        <w:rPr>
          <w:rFonts w:ascii="Times New Roman" w:eastAsia="Times New Roman" w:hAnsi="Times New Roman" w:cs="Times New Roman"/>
          <w:sz w:val="28"/>
          <w:szCs w:val="28"/>
        </w:rPr>
      </w:pPr>
      <w:r w:rsidRPr="0036603F">
        <w:rPr>
          <w:rFonts w:ascii="Times New Roman" w:eastAsia="Times New Roman" w:hAnsi="Times New Roman" w:cs="Times New Roman"/>
          <w:spacing w:val="2"/>
          <w:sz w:val="28"/>
          <w:szCs w:val="28"/>
        </w:rPr>
        <w:t xml:space="preserve"> Установление условий стимулирования, не связанных с </w:t>
      </w:r>
      <w:r w:rsidRPr="0036603F">
        <w:rPr>
          <w:rFonts w:ascii="Times New Roman" w:eastAsia="Times New Roman" w:hAnsi="Times New Roman" w:cs="Times New Roman"/>
          <w:sz w:val="28"/>
          <w:szCs w:val="28"/>
        </w:rPr>
        <w:t>результативностью труда, не допускается.</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1.4.  Выплаты стимулирующего характера являются неотъемлемой частью заработной платы  и   выплачиваются 1 раз в месяц.</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1.5.  Стимулирующие выплаты устанавливаются один раз в год (августе) по результатам труда работников школы за  период 01</w:t>
      </w:r>
      <w:r w:rsidR="00211339"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сентября по 30 июня.</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1.6. Система стимулирующих выплат работникам школы включает поощрительные выплаты по результатам труда все</w:t>
      </w:r>
      <w:r w:rsidR="00211339" w:rsidRPr="0036603F">
        <w:rPr>
          <w:rFonts w:ascii="Times New Roman" w:eastAsia="Times New Roman" w:hAnsi="Times New Roman" w:cs="Times New Roman"/>
          <w:sz w:val="28"/>
          <w:szCs w:val="28"/>
        </w:rPr>
        <w:t>м категориям работников МБОУ - С</w:t>
      </w:r>
      <w:r w:rsidRPr="0036603F">
        <w:rPr>
          <w:rFonts w:ascii="Times New Roman" w:eastAsia="Times New Roman" w:hAnsi="Times New Roman" w:cs="Times New Roman"/>
          <w:sz w:val="28"/>
          <w:szCs w:val="28"/>
        </w:rPr>
        <w:t xml:space="preserve">ОШ с.  </w:t>
      </w:r>
      <w:r w:rsidR="00211339" w:rsidRPr="0036603F">
        <w:rPr>
          <w:rFonts w:ascii="Times New Roman" w:eastAsia="Times New Roman" w:hAnsi="Times New Roman" w:cs="Times New Roman"/>
          <w:sz w:val="28"/>
          <w:szCs w:val="28"/>
        </w:rPr>
        <w:t>Мечётное.</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1.7. Стимулирующая часть фонда оплаты труда общеобразовательного учреждения распределяется между педагогическими и непед</w:t>
      </w:r>
      <w:r w:rsidR="00211339" w:rsidRPr="0036603F">
        <w:rPr>
          <w:rFonts w:ascii="Times New Roman" w:eastAsia="Times New Roman" w:hAnsi="Times New Roman" w:cs="Times New Roman"/>
          <w:sz w:val="28"/>
          <w:szCs w:val="28"/>
        </w:rPr>
        <w:t>агогическим работниками МБОУ - СОШ с.  Мечётное</w:t>
      </w:r>
      <w:r w:rsidRPr="0036603F">
        <w:rPr>
          <w:rFonts w:ascii="Times New Roman" w:eastAsia="Times New Roman" w:hAnsi="Times New Roman" w:cs="Times New Roman"/>
          <w:sz w:val="28"/>
          <w:szCs w:val="28"/>
        </w:rPr>
        <w:t xml:space="preserve"> в пределах выделенного финансирования.</w:t>
      </w:r>
    </w:p>
    <w:p w:rsidR="005D6716" w:rsidRPr="0036603F" w:rsidRDefault="005D6716" w:rsidP="00630432">
      <w:pPr>
        <w:spacing w:after="0"/>
        <w:ind w:firstLine="708"/>
        <w:jc w:val="both"/>
        <w:rPr>
          <w:rFonts w:ascii="Times New Roman" w:eastAsia="Times New Roman" w:hAnsi="Times New Roman" w:cs="Times New Roman"/>
          <w:b/>
          <w:sz w:val="28"/>
          <w:szCs w:val="28"/>
        </w:rPr>
      </w:pPr>
      <w:r w:rsidRPr="0036603F">
        <w:rPr>
          <w:rFonts w:ascii="Times New Roman" w:eastAsia="Times New Roman" w:hAnsi="Times New Roman" w:cs="Times New Roman"/>
          <w:sz w:val="28"/>
          <w:szCs w:val="28"/>
        </w:rPr>
        <w:t>1.8. Стимулирующие выплаты р</w:t>
      </w:r>
      <w:r w:rsidR="00211339" w:rsidRPr="0036603F">
        <w:rPr>
          <w:rFonts w:ascii="Times New Roman" w:eastAsia="Times New Roman" w:hAnsi="Times New Roman" w:cs="Times New Roman"/>
          <w:sz w:val="28"/>
          <w:szCs w:val="28"/>
        </w:rPr>
        <w:t>аботникам МБОУ - СОШ с.  Мечётное</w:t>
      </w:r>
      <w:r w:rsidRPr="0036603F">
        <w:rPr>
          <w:rFonts w:ascii="Times New Roman" w:eastAsia="Times New Roman" w:hAnsi="Times New Roman" w:cs="Times New Roman"/>
          <w:sz w:val="28"/>
          <w:szCs w:val="28"/>
        </w:rPr>
        <w:t xml:space="preserve"> распределяются Управляющим советом школы по представлению руководителя школы и согласовываются с первичной профсоюзной организацией. В целях обеспечения государственно</w:t>
      </w:r>
      <w:r w:rsidR="00211339"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211339"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 xml:space="preserve">общественного характера управления при Управляющем совете создаётся комиссия  по распределению стимулирующей части фонда </w:t>
      </w:r>
      <w:r w:rsidR="00211339" w:rsidRPr="0036603F">
        <w:rPr>
          <w:rFonts w:ascii="Times New Roman" w:eastAsia="Times New Roman" w:hAnsi="Times New Roman" w:cs="Times New Roman"/>
          <w:sz w:val="28"/>
          <w:szCs w:val="28"/>
        </w:rPr>
        <w:t>оплаты труда работников МБОУ - СОШ с.  Мечётное</w:t>
      </w:r>
      <w:r w:rsidRPr="0036603F">
        <w:rPr>
          <w:rFonts w:ascii="Times New Roman" w:eastAsia="Times New Roman" w:hAnsi="Times New Roman" w:cs="Times New Roman"/>
          <w:sz w:val="28"/>
          <w:szCs w:val="28"/>
        </w:rPr>
        <w:t xml:space="preserve"> (далее - Комиссия).</w:t>
      </w:r>
    </w:p>
    <w:p w:rsidR="005D6716" w:rsidRPr="0036603F" w:rsidRDefault="005D6716"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2. Основание для стимулирования</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2.1. Основанием для стимулирования работников ОУ являются  критерии и показатели качества и результативности их профессиональной деятельности.  </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2.2. Накопление первичных данных ведется в процессе мониторинга професс</w:t>
      </w:r>
      <w:r w:rsidR="000F00E9" w:rsidRPr="0036603F">
        <w:rPr>
          <w:rFonts w:ascii="Times New Roman" w:eastAsia="Times New Roman" w:hAnsi="Times New Roman" w:cs="Times New Roman"/>
          <w:sz w:val="28"/>
          <w:szCs w:val="28"/>
        </w:rPr>
        <w:t xml:space="preserve">иональной деятельности каждого </w:t>
      </w:r>
      <w:r w:rsidRPr="0036603F">
        <w:rPr>
          <w:rFonts w:ascii="Times New Roman" w:eastAsia="Times New Roman" w:hAnsi="Times New Roman" w:cs="Times New Roman"/>
          <w:sz w:val="28"/>
          <w:szCs w:val="28"/>
        </w:rPr>
        <w:t>работника по утвержденным критериям и показателям. (Приложение №1)</w:t>
      </w:r>
    </w:p>
    <w:p w:rsidR="005D6716" w:rsidRPr="0036603F" w:rsidRDefault="005D6716"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3. Система оценки индивидуальных работников</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3.1. Основными принципами оценки индивидуальных достижений работников ОУ являются:</w:t>
      </w:r>
    </w:p>
    <w:p w:rsidR="005D6716" w:rsidRPr="0036603F" w:rsidRDefault="005D6716"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единые процедура и технология оценивания;</w:t>
      </w:r>
    </w:p>
    <w:p w:rsidR="005D6716" w:rsidRPr="0036603F" w:rsidRDefault="005D6716"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достоверность используемых данных;</w:t>
      </w:r>
    </w:p>
    <w:p w:rsidR="005D6716" w:rsidRPr="0036603F" w:rsidRDefault="005D6716"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соблюдение морально</w:t>
      </w:r>
      <w:r w:rsidR="00211339"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211339"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этических норм при сборе и оценивании предоставляемой информации.</w:t>
      </w:r>
    </w:p>
    <w:p w:rsidR="005D6716" w:rsidRPr="0036603F" w:rsidRDefault="006302AB" w:rsidP="00630432">
      <w:pPr>
        <w:tabs>
          <w:tab w:val="left" w:pos="0"/>
          <w:tab w:val="left" w:pos="540"/>
        </w:tabs>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r>
      <w:r w:rsidR="005D6716" w:rsidRPr="0036603F">
        <w:rPr>
          <w:rFonts w:ascii="Times New Roman" w:eastAsia="Times New Roman" w:hAnsi="Times New Roman" w:cs="Times New Roman"/>
          <w:sz w:val="28"/>
          <w:szCs w:val="28"/>
        </w:rPr>
        <w:t>3.2. Накопление информации об индивидуальных достижениях педагогического  и учебно</w:t>
      </w:r>
      <w:r w:rsidR="00211339" w:rsidRPr="0036603F">
        <w:rPr>
          <w:rFonts w:ascii="Times New Roman" w:eastAsia="Times New Roman" w:hAnsi="Times New Roman" w:cs="Times New Roman"/>
          <w:sz w:val="28"/>
          <w:szCs w:val="28"/>
        </w:rPr>
        <w:t xml:space="preserve"> </w:t>
      </w:r>
      <w:r w:rsidR="005D6716" w:rsidRPr="0036603F">
        <w:rPr>
          <w:rFonts w:ascii="Times New Roman" w:eastAsia="Times New Roman" w:hAnsi="Times New Roman" w:cs="Times New Roman"/>
          <w:sz w:val="28"/>
          <w:szCs w:val="28"/>
        </w:rPr>
        <w:t>-</w:t>
      </w:r>
      <w:r w:rsidR="00211339" w:rsidRPr="0036603F">
        <w:rPr>
          <w:rFonts w:ascii="Times New Roman" w:eastAsia="Times New Roman" w:hAnsi="Times New Roman" w:cs="Times New Roman"/>
          <w:sz w:val="28"/>
          <w:szCs w:val="28"/>
        </w:rPr>
        <w:t xml:space="preserve"> </w:t>
      </w:r>
      <w:r w:rsidR="005D6716" w:rsidRPr="0036603F">
        <w:rPr>
          <w:rFonts w:ascii="Times New Roman" w:eastAsia="Times New Roman" w:hAnsi="Times New Roman" w:cs="Times New Roman"/>
          <w:sz w:val="28"/>
          <w:szCs w:val="28"/>
        </w:rPr>
        <w:t xml:space="preserve">вспомогательного персонала осуществляется в портфолио. </w:t>
      </w:r>
    </w:p>
    <w:p w:rsidR="005D6716" w:rsidRPr="0036603F" w:rsidRDefault="006302AB" w:rsidP="00630432">
      <w:pPr>
        <w:tabs>
          <w:tab w:val="left" w:pos="0"/>
          <w:tab w:val="left" w:pos="540"/>
        </w:tabs>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r>
      <w:r w:rsidR="005D6716" w:rsidRPr="0036603F">
        <w:rPr>
          <w:rFonts w:ascii="Times New Roman" w:eastAsia="Times New Roman" w:hAnsi="Times New Roman" w:cs="Times New Roman"/>
          <w:sz w:val="28"/>
          <w:szCs w:val="28"/>
        </w:rPr>
        <w:t xml:space="preserve">3.3. Накопление информации об индивидуальных достижениях обслуживающего персонала осуществляется посредством контроля за выполнением ими обязанностей и поручений  заместителем директора по УР. ВР, завхоза. </w:t>
      </w:r>
    </w:p>
    <w:p w:rsidR="005D6716" w:rsidRPr="0036603F" w:rsidRDefault="006302AB" w:rsidP="00630432">
      <w:pPr>
        <w:tabs>
          <w:tab w:val="left" w:pos="0"/>
          <w:tab w:val="left" w:pos="540"/>
        </w:tabs>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ab/>
      </w:r>
      <w:r w:rsidR="005D6716" w:rsidRPr="0036603F">
        <w:rPr>
          <w:rFonts w:ascii="Times New Roman" w:eastAsia="Times New Roman" w:hAnsi="Times New Roman" w:cs="Times New Roman"/>
          <w:sz w:val="28"/>
          <w:szCs w:val="28"/>
        </w:rPr>
        <w:t>3.4.  Структура оценки состоит из перечня критериев оценки профессиональной деятельности педагогических работников, заместителей директора, учебно-вспомогательного и обслуживающего персонала, каждый из которых имеет свою систему ранжирования.</w:t>
      </w:r>
    </w:p>
    <w:p w:rsidR="005D6716" w:rsidRPr="0036603F" w:rsidRDefault="005D6716"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4. Порядок  установления  стимулирующих выплат</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4.1. Стим</w:t>
      </w:r>
      <w:r w:rsidRPr="0036603F">
        <w:rPr>
          <w:rFonts w:ascii="Times New Roman" w:eastAsia="Times New Roman" w:hAnsi="Times New Roman" w:cs="Times New Roman"/>
          <w:spacing w:val="2"/>
          <w:sz w:val="28"/>
          <w:szCs w:val="28"/>
        </w:rPr>
        <w:t>у</w:t>
      </w:r>
      <w:r w:rsidRPr="0036603F">
        <w:rPr>
          <w:rFonts w:ascii="Times New Roman" w:eastAsia="Times New Roman" w:hAnsi="Times New Roman" w:cs="Times New Roman"/>
          <w:sz w:val="28"/>
          <w:szCs w:val="28"/>
        </w:rPr>
        <w:t>лирование работников</w:t>
      </w:r>
      <w:r w:rsidRPr="0036603F">
        <w:rPr>
          <w:rFonts w:ascii="Times New Roman" w:eastAsia="Times New Roman" w:hAnsi="Times New Roman" w:cs="Times New Roman"/>
          <w:spacing w:val="1"/>
          <w:sz w:val="28"/>
          <w:szCs w:val="28"/>
        </w:rPr>
        <w:t xml:space="preserve"> образовательного учреждения </w:t>
      </w:r>
      <w:r w:rsidRPr="0036603F">
        <w:rPr>
          <w:rFonts w:ascii="Times New Roman" w:eastAsia="Times New Roman" w:hAnsi="Times New Roman" w:cs="Times New Roman"/>
          <w:sz w:val="28"/>
          <w:szCs w:val="28"/>
        </w:rPr>
        <w:t>ос</w:t>
      </w:r>
      <w:r w:rsidRPr="0036603F">
        <w:rPr>
          <w:rFonts w:ascii="Times New Roman" w:eastAsia="Times New Roman" w:hAnsi="Times New Roman" w:cs="Times New Roman"/>
          <w:spacing w:val="2"/>
          <w:sz w:val="28"/>
          <w:szCs w:val="28"/>
        </w:rPr>
        <w:t>у</w:t>
      </w:r>
      <w:r w:rsidRPr="0036603F">
        <w:rPr>
          <w:rFonts w:ascii="Times New Roman" w:eastAsia="Times New Roman" w:hAnsi="Times New Roman" w:cs="Times New Roman"/>
          <w:sz w:val="28"/>
          <w:szCs w:val="28"/>
        </w:rPr>
        <w:t xml:space="preserve">ществляется по бальной системе в соответствии с утвержденными показателями качества и результативности  профессиональной деятельности. </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4.2. Показатели эффективности деятельности устанавливаются каждой категории работников.</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4.3. Каждому показателю эффективности деятельности устанавливается индикаторы измерения. Каждый индикатор измерения оценен максимальным количеством баллов. Сумма баллов по индикаторам измерения дает итоговое количество баллов по одному показателю. Общая сумма баллов по показателям эффективности деятельности составляет максимальное количество баллов для определенной категории работников.</w:t>
      </w:r>
    </w:p>
    <w:p w:rsidR="005D6716" w:rsidRPr="0036603F" w:rsidRDefault="005D6716" w:rsidP="00630432">
      <w:pPr>
        <w:spacing w:after="0"/>
        <w:ind w:firstLine="56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4.4.  Максимальное количество баллов для определенной категории работников по отношению к максимальному количеству баллов учителей составляет следующее соотношение:</w:t>
      </w:r>
    </w:p>
    <w:p w:rsidR="005D6716" w:rsidRPr="0036603F" w:rsidRDefault="005D6716" w:rsidP="00630432">
      <w:pPr>
        <w:spacing w:after="0"/>
        <w:ind w:firstLine="56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педагогический  персонал учреждения</w:t>
      </w:r>
      <w:r w:rsidR="006302AB"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- 100 баллов;</w:t>
      </w:r>
    </w:p>
    <w:p w:rsidR="005D6716" w:rsidRPr="0036603F" w:rsidRDefault="005D6716" w:rsidP="00630432">
      <w:pPr>
        <w:spacing w:after="0"/>
        <w:ind w:firstLine="56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административно - управленческий персонал – 90 баллов;</w:t>
      </w:r>
    </w:p>
    <w:p w:rsidR="005D6716" w:rsidRPr="0036603F" w:rsidRDefault="005D6716" w:rsidP="00630432">
      <w:pPr>
        <w:spacing w:after="0"/>
        <w:ind w:firstLine="56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учебно</w:t>
      </w:r>
      <w:r w:rsidR="006302AB"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w:t>
      </w:r>
      <w:r w:rsidR="006302AB"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вспомогательный персонал –</w:t>
      </w:r>
      <w:r w:rsidR="006302AB"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70 баллов;</w:t>
      </w:r>
    </w:p>
    <w:p w:rsidR="005D6716" w:rsidRPr="0036603F" w:rsidRDefault="005D6716" w:rsidP="00630432">
      <w:pPr>
        <w:spacing w:after="0"/>
        <w:ind w:firstLine="56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обслуживающий персонал –  25 баллов.</w:t>
      </w:r>
    </w:p>
    <w:p w:rsidR="005D6716" w:rsidRPr="0036603F" w:rsidRDefault="005D6716" w:rsidP="00630432">
      <w:pPr>
        <w:spacing w:after="0"/>
        <w:ind w:firstLine="56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4.5. В случае совмещения должностей оценочный лист заполняется по основной деятельности.</w:t>
      </w:r>
    </w:p>
    <w:p w:rsidR="005D6716" w:rsidRPr="0036603F" w:rsidRDefault="005D6716" w:rsidP="00630432">
      <w:pPr>
        <w:spacing w:after="0"/>
        <w:ind w:firstLine="56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4.6.  Работники ОУ самостоятельно, один раз в определенный отчетный период, заполняют портфолио результатов своей деятельности и передают   заместителю директора </w:t>
      </w:r>
    </w:p>
    <w:p w:rsidR="005D6716" w:rsidRPr="0036603F" w:rsidRDefault="005D6716" w:rsidP="00630432">
      <w:pPr>
        <w:spacing w:after="0"/>
        <w:ind w:firstLine="56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4.7.    Для расчета размера выплат стимулирующего характера по результатам профессиональной деятельности работников ОУ  за год  и обоснования данного расчета,  на основании приказа руководителя ОУ создается рабочая комиссия. Председателем рабочей комиссии является директор ОУ. Заседание рабочей комиссии правомочно, если на нем присутствует не менее 2/3 членов комиссии. Решения рабочей комиссии принимаются простым большинством голосов членов комиссии, присутствующих на заседании.</w:t>
      </w:r>
    </w:p>
    <w:p w:rsidR="005D6716" w:rsidRPr="0036603F" w:rsidRDefault="005D6716" w:rsidP="00630432">
      <w:pPr>
        <w:spacing w:after="0"/>
        <w:ind w:firstLine="56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4.8.  Произведенный рабочей комиссией расчет с обоснованием оформляется протоколом, кото</w:t>
      </w:r>
      <w:r w:rsidR="00211339" w:rsidRPr="0036603F">
        <w:rPr>
          <w:rFonts w:ascii="Times New Roman" w:eastAsia="Times New Roman" w:hAnsi="Times New Roman" w:cs="Times New Roman"/>
          <w:sz w:val="28"/>
          <w:szCs w:val="28"/>
        </w:rPr>
        <w:t xml:space="preserve">рый подписывается председателем </w:t>
      </w:r>
      <w:r w:rsidRPr="0036603F">
        <w:rPr>
          <w:rFonts w:ascii="Times New Roman" w:eastAsia="Times New Roman" w:hAnsi="Times New Roman" w:cs="Times New Roman"/>
          <w:sz w:val="28"/>
          <w:szCs w:val="28"/>
        </w:rPr>
        <w:t>и членами коми</w:t>
      </w:r>
      <w:r w:rsidR="00211339" w:rsidRPr="0036603F">
        <w:rPr>
          <w:rFonts w:ascii="Times New Roman" w:eastAsia="Times New Roman" w:hAnsi="Times New Roman" w:cs="Times New Roman"/>
          <w:sz w:val="28"/>
          <w:szCs w:val="28"/>
        </w:rPr>
        <w:t>ссии. Протокол направляется в </w:t>
      </w:r>
      <w:r w:rsidRPr="0036603F">
        <w:rPr>
          <w:rFonts w:ascii="Times New Roman" w:eastAsia="Times New Roman" w:hAnsi="Times New Roman" w:cs="Times New Roman"/>
          <w:sz w:val="28"/>
          <w:szCs w:val="28"/>
        </w:rPr>
        <w:t>Управляющий совет в срок, достаточный для его рассмотрения и принятия решения в установленном порядке.</w:t>
      </w:r>
    </w:p>
    <w:p w:rsidR="005D6716" w:rsidRPr="0036603F" w:rsidRDefault="005D6716" w:rsidP="00630432">
      <w:pPr>
        <w:spacing w:after="0"/>
        <w:ind w:firstLine="56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4.9.  Комиссия  Управляющего совета распределяет стимулирующие выплаты  работникам  на основе анализа представленных администрацией результатов профессиональной деятельности работников по установленным критериям. По результатам анализа Комиссия составляет итоговый оценочный лист с указанием баллов по каждому работнику. Комиссия имеет право отправить представленные материалы на доработку администрации ОУ и запрашивать дополнительную информацию у администрации и работников в пределах своей компетенции. </w:t>
      </w:r>
    </w:p>
    <w:p w:rsidR="005D6716" w:rsidRPr="0036603F" w:rsidRDefault="005D6716" w:rsidP="00630432">
      <w:pPr>
        <w:spacing w:after="0"/>
        <w:ind w:firstLine="56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4.10.  Комиссия обязана ознакомить, а работники в свою очередь ознакомиться, с итоговым оценочным листом</w:t>
      </w:r>
    </w:p>
    <w:p w:rsidR="005D6716" w:rsidRPr="0036603F" w:rsidRDefault="005D6716" w:rsidP="00630432">
      <w:pPr>
        <w:spacing w:after="0"/>
        <w:ind w:firstLine="56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4.11.  С момента знакомства работников с итоговым оценочным листом в течение одного дня работники вправе подать обоснованное письменное заявление о несогласии с оценкой результативности их профессиональной деятельности по установленным критериям директору общеобразовательного учреждения. Основанием для подачи такого заявления может быть только факт (факты) нарушения установленных настоящим Положением норм и технические ошибки, допущенные при работе со статистическими материалами. </w:t>
      </w:r>
    </w:p>
    <w:p w:rsidR="005D6716" w:rsidRPr="0036603F" w:rsidRDefault="005D6716" w:rsidP="00630432">
      <w:pPr>
        <w:spacing w:after="0"/>
        <w:ind w:firstLine="56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4.12.  Директор общеобразовательного учреждения инициирует заседание Комиссии для рассмотрения заявления работника с оценкой его профессиональной деятельности. Комиссия обязана рассмотреть заявление работника и дать ему ответ по результатам проверки в течение 5 дней со дня принятия заявления. В случае установления в ходе проверки факта (фактов) нарушения норм настоящего положения или технической ошибки Комиссия обязана принять меры для их устранения, внести изменения в итоговый оценочный лист. </w:t>
      </w:r>
    </w:p>
    <w:p w:rsidR="005D6716" w:rsidRPr="0036603F" w:rsidRDefault="005D6716" w:rsidP="00630432">
      <w:pPr>
        <w:spacing w:after="0"/>
        <w:ind w:firstLine="567"/>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4.13.  На основании произведённого Комиссией расчёта с обоснованием после знакомства работников с итоговым оценочным листом оформляется протокол, который передается в Управляющей совет. На основании протокола Управляющий совет на своём заседании принимает решение об установлении размера стимулирующих выплат работникам общеобразовательного учреждения. </w:t>
      </w:r>
    </w:p>
    <w:p w:rsidR="005D6716" w:rsidRPr="0036603F" w:rsidRDefault="005D6716"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5. Организация деятельности Комиссии</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5.1. Комиссия создается, реорганизуется и ликвидируется решением Управляющего совета, которое утверждается приказом по школе. </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5.2. Состав комиссии в количестве 5 человек избирается на заседании Управляющего совета простым большинством голосов. В состав Комиссии могут вход</w:t>
      </w:r>
      <w:r w:rsidR="006302AB" w:rsidRPr="0036603F">
        <w:rPr>
          <w:rFonts w:ascii="Times New Roman" w:eastAsia="Times New Roman" w:hAnsi="Times New Roman" w:cs="Times New Roman"/>
          <w:sz w:val="28"/>
          <w:szCs w:val="28"/>
        </w:rPr>
        <w:t>ить члены администрации МБОУ - СОШ с.  Мечётное</w:t>
      </w:r>
      <w:r w:rsidRPr="0036603F">
        <w:rPr>
          <w:rFonts w:ascii="Times New Roman" w:eastAsia="Times New Roman" w:hAnsi="Times New Roman" w:cs="Times New Roman"/>
          <w:sz w:val="28"/>
          <w:szCs w:val="28"/>
        </w:rPr>
        <w:t xml:space="preserve">,  руководители методических объединений, наиболее опытные и пользующиеся авторитетом педагоги, члены первичной профсоюзной организации, родители. </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5.3. Работу Комиссии возглавляет председатель, который является членом Управляющего совета. Председатель организует и планирует работу Комиссии, ведёт заседания, контролирует выполнение принятых решений.</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5.4. Секретарь Комиссии поддерживает связь и своевременно передаёт всю информацию членам Комиссии, ведёт протоколы заседаний, оформляет итоговый оценочный лист, выдаёт выписки из протоколов и (или) решений, ведёт иную документацию Комиссии.</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5.5.  Заседания Комиссии проводятся по мере необходимости, но не реже двух раз в год. Заседания Комиссии может быть инициировано председателем Комиссии, председателем Управляю</w:t>
      </w:r>
      <w:r w:rsidR="006302AB" w:rsidRPr="0036603F">
        <w:rPr>
          <w:rFonts w:ascii="Times New Roman" w:eastAsia="Times New Roman" w:hAnsi="Times New Roman" w:cs="Times New Roman"/>
          <w:sz w:val="28"/>
          <w:szCs w:val="28"/>
        </w:rPr>
        <w:t>щего совета, директором МБОУ - СОШ с.  Мечётное</w:t>
      </w:r>
      <w:r w:rsidRPr="0036603F">
        <w:rPr>
          <w:rFonts w:ascii="Times New Roman" w:eastAsia="Times New Roman" w:hAnsi="Times New Roman" w:cs="Times New Roman"/>
          <w:sz w:val="28"/>
          <w:szCs w:val="28"/>
        </w:rPr>
        <w:t>.</w:t>
      </w:r>
    </w:p>
    <w:p w:rsidR="005D6716" w:rsidRPr="0036603F" w:rsidRDefault="005D6716" w:rsidP="001B570F">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5.6.  Заседание Комиссии является правомочным, если на нём присутствует не менее 2/3 её членов. Решение Комиссии принимается простым большинством голосов от общего количества присутствующих на заседании. Каждый член Комиссии имеет один голос. В случае равенства голосов голос председателя является решающим. </w:t>
      </w:r>
    </w:p>
    <w:p w:rsidR="005D6716" w:rsidRPr="0036603F" w:rsidRDefault="005D6716" w:rsidP="001B570F">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5.7.  Все решения Комиссии оформляются протоколом, который подписывается председателем и секретарём. </w:t>
      </w:r>
    </w:p>
    <w:p w:rsidR="005D6716" w:rsidRPr="0036603F" w:rsidRDefault="005D6716" w:rsidP="00630432">
      <w:pPr>
        <w:spacing w:after="0"/>
        <w:jc w:val="center"/>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6. Порядок определения размера стимулирующих выплат</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6.1. Распределение выплат стимулирующей части фонда оплаты труда работникам  ОУ по результатам труда производится Управляющим советом (Комиссией) по представлению директора ОУ. </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6.2. Расчет размеров выплат из стимулирующей части фонда оплаты труда производится 1 раз в год с 01 сентября по итогам учебного года, за исключением вновь принятых работников.</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6.3. Итоговый балл формируется как суммарный балл по всем критериям, относящимся к работнику. </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6.4.  Для определения денежного веса (в рублях) одного бала по ОУ необходимо стимулирующую часть фонда оплаты труда  разделить на общее количество баллов по ОУ.</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6.5.  Этот показатель (денежный вес) умножается   на сумму баллов каждого работника. В результате получается размер стимулирующих выплат каждому работнику.   </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6.6.  Конкретный размер выплат из стимулирующей части фонда оплаты труда каждому работнику оформляется приказом по общеобразовательному учреждению.</w:t>
      </w:r>
    </w:p>
    <w:p w:rsidR="005D6716" w:rsidRPr="0036603F" w:rsidRDefault="005D6716" w:rsidP="00630432">
      <w:p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7. Порядок выплат  стимулирующего характера</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7.1.   Стимулирующие выплаты назначаются в пределах и за счет выделенного общего фонда оплаты труда работников ОУ.</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7.2.   Размер  выплат стимулирующего характера работников ОУ производится после согласования и  утверждения результатов мониторинга их профессиональной деятельности на  Управляющем совете.  </w:t>
      </w:r>
    </w:p>
    <w:p w:rsidR="005D6716" w:rsidRPr="0036603F" w:rsidRDefault="005D6716" w:rsidP="00630432">
      <w:pPr>
        <w:spacing w:after="0"/>
        <w:ind w:firstLine="708"/>
        <w:jc w:val="both"/>
        <w:outlineLvl w:val="2"/>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xml:space="preserve">7.3. Расчет размеров выплат из стимулирующей части фонда оплаты труда производить по результатам отчетного периода (с 01 сентября по 30 июня). </w:t>
      </w:r>
    </w:p>
    <w:p w:rsidR="005D6716" w:rsidRPr="0036603F" w:rsidRDefault="005D6716" w:rsidP="00630432">
      <w:pPr>
        <w:spacing w:after="0"/>
        <w:ind w:firstLine="435"/>
        <w:jc w:val="both"/>
        <w:outlineLvl w:val="2"/>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7.4.  Для вновь принятых   работников, работников вышедших из отпуска по уходу за ребенком, из декретного отпуска,  из творческого отпуска устанавливается следующий размер стимулирующих выплат:</w:t>
      </w:r>
    </w:p>
    <w:p w:rsidR="005D6716" w:rsidRPr="0036603F" w:rsidRDefault="005D6716" w:rsidP="00630432">
      <w:pPr>
        <w:numPr>
          <w:ilvl w:val="0"/>
          <w:numId w:val="20"/>
        </w:numPr>
        <w:spacing w:after="0"/>
        <w:jc w:val="both"/>
        <w:outlineLvl w:val="2"/>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Педагогическому и АУП  - не ниже средней величины стимулирующих выплат по организации.</w:t>
      </w:r>
    </w:p>
    <w:p w:rsidR="005D6716" w:rsidRPr="0036603F" w:rsidRDefault="005D6716" w:rsidP="00630432">
      <w:pPr>
        <w:numPr>
          <w:ilvl w:val="0"/>
          <w:numId w:val="20"/>
        </w:numPr>
        <w:spacing w:after="0"/>
        <w:jc w:val="both"/>
        <w:outlineLvl w:val="2"/>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xml:space="preserve">УВП и обслуживающему персоналу – не ниже средней величины стимулирующих выплат соответствующей категории работников. </w:t>
      </w:r>
    </w:p>
    <w:p w:rsidR="005D6716" w:rsidRPr="0036603F" w:rsidRDefault="005D6716" w:rsidP="00630432">
      <w:pPr>
        <w:spacing w:after="0"/>
        <w:jc w:val="both"/>
        <w:outlineLvl w:val="2"/>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В последующие годы работы  производить распределение стимулирующих баллов согласно п.7.3. данного Положения.</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7.5.  Стимулирующая выплата осуществляется  равными долями ежемесячно с сентября по декабрь.  Аналогично осуществляется расчет с января по июнь.</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7.6.  Отпуск оплачивается исходя из средней заработной платы работников школы, в которой учтены стимулирующие выплаты. Период после отпуска до начала учебных занятий также оплачивается исходя из средней заработной платы работников школы, в котором учтены стимулирующие выплаты. </w:t>
      </w:r>
    </w:p>
    <w:p w:rsidR="005D6716" w:rsidRPr="0036603F" w:rsidRDefault="005D6716" w:rsidP="00630432">
      <w:pPr>
        <w:spacing w:after="0"/>
        <w:ind w:firstLine="708"/>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7.7.  При увольнении работника стимулирующая часть не выплачивается.</w:t>
      </w:r>
    </w:p>
    <w:p w:rsidR="005D6716" w:rsidRPr="0036603F" w:rsidRDefault="005D6716" w:rsidP="00630432">
      <w:pPr>
        <w:numPr>
          <w:ilvl w:val="0"/>
          <w:numId w:val="28"/>
        </w:numPr>
        <w:spacing w:after="0"/>
        <w:jc w:val="center"/>
        <w:rPr>
          <w:rFonts w:ascii="Times New Roman" w:eastAsia="Times New Roman" w:hAnsi="Times New Roman" w:cs="Times New Roman"/>
          <w:b/>
          <w:sz w:val="28"/>
          <w:szCs w:val="28"/>
        </w:rPr>
      </w:pPr>
      <w:r w:rsidRPr="0036603F">
        <w:rPr>
          <w:rFonts w:ascii="Times New Roman" w:eastAsia="Times New Roman" w:hAnsi="Times New Roman" w:cs="Times New Roman"/>
          <w:b/>
          <w:sz w:val="28"/>
          <w:szCs w:val="28"/>
        </w:rPr>
        <w:t>Порядок снижения или снятия доплат</w:t>
      </w:r>
    </w:p>
    <w:p w:rsidR="005D6716" w:rsidRPr="0036603F" w:rsidRDefault="005D6716" w:rsidP="00630432">
      <w:pPr>
        <w:pStyle w:val="af"/>
        <w:numPr>
          <w:ilvl w:val="1"/>
          <w:numId w:val="30"/>
        </w:numPr>
        <w:spacing w:line="276" w:lineRule="auto"/>
        <w:ind w:left="0" w:firstLine="709"/>
        <w:jc w:val="both"/>
        <w:rPr>
          <w:sz w:val="28"/>
          <w:szCs w:val="28"/>
        </w:rPr>
      </w:pPr>
      <w:r w:rsidRPr="0036603F">
        <w:rPr>
          <w:sz w:val="28"/>
          <w:szCs w:val="28"/>
        </w:rPr>
        <w:t>Решение о снижении размера доплат, а также их отмене принимается администрацией учреждения, по согласованию с профсоюзным комитетом, и оформляется приказом руководителя.</w:t>
      </w:r>
    </w:p>
    <w:p w:rsidR="005D6716" w:rsidRPr="0036603F" w:rsidRDefault="005D6716" w:rsidP="00630432">
      <w:pPr>
        <w:pStyle w:val="af"/>
        <w:numPr>
          <w:ilvl w:val="1"/>
          <w:numId w:val="30"/>
        </w:numPr>
        <w:spacing w:line="276" w:lineRule="auto"/>
        <w:ind w:left="0" w:firstLine="709"/>
        <w:jc w:val="both"/>
        <w:rPr>
          <w:sz w:val="28"/>
          <w:szCs w:val="28"/>
        </w:rPr>
      </w:pPr>
      <w:r w:rsidRPr="0036603F">
        <w:rPr>
          <w:sz w:val="28"/>
          <w:szCs w:val="28"/>
        </w:rPr>
        <w:t>Установленные работникам доплаты могут быть уменьшены или отменены в случаях:</w:t>
      </w:r>
    </w:p>
    <w:p w:rsidR="005D6716" w:rsidRPr="0036603F" w:rsidRDefault="005D6716" w:rsidP="00630432">
      <w:pPr>
        <w:numPr>
          <w:ilvl w:val="0"/>
          <w:numId w:val="16"/>
        </w:numPr>
        <w:spacing w:after="0"/>
        <w:ind w:left="0" w:firstLine="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Окончания срока их действия.</w:t>
      </w:r>
    </w:p>
    <w:p w:rsidR="005D6716" w:rsidRPr="0036603F" w:rsidRDefault="005D6716" w:rsidP="00630432">
      <w:pPr>
        <w:numPr>
          <w:ilvl w:val="0"/>
          <w:numId w:val="16"/>
        </w:numPr>
        <w:spacing w:after="0"/>
        <w:ind w:left="0" w:firstLine="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Окончания срока выполнения дополнительных работ, по которым были определены доплаты.</w:t>
      </w:r>
    </w:p>
    <w:p w:rsidR="005D6716" w:rsidRPr="0036603F" w:rsidRDefault="005D6716" w:rsidP="00630432">
      <w:pPr>
        <w:numPr>
          <w:ilvl w:val="0"/>
          <w:numId w:val="16"/>
        </w:numPr>
        <w:spacing w:after="0"/>
        <w:ind w:left="0" w:firstLine="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Отказа работника от выполнения дополнительных работ, за которые они были определены.</w:t>
      </w:r>
    </w:p>
    <w:p w:rsidR="005D6716" w:rsidRPr="0036603F" w:rsidRDefault="005D6716" w:rsidP="00630432">
      <w:pPr>
        <w:numPr>
          <w:ilvl w:val="0"/>
          <w:numId w:val="16"/>
        </w:numPr>
        <w:spacing w:after="0"/>
        <w:ind w:left="0" w:firstLine="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Длительное отсутствие работника по болезни, в связи, с чем не могли быть осуществлены дополнительные работы, определенные в доплатах, или отсутствие работника повлияло на результативность выполняемой работы.</w:t>
      </w:r>
    </w:p>
    <w:p w:rsidR="005D6716" w:rsidRPr="0036603F" w:rsidRDefault="005D6716" w:rsidP="00630432">
      <w:pPr>
        <w:numPr>
          <w:ilvl w:val="0"/>
          <w:numId w:val="16"/>
        </w:numPr>
        <w:spacing w:after="0"/>
        <w:ind w:left="0" w:firstLine="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Не выполнение работником работ, определенных установленной доплатой или надбавкой.</w:t>
      </w:r>
    </w:p>
    <w:p w:rsidR="005D6716" w:rsidRPr="0036603F" w:rsidRDefault="005D6716" w:rsidP="00630432">
      <w:pPr>
        <w:numPr>
          <w:ilvl w:val="0"/>
          <w:numId w:val="16"/>
        </w:numPr>
        <w:spacing w:after="0"/>
        <w:ind w:left="0" w:firstLine="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Ухудшение качества работы по основной должности.</w:t>
      </w:r>
    </w:p>
    <w:p w:rsidR="005D6716" w:rsidRPr="0036603F" w:rsidRDefault="005D6716" w:rsidP="00630432">
      <w:pPr>
        <w:numPr>
          <w:ilvl w:val="0"/>
          <w:numId w:val="16"/>
        </w:numPr>
        <w:spacing w:after="0"/>
        <w:ind w:left="0" w:firstLine="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В связи с изменениями условий труда.</w:t>
      </w:r>
    </w:p>
    <w:p w:rsidR="005D6716" w:rsidRPr="0036603F" w:rsidRDefault="005D6716" w:rsidP="00630432">
      <w:pPr>
        <w:numPr>
          <w:ilvl w:val="0"/>
          <w:numId w:val="16"/>
        </w:numPr>
        <w:spacing w:after="0"/>
        <w:ind w:left="0" w:firstLine="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При переходе работника на другую должность, не дающую права на установление доплаты.</w:t>
      </w:r>
    </w:p>
    <w:p w:rsidR="005D6716" w:rsidRPr="0036603F" w:rsidRDefault="005D6716" w:rsidP="00630432">
      <w:pPr>
        <w:numPr>
          <w:ilvl w:val="0"/>
          <w:numId w:val="16"/>
        </w:numPr>
        <w:spacing w:after="0"/>
        <w:ind w:left="0" w:firstLine="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Размер надбавки или доплаты может быть сокращен в условиях дефицита бюджетного финансирования приказом директора по согласованию с профсоюзным советом школы.</w:t>
      </w:r>
    </w:p>
    <w:p w:rsidR="005D6716" w:rsidRPr="0036603F" w:rsidRDefault="005D6716" w:rsidP="00630432">
      <w:pPr>
        <w:numPr>
          <w:ilvl w:val="0"/>
          <w:numId w:val="16"/>
        </w:numPr>
        <w:spacing w:after="0"/>
        <w:ind w:left="0" w:firstLine="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По другим причинам, признанным существенными для принятия решения по уменьшению или отмене доплаты.</w:t>
      </w:r>
    </w:p>
    <w:p w:rsidR="005D6716" w:rsidRPr="0036603F" w:rsidRDefault="005D6716" w:rsidP="00630432">
      <w:pPr>
        <w:spacing w:after="0"/>
        <w:jc w:val="both"/>
        <w:rPr>
          <w:rFonts w:ascii="Times New Roman" w:eastAsia="Times New Roman" w:hAnsi="Times New Roman" w:cs="Times New Roman"/>
          <w:sz w:val="28"/>
          <w:szCs w:val="28"/>
        </w:rPr>
      </w:pPr>
    </w:p>
    <w:p w:rsidR="005D6716" w:rsidRPr="0036603F" w:rsidRDefault="005D6716" w:rsidP="00630432">
      <w:pPr>
        <w:spacing w:after="0"/>
        <w:jc w:val="both"/>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В настоящее Положение могут быть внесены изменения и дополнение на основании решения общего собрания трудового коллектива.</w:t>
      </w:r>
    </w:p>
    <w:p w:rsidR="005D6716" w:rsidRPr="0036603F" w:rsidRDefault="005D6716" w:rsidP="00630432">
      <w:pPr>
        <w:spacing w:after="0"/>
        <w:jc w:val="both"/>
        <w:rPr>
          <w:rFonts w:ascii="Times New Roman" w:eastAsia="Calibri" w:hAnsi="Times New Roman" w:cs="Times New Roman"/>
          <w:b/>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5D6716" w:rsidRPr="0036603F" w:rsidRDefault="005D6716" w:rsidP="00630432">
      <w:pPr>
        <w:rPr>
          <w:rFonts w:ascii="Calibri" w:eastAsia="Calibri" w:hAnsi="Calibri" w:cs="Times New Roman"/>
          <w:sz w:val="28"/>
          <w:szCs w:val="28"/>
        </w:rPr>
      </w:pPr>
    </w:p>
    <w:p w:rsidR="005D6716" w:rsidRPr="0036603F" w:rsidRDefault="005D6716" w:rsidP="00630432">
      <w:pPr>
        <w:rPr>
          <w:rFonts w:ascii="Calibri" w:eastAsia="Calibri" w:hAnsi="Calibri" w:cs="Times New Roman"/>
          <w:sz w:val="28"/>
          <w:szCs w:val="28"/>
        </w:rPr>
      </w:pPr>
    </w:p>
    <w:p w:rsidR="005D6716" w:rsidRPr="0036603F" w:rsidRDefault="005D6716" w:rsidP="00630432">
      <w:pPr>
        <w:rPr>
          <w:rFonts w:ascii="Calibri" w:eastAsia="Calibri" w:hAnsi="Calibri" w:cs="Times New Roman"/>
          <w:sz w:val="28"/>
          <w:szCs w:val="28"/>
        </w:rPr>
      </w:pPr>
    </w:p>
    <w:p w:rsidR="005D6716" w:rsidRPr="0036603F" w:rsidRDefault="005D6716" w:rsidP="00630432">
      <w:pPr>
        <w:rPr>
          <w:rFonts w:ascii="Calibri" w:eastAsia="Calibri" w:hAnsi="Calibri" w:cs="Times New Roman"/>
          <w:sz w:val="28"/>
          <w:szCs w:val="28"/>
        </w:rPr>
      </w:pPr>
    </w:p>
    <w:p w:rsidR="005D6716" w:rsidRPr="0036603F" w:rsidRDefault="005D6716" w:rsidP="00630432">
      <w:pPr>
        <w:rPr>
          <w:rFonts w:ascii="Calibri" w:eastAsia="Calibri" w:hAnsi="Calibri" w:cs="Times New Roman"/>
          <w:sz w:val="28"/>
          <w:szCs w:val="28"/>
        </w:rPr>
      </w:pPr>
    </w:p>
    <w:p w:rsidR="005D6716" w:rsidRPr="0036603F" w:rsidRDefault="005D6716" w:rsidP="00630432">
      <w:pPr>
        <w:rPr>
          <w:rFonts w:ascii="Calibri" w:eastAsia="Calibri" w:hAnsi="Calibri" w:cs="Times New Roman"/>
          <w:sz w:val="28"/>
          <w:szCs w:val="28"/>
        </w:rPr>
      </w:pPr>
    </w:p>
    <w:p w:rsidR="005D6716" w:rsidRPr="0036603F" w:rsidRDefault="005D6716" w:rsidP="00630432">
      <w:pPr>
        <w:rPr>
          <w:rFonts w:ascii="Calibri" w:eastAsia="Calibri" w:hAnsi="Calibri" w:cs="Times New Roman"/>
          <w:sz w:val="28"/>
          <w:szCs w:val="28"/>
        </w:rPr>
      </w:pPr>
    </w:p>
    <w:p w:rsidR="005D6716" w:rsidRPr="0036603F" w:rsidRDefault="005D6716" w:rsidP="00630432">
      <w:pPr>
        <w:rPr>
          <w:rFonts w:ascii="Calibri" w:eastAsia="Calibri" w:hAnsi="Calibri" w:cs="Times New Roman"/>
          <w:sz w:val="28"/>
          <w:szCs w:val="28"/>
        </w:rPr>
      </w:pPr>
    </w:p>
    <w:p w:rsidR="005D6716" w:rsidRPr="0036603F" w:rsidRDefault="005D6716" w:rsidP="00630432">
      <w:pPr>
        <w:rPr>
          <w:rFonts w:ascii="Calibri" w:eastAsia="Calibri" w:hAnsi="Calibri" w:cs="Times New Roman"/>
          <w:sz w:val="28"/>
          <w:szCs w:val="28"/>
        </w:rPr>
      </w:pPr>
    </w:p>
    <w:p w:rsidR="005D6716" w:rsidRPr="0036603F" w:rsidRDefault="005D6716" w:rsidP="00630432">
      <w:pPr>
        <w:rPr>
          <w:rFonts w:ascii="Calibri" w:eastAsia="Calibri" w:hAnsi="Calibri" w:cs="Times New Roman"/>
          <w:sz w:val="28"/>
          <w:szCs w:val="28"/>
        </w:rPr>
      </w:pPr>
    </w:p>
    <w:p w:rsidR="005D6716" w:rsidRPr="0036603F" w:rsidRDefault="005D6716" w:rsidP="00630432">
      <w:pPr>
        <w:rPr>
          <w:rFonts w:ascii="Calibri" w:eastAsia="Calibri" w:hAnsi="Calibri" w:cs="Times New Roman"/>
          <w:sz w:val="28"/>
          <w:szCs w:val="28"/>
        </w:rPr>
      </w:pPr>
    </w:p>
    <w:p w:rsidR="005D6716" w:rsidRPr="0036603F" w:rsidRDefault="005D6716" w:rsidP="00630432">
      <w:pPr>
        <w:rPr>
          <w:rFonts w:ascii="Calibri" w:eastAsia="Calibri" w:hAnsi="Calibri" w:cs="Times New Roman"/>
          <w:sz w:val="28"/>
          <w:szCs w:val="28"/>
        </w:rPr>
      </w:pPr>
    </w:p>
    <w:p w:rsidR="005D6716" w:rsidRPr="0036603F" w:rsidRDefault="005D6716" w:rsidP="00630432">
      <w:pPr>
        <w:rPr>
          <w:rFonts w:ascii="Calibri" w:eastAsia="Calibri" w:hAnsi="Calibri" w:cs="Times New Roman"/>
          <w:sz w:val="28"/>
          <w:szCs w:val="28"/>
        </w:rPr>
      </w:pPr>
    </w:p>
    <w:p w:rsidR="005D6716" w:rsidRPr="0036603F" w:rsidRDefault="005D6716" w:rsidP="00630432">
      <w:pPr>
        <w:spacing w:after="0"/>
        <w:rPr>
          <w:rFonts w:ascii="Times New Roman" w:eastAsia="Calibri" w:hAnsi="Times New Roman" w:cs="Times New Roman"/>
          <w:sz w:val="28"/>
          <w:szCs w:val="28"/>
        </w:rPr>
      </w:pPr>
    </w:p>
    <w:p w:rsidR="006302AB" w:rsidRPr="0036603F" w:rsidRDefault="00A0237A" w:rsidP="00630432">
      <w:pPr>
        <w:spacing w:after="0"/>
        <w:jc w:val="right"/>
        <w:rPr>
          <w:rFonts w:ascii="Times New Roman" w:eastAsia="Calibri" w:hAnsi="Times New Roman" w:cs="Times New Roman"/>
          <w:b/>
          <w:sz w:val="28"/>
          <w:szCs w:val="28"/>
        </w:rPr>
      </w:pPr>
      <w:r w:rsidRPr="0036603F">
        <w:rPr>
          <w:rFonts w:ascii="Times New Roman" w:eastAsia="Calibri" w:hAnsi="Times New Roman" w:cs="Times New Roman"/>
          <w:b/>
          <w:sz w:val="28"/>
          <w:szCs w:val="28"/>
        </w:rPr>
        <w:t>Приложение №5</w:t>
      </w:r>
      <w:r w:rsidR="005D6716" w:rsidRPr="0036603F">
        <w:rPr>
          <w:rFonts w:ascii="Times New Roman" w:eastAsia="Calibri" w:hAnsi="Times New Roman" w:cs="Times New Roman"/>
          <w:b/>
          <w:sz w:val="28"/>
          <w:szCs w:val="28"/>
        </w:rPr>
        <w:t xml:space="preserve"> к </w:t>
      </w:r>
    </w:p>
    <w:p w:rsidR="005D6716" w:rsidRPr="0036603F" w:rsidRDefault="006302AB" w:rsidP="00630432">
      <w:pPr>
        <w:spacing w:after="0"/>
        <w:jc w:val="right"/>
        <w:rPr>
          <w:rFonts w:ascii="Times New Roman" w:eastAsia="Calibri" w:hAnsi="Times New Roman" w:cs="Times New Roman"/>
          <w:b/>
          <w:sz w:val="28"/>
          <w:szCs w:val="28"/>
        </w:rPr>
      </w:pPr>
      <w:r w:rsidRPr="0036603F">
        <w:rPr>
          <w:rFonts w:ascii="Times New Roman" w:eastAsia="Calibri" w:hAnsi="Times New Roman" w:cs="Times New Roman"/>
          <w:b/>
          <w:sz w:val="28"/>
          <w:szCs w:val="28"/>
        </w:rPr>
        <w:t xml:space="preserve">Положению об </w:t>
      </w:r>
      <w:r w:rsidR="005D6716" w:rsidRPr="0036603F">
        <w:rPr>
          <w:rFonts w:ascii="Times New Roman" w:eastAsia="Calibri" w:hAnsi="Times New Roman" w:cs="Times New Roman"/>
          <w:b/>
          <w:sz w:val="28"/>
          <w:szCs w:val="28"/>
        </w:rPr>
        <w:t>оплате труда</w:t>
      </w:r>
    </w:p>
    <w:p w:rsidR="005D6716" w:rsidRPr="0036603F" w:rsidRDefault="005D6716" w:rsidP="00630432">
      <w:pPr>
        <w:spacing w:after="0"/>
        <w:jc w:val="right"/>
        <w:rPr>
          <w:rFonts w:ascii="Times New Roman" w:eastAsia="Calibri" w:hAnsi="Times New Roman" w:cs="Times New Roman"/>
          <w:sz w:val="28"/>
          <w:szCs w:val="28"/>
        </w:rPr>
      </w:pPr>
    </w:p>
    <w:p w:rsidR="005D6716" w:rsidRPr="0036603F" w:rsidRDefault="005D6716" w:rsidP="00630432">
      <w:pPr>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ab/>
        <w:t>Объем деятельности каждого учреждения при определении группы по оплате труда руководящих работников оценивается в баллах по следующим показателям:</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4258"/>
        <w:gridCol w:w="2268"/>
        <w:gridCol w:w="705"/>
        <w:gridCol w:w="992"/>
        <w:gridCol w:w="992"/>
      </w:tblGrid>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 п/п</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Показатели</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Условия</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Количество баллов</w:t>
            </w:r>
          </w:p>
        </w:tc>
        <w:tc>
          <w:tcPr>
            <w:tcW w:w="992"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Кол-во единиц</w:t>
            </w:r>
          </w:p>
        </w:tc>
        <w:tc>
          <w:tcPr>
            <w:tcW w:w="992"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Баллы</w:t>
            </w: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Численность обучающихся в учреждении, из них:</w:t>
            </w:r>
          </w:p>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w:t>
            </w:r>
            <w:r w:rsidR="008C5238" w:rsidRPr="0036603F">
              <w:rPr>
                <w:rFonts w:ascii="Times New Roman" w:eastAsia="Times New Roman" w:hAnsi="Times New Roman" w:cs="Times New Roman"/>
                <w:bCs/>
                <w:sz w:val="28"/>
                <w:szCs w:val="28"/>
              </w:rPr>
              <w:t xml:space="preserve"> </w:t>
            </w:r>
            <w:r w:rsidRPr="0036603F">
              <w:rPr>
                <w:rFonts w:ascii="Times New Roman" w:eastAsia="Times New Roman" w:hAnsi="Times New Roman" w:cs="Times New Roman"/>
                <w:bCs/>
                <w:sz w:val="28"/>
                <w:szCs w:val="28"/>
              </w:rPr>
              <w:t>дети</w:t>
            </w:r>
            <w:r w:rsidR="008C5238" w:rsidRPr="0036603F">
              <w:rPr>
                <w:rFonts w:ascii="Times New Roman" w:eastAsia="Times New Roman" w:hAnsi="Times New Roman" w:cs="Times New Roman"/>
                <w:bCs/>
                <w:sz w:val="28"/>
                <w:szCs w:val="28"/>
              </w:rPr>
              <w:t xml:space="preserve"> </w:t>
            </w:r>
            <w:r w:rsidRPr="0036603F">
              <w:rPr>
                <w:rFonts w:ascii="Times New Roman" w:eastAsia="Times New Roman" w:hAnsi="Times New Roman" w:cs="Times New Roman"/>
                <w:bCs/>
                <w:sz w:val="28"/>
                <w:szCs w:val="28"/>
              </w:rPr>
              <w:t>-</w:t>
            </w:r>
            <w:r w:rsidR="008C5238" w:rsidRPr="0036603F">
              <w:rPr>
                <w:rFonts w:ascii="Times New Roman" w:eastAsia="Times New Roman" w:hAnsi="Times New Roman" w:cs="Times New Roman"/>
                <w:bCs/>
                <w:sz w:val="28"/>
                <w:szCs w:val="28"/>
              </w:rPr>
              <w:t xml:space="preserve"> </w:t>
            </w:r>
            <w:r w:rsidRPr="0036603F">
              <w:rPr>
                <w:rFonts w:ascii="Times New Roman" w:eastAsia="Times New Roman" w:hAnsi="Times New Roman" w:cs="Times New Roman"/>
                <w:bCs/>
                <w:sz w:val="28"/>
                <w:szCs w:val="28"/>
              </w:rPr>
              <w:t>сиро</w:t>
            </w:r>
            <w:r w:rsidR="008C5238" w:rsidRPr="0036603F">
              <w:rPr>
                <w:rFonts w:ascii="Times New Roman" w:eastAsia="Times New Roman" w:hAnsi="Times New Roman" w:cs="Times New Roman"/>
                <w:bCs/>
                <w:sz w:val="28"/>
                <w:szCs w:val="28"/>
              </w:rPr>
              <w:t xml:space="preserve">ты, дети оставшиеся </w:t>
            </w:r>
            <w:r w:rsidRPr="0036603F">
              <w:rPr>
                <w:rFonts w:ascii="Times New Roman" w:eastAsia="Times New Roman" w:hAnsi="Times New Roman" w:cs="Times New Roman"/>
                <w:bCs/>
                <w:sz w:val="28"/>
                <w:szCs w:val="28"/>
              </w:rPr>
              <w:t>без попечения родителей;</w:t>
            </w:r>
          </w:p>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w:t>
            </w:r>
            <w:r w:rsidR="008C5238" w:rsidRPr="0036603F">
              <w:rPr>
                <w:rFonts w:ascii="Times New Roman" w:eastAsia="Times New Roman" w:hAnsi="Times New Roman" w:cs="Times New Roman"/>
                <w:bCs/>
                <w:sz w:val="28"/>
                <w:szCs w:val="28"/>
              </w:rPr>
              <w:t xml:space="preserve"> </w:t>
            </w:r>
            <w:r w:rsidRPr="0036603F">
              <w:rPr>
                <w:rFonts w:ascii="Times New Roman" w:eastAsia="Times New Roman" w:hAnsi="Times New Roman" w:cs="Times New Roman"/>
                <w:bCs/>
                <w:sz w:val="28"/>
                <w:szCs w:val="28"/>
              </w:rPr>
              <w:t>дети с ограниченными возможностями здоровья</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из расчета за каждого обучающегося</w:t>
            </w:r>
          </w:p>
        </w:tc>
        <w:tc>
          <w:tcPr>
            <w:tcW w:w="705"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0,3</w:t>
            </w: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0,5</w:t>
            </w: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8C5238" w:rsidRPr="0036603F" w:rsidRDefault="008C5238"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0,5</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2.</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Численность работников в учреждении</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из расчета за каждого работника;</w:t>
            </w:r>
          </w:p>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w:t>
            </w:r>
            <w:r w:rsidR="008C5238" w:rsidRPr="0036603F">
              <w:rPr>
                <w:rFonts w:ascii="Times New Roman" w:eastAsia="Times New Roman" w:hAnsi="Times New Roman" w:cs="Times New Roman"/>
                <w:bCs/>
                <w:sz w:val="28"/>
                <w:szCs w:val="28"/>
              </w:rPr>
              <w:t xml:space="preserve"> </w:t>
            </w:r>
            <w:r w:rsidRPr="0036603F">
              <w:rPr>
                <w:rFonts w:ascii="Times New Roman" w:eastAsia="Times New Roman" w:hAnsi="Times New Roman" w:cs="Times New Roman"/>
                <w:bCs/>
                <w:sz w:val="28"/>
                <w:szCs w:val="28"/>
              </w:rPr>
              <w:t>дополнительно за каждого педагогического работника,</w:t>
            </w:r>
          </w:p>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имеющего первую квалификационную категорию;</w:t>
            </w:r>
          </w:p>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w:t>
            </w:r>
            <w:r w:rsidR="008C5238" w:rsidRPr="0036603F">
              <w:rPr>
                <w:rFonts w:ascii="Times New Roman" w:eastAsia="Times New Roman" w:hAnsi="Times New Roman" w:cs="Times New Roman"/>
                <w:bCs/>
                <w:sz w:val="28"/>
                <w:szCs w:val="28"/>
              </w:rPr>
              <w:t xml:space="preserve"> </w:t>
            </w:r>
            <w:r w:rsidRPr="0036603F">
              <w:rPr>
                <w:rFonts w:ascii="Times New Roman" w:eastAsia="Times New Roman" w:hAnsi="Times New Roman" w:cs="Times New Roman"/>
                <w:bCs/>
                <w:sz w:val="28"/>
                <w:szCs w:val="28"/>
              </w:rPr>
              <w:t>дополнительно каждого педагогического работника, имеющего высшую квалификационную категорию;</w:t>
            </w:r>
          </w:p>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w:t>
            </w:r>
            <w:r w:rsidR="008C5238" w:rsidRPr="0036603F">
              <w:rPr>
                <w:rFonts w:ascii="Times New Roman" w:eastAsia="Times New Roman" w:hAnsi="Times New Roman" w:cs="Times New Roman"/>
                <w:bCs/>
                <w:sz w:val="28"/>
                <w:szCs w:val="28"/>
              </w:rPr>
              <w:t xml:space="preserve"> </w:t>
            </w:r>
            <w:r w:rsidRPr="0036603F">
              <w:rPr>
                <w:rFonts w:ascii="Times New Roman" w:eastAsia="Times New Roman" w:hAnsi="Times New Roman" w:cs="Times New Roman"/>
                <w:bCs/>
                <w:sz w:val="28"/>
                <w:szCs w:val="28"/>
              </w:rPr>
              <w:t>дополнительно за каждого педагогического работника, имеющего ученую степень;</w:t>
            </w:r>
          </w:p>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w:t>
            </w:r>
            <w:r w:rsidR="008C5238" w:rsidRPr="0036603F">
              <w:rPr>
                <w:rFonts w:ascii="Times New Roman" w:eastAsia="Times New Roman" w:hAnsi="Times New Roman" w:cs="Times New Roman"/>
                <w:bCs/>
                <w:sz w:val="28"/>
                <w:szCs w:val="28"/>
              </w:rPr>
              <w:t xml:space="preserve"> </w:t>
            </w:r>
            <w:r w:rsidRPr="0036603F">
              <w:rPr>
                <w:rFonts w:ascii="Times New Roman" w:eastAsia="Times New Roman" w:hAnsi="Times New Roman" w:cs="Times New Roman"/>
                <w:bCs/>
                <w:sz w:val="28"/>
                <w:szCs w:val="28"/>
              </w:rPr>
              <w:t>дополнительно наличие у работников государственных наград от 1 до 5 процентов коллектива;</w:t>
            </w:r>
          </w:p>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от 5 до 10 процентов;</w:t>
            </w:r>
          </w:p>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от 10 до 20 процентов;</w:t>
            </w:r>
          </w:p>
          <w:p w:rsidR="005D6716" w:rsidRPr="0036603F" w:rsidRDefault="008C5238"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 xml:space="preserve">- </w:t>
            </w:r>
            <w:r w:rsidR="005D6716" w:rsidRPr="0036603F">
              <w:rPr>
                <w:rFonts w:ascii="Times New Roman" w:eastAsia="Times New Roman" w:hAnsi="Times New Roman" w:cs="Times New Roman"/>
                <w:bCs/>
                <w:sz w:val="28"/>
                <w:szCs w:val="28"/>
              </w:rPr>
              <w:t>свыше 20 процентов</w:t>
            </w:r>
          </w:p>
        </w:tc>
        <w:tc>
          <w:tcPr>
            <w:tcW w:w="705"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w:t>
            </w: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8C5238" w:rsidRPr="0036603F" w:rsidRDefault="008C5238"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0,5</w:t>
            </w: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8C5238" w:rsidRPr="0036603F" w:rsidRDefault="008C5238"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w:t>
            </w: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8C5238" w:rsidRPr="0036603F" w:rsidRDefault="008C5238"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1,5</w:t>
            </w: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8C5238" w:rsidRPr="0036603F" w:rsidRDefault="008C5238"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8C5238" w:rsidRPr="0036603F" w:rsidRDefault="008C5238"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8C5238" w:rsidRPr="0036603F" w:rsidRDefault="008C5238"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8C5238" w:rsidRPr="0036603F" w:rsidRDefault="008C5238"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8C5238" w:rsidRPr="0036603F" w:rsidRDefault="008C5238"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w:t>
            </w: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10</w:t>
            </w:r>
          </w:p>
          <w:p w:rsidR="008C5238" w:rsidRPr="0036603F" w:rsidRDefault="008C5238"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15</w:t>
            </w:r>
          </w:p>
          <w:p w:rsidR="008C5238" w:rsidRPr="0036603F" w:rsidRDefault="008C5238"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20</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3.</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Количество реализуемых образовательных программ</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из расчета за каждую программу</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Количество в учреждении рабочих мест, соответствующих условий труда</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из расчета за каждое рабочее место, соответствующее условиям труда</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0,1</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5.</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 в учреждении оборудованных и используемых в образовательном процессе компьютерных классов, видео-, аудио залов, лингафонных кабинетов</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из расчета за каждый класс</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до 10</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6.</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A0237A">
            <w:pPr>
              <w:overflowPunct w:val="0"/>
              <w:autoSpaceDE w:val="0"/>
              <w:autoSpaceDN w:val="0"/>
              <w:adjustRightInd w:val="0"/>
              <w:spacing w:after="0"/>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 в учреждении оборудованного лицензированного медицинского кабинета, физиокабинета, стоматологического кабинета</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из расчета за каждый вид</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7.</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A0237A">
            <w:pPr>
              <w:overflowPunct w:val="0"/>
              <w:autoSpaceDE w:val="0"/>
              <w:autoSpaceDN w:val="0"/>
              <w:adjustRightInd w:val="0"/>
              <w:spacing w:after="0"/>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 в учреждении подсобного хозяйства, парникового хозяйства, возделываемого земельного участка (не мее 0,5 га), теплиц</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20</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8.</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 в учреждении и использование в образовательном процессе оборудованных учебных мастерских</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из расчета на каждую</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9.</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 в учреждении и использование оборудованной комнаты психологической разгрузки, сенсорной</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из расчета за каждую</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10.</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 в учреждении различных форм организации образовательного процесса (обучение на дому, дистанционное обучение и иные формы)</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из расчета за каждую форму</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11.</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 в учреждении кабельного телевидения, локальной компьютерной сети</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из расчета за каждый вид</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12.</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 в учреждении оборудованного и используемого по целевому назначению, в том числе в образовательном процессе, музея (выставочного, концертного) залов</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из расчета за каждый</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10, но не более 20</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13.</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 собственной котельной</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14.</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textAlignment w:val="baseline"/>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Количество обучающихся в учреждении, посещающих секции, кружки, студии, организованных организаций дополнительного образования детей, учреждений культура</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из расчета за каждого обучающегося</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0,3</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15.</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A0237A">
            <w:pPr>
              <w:overflowPunct w:val="0"/>
              <w:autoSpaceDE w:val="0"/>
              <w:autoSpaceDN w:val="0"/>
              <w:adjustRightInd w:val="0"/>
              <w:spacing w:after="0"/>
              <w:textAlignment w:val="baseline"/>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 постоянно действующего сайта учреждения в информационно-телекамуникационной сети Интернет</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16.</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textAlignment w:val="baseline"/>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 структурных подразделений в соответствии с уставом учреждения, в том числе детских оздоровительных лагерей</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из расчета за каждое структурное подразделение</w:t>
            </w:r>
          </w:p>
        </w:tc>
        <w:tc>
          <w:tcPr>
            <w:tcW w:w="705"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10</w:t>
            </w: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8C5238" w:rsidRPr="0036603F" w:rsidRDefault="008C5238"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20</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17.</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textAlignment w:val="baseline"/>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Организация и проведение на базе учреждения педагогической практики студентов профессиональных образовательных организаций</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из расчета за каждого студенте</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0,5</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18.</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textAlignment w:val="baseline"/>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Обеспечение функционирования системы внутреннего мониторинга качества образования в учреждении</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обеспечено</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19.</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 статуса инновационной, экспериментальной площадки, ресурсного центра регионального (федерального) уровней</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36603F"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20.</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Наличие в учреждении групп с круглосуточным пребыванием обучающихся</w:t>
            </w:r>
          </w:p>
        </w:tc>
        <w:tc>
          <w:tcPr>
            <w:tcW w:w="2268"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за наличие до 4 групп,</w:t>
            </w:r>
          </w:p>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4 и более групп</w:t>
            </w:r>
          </w:p>
        </w:tc>
        <w:tc>
          <w:tcPr>
            <w:tcW w:w="705"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10</w:t>
            </w: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r w:rsidR="005D6716" w:rsidRPr="0036603F" w:rsidTr="000F00E9">
        <w:tc>
          <w:tcPr>
            <w:tcW w:w="670"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21.</w:t>
            </w:r>
          </w:p>
        </w:tc>
        <w:tc>
          <w:tcPr>
            <w:tcW w:w="425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Охват выпускников учреждений услугой постинтернатного сопровождения</w:t>
            </w:r>
          </w:p>
        </w:tc>
        <w:tc>
          <w:tcPr>
            <w:tcW w:w="226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both"/>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из расчета за каждого обучающегося</w:t>
            </w:r>
          </w:p>
        </w:tc>
        <w:tc>
          <w:tcPr>
            <w:tcW w:w="705"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0,5</w:t>
            </w: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5D6716" w:rsidRPr="0036603F" w:rsidRDefault="005D6716" w:rsidP="00630432">
            <w:pPr>
              <w:overflowPunct w:val="0"/>
              <w:autoSpaceDE w:val="0"/>
              <w:autoSpaceDN w:val="0"/>
              <w:adjustRightInd w:val="0"/>
              <w:spacing w:after="0"/>
              <w:jc w:val="center"/>
              <w:rPr>
                <w:rFonts w:ascii="Times New Roman" w:eastAsia="Times New Roman" w:hAnsi="Times New Roman" w:cs="Times New Roman"/>
                <w:bCs/>
                <w:sz w:val="28"/>
                <w:szCs w:val="28"/>
              </w:rPr>
            </w:pPr>
          </w:p>
        </w:tc>
      </w:tr>
    </w:tbl>
    <w:p w:rsidR="005D6716" w:rsidRPr="0036603F" w:rsidRDefault="005D6716" w:rsidP="00630432">
      <w:pPr>
        <w:spacing w:after="0"/>
        <w:jc w:val="right"/>
        <w:rPr>
          <w:rFonts w:ascii="Times New Roman" w:eastAsia="Calibri" w:hAnsi="Times New Roman" w:cs="Times New Roman"/>
          <w:sz w:val="28"/>
          <w:szCs w:val="28"/>
        </w:rPr>
      </w:pPr>
    </w:p>
    <w:p w:rsidR="008C5238" w:rsidRPr="0036603F" w:rsidRDefault="005D6716" w:rsidP="00630432">
      <w:pPr>
        <w:spacing w:after="0"/>
        <w:jc w:val="right"/>
        <w:rPr>
          <w:rFonts w:ascii="Times New Roman" w:eastAsia="Calibri" w:hAnsi="Times New Roman" w:cs="Times New Roman"/>
          <w:b/>
          <w:sz w:val="28"/>
          <w:szCs w:val="28"/>
        </w:rPr>
      </w:pPr>
      <w:r w:rsidRPr="0036603F">
        <w:rPr>
          <w:rFonts w:ascii="Times New Roman" w:eastAsia="Calibri" w:hAnsi="Times New Roman" w:cs="Times New Roman"/>
          <w:b/>
          <w:sz w:val="28"/>
          <w:szCs w:val="28"/>
        </w:rPr>
        <w:t xml:space="preserve">Приложение № 6 к </w:t>
      </w:r>
    </w:p>
    <w:p w:rsidR="005D6716" w:rsidRPr="0036603F" w:rsidRDefault="005D6716" w:rsidP="00630432">
      <w:pPr>
        <w:spacing w:after="0"/>
        <w:jc w:val="right"/>
        <w:rPr>
          <w:rFonts w:ascii="Times New Roman" w:eastAsia="Calibri" w:hAnsi="Times New Roman" w:cs="Times New Roman"/>
          <w:b/>
          <w:sz w:val="28"/>
          <w:szCs w:val="28"/>
        </w:rPr>
      </w:pPr>
      <w:r w:rsidRPr="0036603F">
        <w:rPr>
          <w:rFonts w:ascii="Times New Roman" w:eastAsia="Calibri" w:hAnsi="Times New Roman" w:cs="Times New Roman"/>
          <w:b/>
          <w:sz w:val="28"/>
          <w:szCs w:val="28"/>
        </w:rPr>
        <w:t>Положению об оплате труда</w:t>
      </w:r>
    </w:p>
    <w:p w:rsidR="005D6716" w:rsidRPr="0036603F" w:rsidRDefault="005D6716" w:rsidP="00630432">
      <w:pPr>
        <w:spacing w:after="0"/>
        <w:jc w:val="right"/>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2401"/>
        <w:gridCol w:w="2401"/>
        <w:gridCol w:w="2401"/>
      </w:tblGrid>
      <w:tr w:rsidR="0036603F" w:rsidRPr="0036603F" w:rsidTr="00632680">
        <w:tc>
          <w:tcPr>
            <w:tcW w:w="9675" w:type="dxa"/>
            <w:gridSpan w:val="4"/>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textAlignment w:val="baseline"/>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Группа, к которой учреждение относится по оплате труда руководителей в зависимости от суммы баллов</w:t>
            </w:r>
          </w:p>
        </w:tc>
      </w:tr>
      <w:tr w:rsidR="0036603F" w:rsidRPr="0036603F" w:rsidTr="00632680">
        <w:tc>
          <w:tcPr>
            <w:tcW w:w="241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textAlignment w:val="baseline"/>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lang w:val="en-US"/>
              </w:rPr>
              <w:t>I</w:t>
            </w:r>
            <w:r w:rsidRPr="0036603F">
              <w:rPr>
                <w:rFonts w:ascii="Times New Roman" w:eastAsia="Times New Roman" w:hAnsi="Times New Roman" w:cs="Times New Roman"/>
                <w:b/>
                <w:bCs/>
                <w:sz w:val="28"/>
                <w:szCs w:val="28"/>
              </w:rPr>
              <w:t xml:space="preserve"> группа</w:t>
            </w:r>
          </w:p>
        </w:tc>
        <w:tc>
          <w:tcPr>
            <w:tcW w:w="2419"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textAlignment w:val="baseline"/>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lang w:val="en-US"/>
              </w:rPr>
              <w:t>II</w:t>
            </w:r>
            <w:r w:rsidRPr="0036603F">
              <w:rPr>
                <w:rFonts w:ascii="Times New Roman" w:eastAsia="Times New Roman" w:hAnsi="Times New Roman" w:cs="Times New Roman"/>
                <w:b/>
                <w:bCs/>
                <w:sz w:val="28"/>
                <w:szCs w:val="28"/>
              </w:rPr>
              <w:t xml:space="preserve"> группа</w:t>
            </w:r>
          </w:p>
        </w:tc>
        <w:tc>
          <w:tcPr>
            <w:tcW w:w="2419"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textAlignment w:val="baseline"/>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lang w:val="en-US"/>
              </w:rPr>
              <w:t>III</w:t>
            </w:r>
            <w:r w:rsidRPr="0036603F">
              <w:rPr>
                <w:rFonts w:ascii="Times New Roman" w:eastAsia="Times New Roman" w:hAnsi="Times New Roman" w:cs="Times New Roman"/>
                <w:b/>
                <w:bCs/>
                <w:sz w:val="28"/>
                <w:szCs w:val="28"/>
              </w:rPr>
              <w:t xml:space="preserve"> группа</w:t>
            </w:r>
          </w:p>
        </w:tc>
        <w:tc>
          <w:tcPr>
            <w:tcW w:w="2419"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textAlignment w:val="baseline"/>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lang w:val="en-US"/>
              </w:rPr>
              <w:t>IV</w:t>
            </w:r>
            <w:r w:rsidRPr="0036603F">
              <w:rPr>
                <w:rFonts w:ascii="Times New Roman" w:eastAsia="Times New Roman" w:hAnsi="Times New Roman" w:cs="Times New Roman"/>
                <w:b/>
                <w:bCs/>
                <w:sz w:val="28"/>
                <w:szCs w:val="28"/>
              </w:rPr>
              <w:t xml:space="preserve"> группа</w:t>
            </w:r>
          </w:p>
        </w:tc>
      </w:tr>
      <w:tr w:rsidR="005D6716" w:rsidRPr="0036603F" w:rsidTr="00632680">
        <w:tc>
          <w:tcPr>
            <w:tcW w:w="2418"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textAlignment w:val="baseline"/>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свыше 350</w:t>
            </w:r>
          </w:p>
        </w:tc>
        <w:tc>
          <w:tcPr>
            <w:tcW w:w="2419"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textAlignment w:val="baseline"/>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до 350 включительно</w:t>
            </w:r>
          </w:p>
        </w:tc>
        <w:tc>
          <w:tcPr>
            <w:tcW w:w="2419"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textAlignment w:val="baseline"/>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до 250 включительно</w:t>
            </w:r>
          </w:p>
        </w:tc>
        <w:tc>
          <w:tcPr>
            <w:tcW w:w="2419" w:type="dxa"/>
            <w:tcBorders>
              <w:top w:val="single" w:sz="4" w:space="0" w:color="auto"/>
              <w:left w:val="single" w:sz="4" w:space="0" w:color="auto"/>
              <w:bottom w:val="single" w:sz="4" w:space="0" w:color="auto"/>
              <w:right w:val="single" w:sz="4" w:space="0" w:color="auto"/>
            </w:tcBorders>
            <w:hideMark/>
          </w:tcPr>
          <w:p w:rsidR="005D6716" w:rsidRPr="0036603F" w:rsidRDefault="005D6716" w:rsidP="00630432">
            <w:pPr>
              <w:overflowPunct w:val="0"/>
              <w:autoSpaceDE w:val="0"/>
              <w:autoSpaceDN w:val="0"/>
              <w:adjustRightInd w:val="0"/>
              <w:spacing w:after="0"/>
              <w:jc w:val="center"/>
              <w:textAlignment w:val="baseline"/>
              <w:rPr>
                <w:rFonts w:ascii="Times New Roman" w:eastAsia="Times New Roman" w:hAnsi="Times New Roman" w:cs="Times New Roman"/>
                <w:bCs/>
                <w:sz w:val="28"/>
                <w:szCs w:val="28"/>
              </w:rPr>
            </w:pPr>
            <w:r w:rsidRPr="0036603F">
              <w:rPr>
                <w:rFonts w:ascii="Times New Roman" w:eastAsia="Times New Roman" w:hAnsi="Times New Roman" w:cs="Times New Roman"/>
                <w:bCs/>
                <w:sz w:val="28"/>
                <w:szCs w:val="28"/>
              </w:rPr>
              <w:t>до 150 включительно</w:t>
            </w:r>
          </w:p>
        </w:tc>
      </w:tr>
    </w:tbl>
    <w:p w:rsidR="005D6716" w:rsidRPr="0036603F" w:rsidRDefault="005D6716" w:rsidP="00630432">
      <w:pPr>
        <w:autoSpaceDE w:val="0"/>
        <w:autoSpaceDN w:val="0"/>
        <w:adjustRightInd w:val="0"/>
        <w:spacing w:after="0"/>
        <w:jc w:val="both"/>
        <w:rPr>
          <w:rFonts w:ascii="Times New Roman" w:eastAsia="Times New Roman" w:hAnsi="Times New Roman" w:cs="Times New Roman"/>
          <w:bCs/>
          <w:sz w:val="28"/>
          <w:szCs w:val="28"/>
        </w:rPr>
      </w:pPr>
    </w:p>
    <w:p w:rsidR="007339C2" w:rsidRPr="0036603F" w:rsidRDefault="007339C2" w:rsidP="00630432">
      <w:pPr>
        <w:pStyle w:val="1"/>
        <w:spacing w:before="0"/>
        <w:jc w:val="right"/>
        <w:rPr>
          <w:rFonts w:ascii="Times New Roman" w:hAnsi="Times New Roman" w:cs="Times New Roman"/>
          <w:color w:val="auto"/>
        </w:rPr>
      </w:pPr>
      <w:r w:rsidRPr="0036603F">
        <w:rPr>
          <w:rFonts w:ascii="Times New Roman" w:hAnsi="Times New Roman" w:cs="Times New Roman"/>
          <w:color w:val="auto"/>
        </w:rPr>
        <w:t>Приложение №5 к</w:t>
      </w:r>
    </w:p>
    <w:p w:rsidR="007339C2" w:rsidRPr="0036603F" w:rsidRDefault="007339C2" w:rsidP="00630432">
      <w:pPr>
        <w:pStyle w:val="1"/>
        <w:spacing w:before="0"/>
        <w:jc w:val="right"/>
        <w:rPr>
          <w:rFonts w:ascii="Times New Roman" w:hAnsi="Times New Roman" w:cs="Times New Roman"/>
          <w:color w:val="auto"/>
        </w:rPr>
      </w:pPr>
      <w:r w:rsidRPr="0036603F">
        <w:rPr>
          <w:rFonts w:ascii="Times New Roman" w:hAnsi="Times New Roman" w:cs="Times New Roman"/>
          <w:color w:val="auto"/>
        </w:rPr>
        <w:t xml:space="preserve"> коллективному договору</w:t>
      </w:r>
    </w:p>
    <w:p w:rsidR="007339C2" w:rsidRPr="0036603F" w:rsidRDefault="007339C2" w:rsidP="00630432">
      <w:pPr>
        <w:spacing w:after="0"/>
        <w:jc w:val="center"/>
        <w:rPr>
          <w:rFonts w:ascii="Times New Roman" w:hAnsi="Times New Roman" w:cs="Times New Roman"/>
          <w:b/>
          <w:sz w:val="28"/>
          <w:szCs w:val="28"/>
        </w:rPr>
      </w:pPr>
    </w:p>
    <w:p w:rsidR="007339C2" w:rsidRPr="0036603F" w:rsidRDefault="007339C2" w:rsidP="00630432">
      <w:pPr>
        <w:spacing w:after="0"/>
        <w:jc w:val="center"/>
        <w:rPr>
          <w:rFonts w:ascii="Times New Roman" w:hAnsi="Times New Roman" w:cs="Times New Roman"/>
          <w:b/>
          <w:sz w:val="28"/>
          <w:szCs w:val="28"/>
        </w:rPr>
      </w:pPr>
    </w:p>
    <w:p w:rsidR="007339C2" w:rsidRPr="0036603F" w:rsidRDefault="007339C2" w:rsidP="00630432">
      <w:pPr>
        <w:spacing w:after="0"/>
        <w:jc w:val="center"/>
        <w:rPr>
          <w:rFonts w:ascii="Times New Roman" w:hAnsi="Times New Roman" w:cs="Times New Roman"/>
          <w:b/>
          <w:sz w:val="28"/>
          <w:szCs w:val="28"/>
        </w:rPr>
      </w:pPr>
    </w:p>
    <w:p w:rsidR="007339C2" w:rsidRPr="0036603F" w:rsidRDefault="007339C2" w:rsidP="00630432">
      <w:pPr>
        <w:spacing w:after="0"/>
        <w:jc w:val="center"/>
        <w:rPr>
          <w:rFonts w:ascii="Times New Roman" w:hAnsi="Times New Roman" w:cs="Times New Roman"/>
          <w:b/>
          <w:sz w:val="28"/>
          <w:szCs w:val="28"/>
        </w:rPr>
      </w:pPr>
    </w:p>
    <w:p w:rsidR="008438C1" w:rsidRPr="0036603F" w:rsidRDefault="008438C1" w:rsidP="00630432">
      <w:pPr>
        <w:spacing w:after="0"/>
        <w:jc w:val="center"/>
        <w:rPr>
          <w:rFonts w:ascii="Times New Roman" w:hAnsi="Times New Roman" w:cs="Times New Roman"/>
          <w:b/>
          <w:sz w:val="28"/>
          <w:szCs w:val="28"/>
        </w:rPr>
      </w:pPr>
      <w:r w:rsidRPr="0036603F">
        <w:rPr>
          <w:rFonts w:ascii="Times New Roman" w:hAnsi="Times New Roman" w:cs="Times New Roman"/>
          <w:b/>
          <w:sz w:val="28"/>
          <w:szCs w:val="28"/>
        </w:rPr>
        <w:t>Список должностей работников, которым установлена повышенная оплата за работу с вредными условиями:</w:t>
      </w:r>
    </w:p>
    <w:p w:rsidR="008438C1" w:rsidRPr="0036603F" w:rsidRDefault="008438C1" w:rsidP="00630432">
      <w:pPr>
        <w:spacing w:after="0"/>
        <w:rPr>
          <w:rFonts w:ascii="Times New Roman" w:hAnsi="Times New Roman" w:cs="Times New Roman"/>
          <w:sz w:val="28"/>
          <w:szCs w:val="28"/>
        </w:rPr>
      </w:pPr>
    </w:p>
    <w:p w:rsidR="008438C1" w:rsidRPr="0036603F" w:rsidRDefault="008438C1" w:rsidP="00630432">
      <w:pPr>
        <w:spacing w:after="0"/>
        <w:rPr>
          <w:rFonts w:ascii="Times New Roman" w:hAnsi="Times New Roman" w:cs="Times New Roman"/>
          <w:sz w:val="28"/>
          <w:szCs w:val="28"/>
        </w:rPr>
      </w:pPr>
      <w:r w:rsidRPr="0036603F">
        <w:rPr>
          <w:rFonts w:ascii="Times New Roman" w:hAnsi="Times New Roman" w:cs="Times New Roman"/>
          <w:sz w:val="28"/>
          <w:szCs w:val="28"/>
        </w:rPr>
        <w:t xml:space="preserve"> Водитель              </w:t>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t>-</w:t>
      </w:r>
      <w:r w:rsidRPr="0036603F">
        <w:rPr>
          <w:rFonts w:ascii="Times New Roman" w:hAnsi="Times New Roman" w:cs="Times New Roman"/>
          <w:sz w:val="28"/>
          <w:szCs w:val="28"/>
        </w:rPr>
        <w:tab/>
        <w:t>на 12%;</w:t>
      </w:r>
    </w:p>
    <w:p w:rsidR="008438C1" w:rsidRPr="0036603F" w:rsidRDefault="008438C1" w:rsidP="00630432">
      <w:pPr>
        <w:spacing w:after="0"/>
        <w:rPr>
          <w:rFonts w:ascii="Times New Roman" w:hAnsi="Times New Roman" w:cs="Times New Roman"/>
          <w:sz w:val="28"/>
          <w:szCs w:val="28"/>
        </w:rPr>
      </w:pPr>
      <w:r w:rsidRPr="0036603F">
        <w:rPr>
          <w:rFonts w:ascii="Times New Roman" w:hAnsi="Times New Roman" w:cs="Times New Roman"/>
          <w:sz w:val="28"/>
          <w:szCs w:val="28"/>
        </w:rPr>
        <w:t xml:space="preserve"> Повар</w:t>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t>-</w:t>
      </w:r>
      <w:r w:rsidRPr="0036603F">
        <w:rPr>
          <w:rFonts w:ascii="Times New Roman" w:hAnsi="Times New Roman" w:cs="Times New Roman"/>
          <w:sz w:val="28"/>
          <w:szCs w:val="28"/>
        </w:rPr>
        <w:tab/>
        <w:t>на 12%.</w:t>
      </w:r>
    </w:p>
    <w:p w:rsidR="000F7854" w:rsidRPr="0036603F" w:rsidRDefault="000F7854" w:rsidP="000F7854">
      <w:pPr>
        <w:spacing w:after="0"/>
        <w:rPr>
          <w:rFonts w:ascii="Times New Roman" w:hAnsi="Times New Roman" w:cs="Times New Roman"/>
          <w:sz w:val="28"/>
          <w:szCs w:val="28"/>
        </w:rPr>
      </w:pPr>
      <w:r w:rsidRPr="0036603F">
        <w:rPr>
          <w:rFonts w:ascii="Times New Roman" w:hAnsi="Times New Roman" w:cs="Times New Roman"/>
          <w:sz w:val="28"/>
          <w:szCs w:val="28"/>
        </w:rPr>
        <w:t xml:space="preserve"> Учитель химии</w:t>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t>-</w:t>
      </w:r>
      <w:r w:rsidRPr="0036603F">
        <w:rPr>
          <w:rFonts w:ascii="Times New Roman" w:hAnsi="Times New Roman" w:cs="Times New Roman"/>
          <w:sz w:val="28"/>
          <w:szCs w:val="28"/>
        </w:rPr>
        <w:tab/>
        <w:t>на 12%.</w:t>
      </w:r>
    </w:p>
    <w:p w:rsidR="000F7854" w:rsidRPr="0036603F" w:rsidRDefault="000F7854" w:rsidP="000F7854">
      <w:pPr>
        <w:spacing w:after="0"/>
        <w:rPr>
          <w:rFonts w:ascii="Times New Roman" w:hAnsi="Times New Roman" w:cs="Times New Roman"/>
          <w:sz w:val="28"/>
          <w:szCs w:val="28"/>
        </w:rPr>
      </w:pPr>
      <w:r w:rsidRPr="0036603F">
        <w:rPr>
          <w:rFonts w:ascii="Times New Roman" w:hAnsi="Times New Roman" w:cs="Times New Roman"/>
          <w:sz w:val="28"/>
          <w:szCs w:val="28"/>
        </w:rPr>
        <w:t xml:space="preserve"> Лаборант</w:t>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r>
      <w:r w:rsidRPr="0036603F">
        <w:rPr>
          <w:rFonts w:ascii="Times New Roman" w:hAnsi="Times New Roman" w:cs="Times New Roman"/>
          <w:sz w:val="28"/>
          <w:szCs w:val="28"/>
        </w:rPr>
        <w:tab/>
        <w:t>-</w:t>
      </w:r>
      <w:r w:rsidRPr="0036603F">
        <w:rPr>
          <w:rFonts w:ascii="Times New Roman" w:hAnsi="Times New Roman" w:cs="Times New Roman"/>
          <w:sz w:val="28"/>
          <w:szCs w:val="28"/>
        </w:rPr>
        <w:tab/>
        <w:t>на 12%.</w:t>
      </w:r>
    </w:p>
    <w:p w:rsidR="000F7854" w:rsidRPr="0036603F" w:rsidRDefault="000F7854" w:rsidP="00630432">
      <w:pPr>
        <w:spacing w:after="0"/>
        <w:rPr>
          <w:rFonts w:ascii="Times New Roman" w:hAnsi="Times New Roman" w:cs="Times New Roman"/>
          <w:sz w:val="28"/>
          <w:szCs w:val="28"/>
        </w:rPr>
      </w:pPr>
    </w:p>
    <w:p w:rsidR="008438C1" w:rsidRPr="0036603F" w:rsidRDefault="008438C1" w:rsidP="00630432">
      <w:pPr>
        <w:spacing w:after="0"/>
        <w:rPr>
          <w:rFonts w:ascii="Times New Roman" w:eastAsia="Times New Roman" w:hAnsi="Times New Roman" w:cs="Times New Roman"/>
          <w:sz w:val="28"/>
          <w:szCs w:val="28"/>
        </w:rPr>
        <w:sectPr w:rsidR="008438C1" w:rsidRPr="0036603F" w:rsidSect="00CE68DB">
          <w:footerReference w:type="default" r:id="rId18"/>
          <w:pgSz w:w="11906" w:h="16838" w:code="9"/>
          <w:pgMar w:top="1134" w:right="850" w:bottom="1134" w:left="1701" w:header="708" w:footer="708" w:gutter="0"/>
          <w:cols w:space="708"/>
          <w:docGrid w:linePitch="360"/>
        </w:sectPr>
      </w:pPr>
    </w:p>
    <w:p w:rsidR="00E1129C" w:rsidRPr="0036603F" w:rsidRDefault="00E1129C" w:rsidP="00630432">
      <w:pPr>
        <w:keepNext/>
        <w:spacing w:after="0"/>
        <w:jc w:val="right"/>
        <w:outlineLvl w:val="0"/>
        <w:rPr>
          <w:rFonts w:ascii="Times New Roman" w:eastAsia="Times New Roman" w:hAnsi="Times New Roman" w:cs="Times New Roman"/>
          <w:bCs/>
          <w:sz w:val="28"/>
          <w:szCs w:val="28"/>
        </w:rPr>
      </w:pPr>
    </w:p>
    <w:p w:rsidR="008438C1" w:rsidRPr="0036603F" w:rsidRDefault="008438C1" w:rsidP="00630432">
      <w:pPr>
        <w:keepNext/>
        <w:spacing w:after="0"/>
        <w:jc w:val="right"/>
        <w:outlineLvl w:val="0"/>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Приложение №6</w:t>
      </w:r>
      <w:r w:rsidRPr="0036603F">
        <w:rPr>
          <w:rFonts w:ascii="Times New Roman" w:eastAsia="Times New Roman" w:hAnsi="Times New Roman" w:cs="Times New Roman"/>
          <w:b/>
          <w:bCs/>
          <w:sz w:val="28"/>
          <w:szCs w:val="28"/>
        </w:rPr>
        <w:br/>
        <w:t>к коллективному договору</w:t>
      </w:r>
    </w:p>
    <w:p w:rsidR="008438C1" w:rsidRPr="0036603F" w:rsidRDefault="00976A07" w:rsidP="00630432">
      <w:pPr>
        <w:shd w:val="clear" w:color="auto" w:fill="FFFFFF"/>
        <w:spacing w:after="0"/>
        <w:jc w:val="center"/>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Соглашение</w:t>
      </w:r>
    </w:p>
    <w:p w:rsidR="008438C1" w:rsidRPr="0036603F" w:rsidRDefault="00976A07"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b/>
          <w:bCs/>
          <w:spacing w:val="-2"/>
          <w:sz w:val="28"/>
          <w:szCs w:val="28"/>
        </w:rPr>
        <w:t xml:space="preserve">по охране труда </w:t>
      </w:r>
      <w:r w:rsidRPr="0036603F">
        <w:rPr>
          <w:rFonts w:ascii="Times New Roman" w:eastAsia="Times New Roman" w:hAnsi="Times New Roman" w:cs="Times New Roman"/>
          <w:b/>
          <w:bCs/>
          <w:sz w:val="28"/>
          <w:szCs w:val="28"/>
        </w:rPr>
        <w:t xml:space="preserve">на 2017 год между  </w:t>
      </w:r>
      <w:r w:rsidRPr="0036603F">
        <w:rPr>
          <w:rFonts w:ascii="Times New Roman" w:eastAsia="Times New Roman" w:hAnsi="Times New Roman" w:cs="Times New Roman"/>
          <w:b/>
          <w:bCs/>
          <w:spacing w:val="-2"/>
          <w:sz w:val="28"/>
          <w:szCs w:val="28"/>
        </w:rPr>
        <w:t>работодателем и профсоюзным комитетом</w:t>
      </w:r>
    </w:p>
    <w:p w:rsidR="00BE7617" w:rsidRPr="0036603F" w:rsidRDefault="007A15B0" w:rsidP="00630432">
      <w:pPr>
        <w:shd w:val="clear" w:color="auto" w:fill="FFFFFF"/>
        <w:spacing w:after="0"/>
        <w:jc w:val="center"/>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МБОУ-С</w:t>
      </w:r>
      <w:r w:rsidR="00976A07" w:rsidRPr="0036603F">
        <w:rPr>
          <w:rFonts w:ascii="Times New Roman" w:eastAsia="Times New Roman" w:hAnsi="Times New Roman" w:cs="Times New Roman"/>
          <w:b/>
          <w:bCs/>
          <w:sz w:val="28"/>
          <w:szCs w:val="28"/>
        </w:rPr>
        <w:t xml:space="preserve">ОШ </w:t>
      </w:r>
      <w:r w:rsidRPr="0036603F">
        <w:rPr>
          <w:rFonts w:ascii="Times New Roman" w:eastAsia="Times New Roman" w:hAnsi="Times New Roman" w:cs="Times New Roman"/>
          <w:b/>
          <w:bCs/>
          <w:sz w:val="28"/>
          <w:szCs w:val="28"/>
        </w:rPr>
        <w:t>с. Мечётное</w:t>
      </w:r>
      <w:r w:rsidR="008438C1" w:rsidRPr="0036603F">
        <w:rPr>
          <w:rFonts w:ascii="Times New Roman" w:eastAsia="Times New Roman" w:hAnsi="Times New Roman" w:cs="Times New Roman"/>
          <w:b/>
          <w:bCs/>
          <w:sz w:val="28"/>
          <w:szCs w:val="28"/>
        </w:rPr>
        <w:t xml:space="preserve"> </w:t>
      </w:r>
      <w:r w:rsidR="00976A07" w:rsidRPr="0036603F">
        <w:rPr>
          <w:rFonts w:ascii="Times New Roman" w:eastAsia="Times New Roman" w:hAnsi="Times New Roman" w:cs="Times New Roman"/>
          <w:b/>
          <w:bCs/>
          <w:sz w:val="28"/>
          <w:szCs w:val="28"/>
        </w:rPr>
        <w:t>Советского района Саратовской области</w:t>
      </w:r>
    </w:p>
    <w:p w:rsidR="008438C1" w:rsidRPr="0036603F" w:rsidRDefault="00976A07" w:rsidP="00630432">
      <w:pPr>
        <w:shd w:val="clear" w:color="auto" w:fill="FFFFFF"/>
        <w:spacing w:after="0"/>
        <w:jc w:val="center"/>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 xml:space="preserve"> </w:t>
      </w:r>
    </w:p>
    <w:tbl>
      <w:tblPr>
        <w:tblW w:w="14926" w:type="dxa"/>
        <w:jc w:val="center"/>
        <w:tblLayout w:type="fixed"/>
        <w:tblCellMar>
          <w:left w:w="40" w:type="dxa"/>
          <w:right w:w="40" w:type="dxa"/>
        </w:tblCellMar>
        <w:tblLook w:val="0000" w:firstRow="0" w:lastRow="0" w:firstColumn="0" w:lastColumn="0" w:noHBand="0" w:noVBand="0"/>
      </w:tblPr>
      <w:tblGrid>
        <w:gridCol w:w="701"/>
        <w:gridCol w:w="3268"/>
        <w:gridCol w:w="1085"/>
        <w:gridCol w:w="1020"/>
        <w:gridCol w:w="1560"/>
        <w:gridCol w:w="1339"/>
        <w:gridCol w:w="1700"/>
        <w:gridCol w:w="1701"/>
        <w:gridCol w:w="2552"/>
      </w:tblGrid>
      <w:tr w:rsidR="0036603F" w:rsidRPr="0036603F" w:rsidTr="000F7854">
        <w:trPr>
          <w:trHeight w:hRule="exact" w:val="1770"/>
          <w:jc w:val="center"/>
        </w:trPr>
        <w:tc>
          <w:tcPr>
            <w:tcW w:w="701" w:type="dxa"/>
            <w:tcBorders>
              <w:top w:val="single" w:sz="6" w:space="0" w:color="auto"/>
              <w:left w:val="single" w:sz="6" w:space="0" w:color="auto"/>
              <w:bottom w:val="nil"/>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п/п</w:t>
            </w:r>
          </w:p>
        </w:tc>
        <w:tc>
          <w:tcPr>
            <w:tcW w:w="3268" w:type="dxa"/>
            <w:tcBorders>
              <w:top w:val="single" w:sz="6" w:space="0" w:color="auto"/>
              <w:left w:val="single" w:sz="6" w:space="0" w:color="auto"/>
              <w:bottom w:val="nil"/>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bCs/>
                <w:sz w:val="28"/>
                <w:szCs w:val="28"/>
              </w:rPr>
              <w:t>Содержание мероприятий (работ)</w:t>
            </w:r>
          </w:p>
        </w:tc>
        <w:tc>
          <w:tcPr>
            <w:tcW w:w="1085" w:type="dxa"/>
            <w:tcBorders>
              <w:top w:val="single" w:sz="6" w:space="0" w:color="auto"/>
              <w:left w:val="single" w:sz="6" w:space="0" w:color="auto"/>
              <w:bottom w:val="nil"/>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bCs/>
                <w:sz w:val="28"/>
                <w:szCs w:val="28"/>
              </w:rPr>
              <w:t>Единица учета</w:t>
            </w:r>
          </w:p>
        </w:tc>
        <w:tc>
          <w:tcPr>
            <w:tcW w:w="1020" w:type="dxa"/>
            <w:tcBorders>
              <w:top w:val="single" w:sz="6" w:space="0" w:color="auto"/>
              <w:left w:val="single" w:sz="6" w:space="0" w:color="auto"/>
              <w:bottom w:val="nil"/>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bCs/>
                <w:sz w:val="28"/>
                <w:szCs w:val="28"/>
              </w:rPr>
              <w:t>Кол-во</w:t>
            </w:r>
          </w:p>
        </w:tc>
        <w:tc>
          <w:tcPr>
            <w:tcW w:w="1560" w:type="dxa"/>
            <w:tcBorders>
              <w:top w:val="single" w:sz="6" w:space="0" w:color="auto"/>
              <w:left w:val="single" w:sz="6" w:space="0" w:color="auto"/>
              <w:bottom w:val="nil"/>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bCs/>
                <w:sz w:val="28"/>
                <w:szCs w:val="28"/>
              </w:rPr>
              <w:t>Стоимость</w:t>
            </w:r>
          </w:p>
          <w:p w:rsidR="000F7854" w:rsidRPr="0036603F" w:rsidRDefault="007A15B0" w:rsidP="000F7854">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bCs/>
                <w:sz w:val="28"/>
                <w:szCs w:val="28"/>
              </w:rPr>
              <w:t xml:space="preserve">работ </w:t>
            </w:r>
          </w:p>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p>
        </w:tc>
        <w:tc>
          <w:tcPr>
            <w:tcW w:w="1339" w:type="dxa"/>
            <w:tcBorders>
              <w:top w:val="single" w:sz="6" w:space="0" w:color="auto"/>
              <w:left w:val="single" w:sz="6" w:space="0" w:color="auto"/>
              <w:bottom w:val="nil"/>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bCs/>
                <w:sz w:val="28"/>
                <w:szCs w:val="28"/>
              </w:rPr>
              <w:t>Срок выполнения мероприятий</w:t>
            </w:r>
          </w:p>
        </w:tc>
        <w:tc>
          <w:tcPr>
            <w:tcW w:w="1700" w:type="dxa"/>
            <w:tcBorders>
              <w:top w:val="single" w:sz="6" w:space="0" w:color="auto"/>
              <w:left w:val="single" w:sz="6" w:space="0" w:color="auto"/>
              <w:bottom w:val="nil"/>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bCs/>
                <w:sz w:val="28"/>
                <w:szCs w:val="28"/>
              </w:rPr>
              <w:t>Ответственные</w:t>
            </w:r>
          </w:p>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bCs/>
                <w:sz w:val="28"/>
                <w:szCs w:val="28"/>
              </w:rPr>
              <w:t>за выполнение</w:t>
            </w:r>
          </w:p>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bCs/>
                <w:sz w:val="28"/>
                <w:szCs w:val="28"/>
              </w:rPr>
              <w:t>мероприятий</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bCs/>
                <w:sz w:val="28"/>
                <w:szCs w:val="28"/>
              </w:rPr>
              <w:t>Кол-во работников,</w:t>
            </w:r>
          </w:p>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bCs/>
                <w:sz w:val="28"/>
                <w:szCs w:val="28"/>
              </w:rPr>
              <w:t>которым улучшаются</w:t>
            </w:r>
          </w:p>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bCs/>
                <w:sz w:val="28"/>
                <w:szCs w:val="28"/>
              </w:rPr>
              <w:t>условия труда</w:t>
            </w:r>
          </w:p>
        </w:tc>
      </w:tr>
      <w:tr w:rsidR="0036603F" w:rsidRPr="0036603F" w:rsidTr="000F7854">
        <w:trPr>
          <w:trHeight w:hRule="exact" w:val="464"/>
          <w:jc w:val="center"/>
        </w:trPr>
        <w:tc>
          <w:tcPr>
            <w:tcW w:w="701" w:type="dxa"/>
            <w:tcBorders>
              <w:top w:val="nil"/>
              <w:left w:val="single" w:sz="6" w:space="0" w:color="auto"/>
              <w:bottom w:val="single" w:sz="6" w:space="0" w:color="auto"/>
              <w:right w:val="single" w:sz="6" w:space="0" w:color="auto"/>
            </w:tcBorders>
            <w:shd w:val="clear" w:color="auto" w:fill="FFFFFF"/>
          </w:tcPr>
          <w:p w:rsidR="007A15B0" w:rsidRPr="0036603F" w:rsidRDefault="007A15B0" w:rsidP="00630432">
            <w:pPr>
              <w:spacing w:after="0"/>
              <w:jc w:val="center"/>
              <w:rPr>
                <w:rFonts w:ascii="Times New Roman" w:eastAsia="Times New Roman" w:hAnsi="Times New Roman" w:cs="Times New Roman"/>
                <w:sz w:val="28"/>
                <w:szCs w:val="28"/>
              </w:rPr>
            </w:pPr>
          </w:p>
          <w:p w:rsidR="007A15B0" w:rsidRPr="0036603F" w:rsidRDefault="007A15B0" w:rsidP="00630432">
            <w:pPr>
              <w:spacing w:after="0"/>
              <w:jc w:val="center"/>
              <w:rPr>
                <w:rFonts w:ascii="Times New Roman" w:eastAsia="Times New Roman" w:hAnsi="Times New Roman" w:cs="Times New Roman"/>
                <w:sz w:val="28"/>
                <w:szCs w:val="28"/>
              </w:rPr>
            </w:pPr>
          </w:p>
        </w:tc>
        <w:tc>
          <w:tcPr>
            <w:tcW w:w="3268" w:type="dxa"/>
            <w:tcBorders>
              <w:top w:val="nil"/>
              <w:left w:val="single" w:sz="6" w:space="0" w:color="auto"/>
              <w:bottom w:val="single" w:sz="6" w:space="0" w:color="auto"/>
              <w:right w:val="single" w:sz="6" w:space="0" w:color="auto"/>
            </w:tcBorders>
            <w:shd w:val="clear" w:color="auto" w:fill="FFFFFF"/>
          </w:tcPr>
          <w:p w:rsidR="007A15B0" w:rsidRPr="0036603F" w:rsidRDefault="007A15B0" w:rsidP="00630432">
            <w:pPr>
              <w:spacing w:after="0"/>
              <w:jc w:val="center"/>
              <w:rPr>
                <w:rFonts w:ascii="Times New Roman" w:eastAsia="Times New Roman" w:hAnsi="Times New Roman" w:cs="Times New Roman"/>
                <w:sz w:val="28"/>
                <w:szCs w:val="28"/>
              </w:rPr>
            </w:pPr>
          </w:p>
          <w:p w:rsidR="007A15B0" w:rsidRPr="0036603F" w:rsidRDefault="007A15B0" w:rsidP="00630432">
            <w:pPr>
              <w:spacing w:after="0"/>
              <w:jc w:val="center"/>
              <w:rPr>
                <w:rFonts w:ascii="Times New Roman" w:eastAsia="Times New Roman" w:hAnsi="Times New Roman" w:cs="Times New Roman"/>
                <w:sz w:val="28"/>
                <w:szCs w:val="28"/>
              </w:rPr>
            </w:pPr>
          </w:p>
        </w:tc>
        <w:tc>
          <w:tcPr>
            <w:tcW w:w="1085" w:type="dxa"/>
            <w:tcBorders>
              <w:top w:val="nil"/>
              <w:left w:val="single" w:sz="6" w:space="0" w:color="auto"/>
              <w:bottom w:val="single" w:sz="6" w:space="0" w:color="auto"/>
              <w:right w:val="single" w:sz="6" w:space="0" w:color="auto"/>
            </w:tcBorders>
            <w:shd w:val="clear" w:color="auto" w:fill="FFFFFF"/>
          </w:tcPr>
          <w:p w:rsidR="007A15B0" w:rsidRPr="0036603F" w:rsidRDefault="007A15B0" w:rsidP="00630432">
            <w:pPr>
              <w:spacing w:after="0"/>
              <w:jc w:val="center"/>
              <w:rPr>
                <w:rFonts w:ascii="Times New Roman" w:eastAsia="Times New Roman" w:hAnsi="Times New Roman" w:cs="Times New Roman"/>
                <w:sz w:val="28"/>
                <w:szCs w:val="28"/>
              </w:rPr>
            </w:pPr>
          </w:p>
          <w:p w:rsidR="007A15B0" w:rsidRPr="0036603F" w:rsidRDefault="007A15B0" w:rsidP="00630432">
            <w:pPr>
              <w:spacing w:after="0"/>
              <w:jc w:val="center"/>
              <w:rPr>
                <w:rFonts w:ascii="Times New Roman" w:eastAsia="Times New Roman" w:hAnsi="Times New Roman" w:cs="Times New Roman"/>
                <w:sz w:val="28"/>
                <w:szCs w:val="28"/>
              </w:rPr>
            </w:pPr>
          </w:p>
        </w:tc>
        <w:tc>
          <w:tcPr>
            <w:tcW w:w="1020" w:type="dxa"/>
            <w:tcBorders>
              <w:top w:val="nil"/>
              <w:left w:val="single" w:sz="6" w:space="0" w:color="auto"/>
              <w:bottom w:val="single" w:sz="6" w:space="0" w:color="auto"/>
              <w:right w:val="single" w:sz="6" w:space="0" w:color="auto"/>
            </w:tcBorders>
            <w:shd w:val="clear" w:color="auto" w:fill="FFFFFF"/>
          </w:tcPr>
          <w:p w:rsidR="007A15B0" w:rsidRPr="0036603F" w:rsidRDefault="007A15B0" w:rsidP="00630432">
            <w:pPr>
              <w:spacing w:after="0"/>
              <w:jc w:val="center"/>
              <w:rPr>
                <w:rFonts w:ascii="Times New Roman" w:eastAsia="Times New Roman" w:hAnsi="Times New Roman" w:cs="Times New Roman"/>
                <w:sz w:val="28"/>
                <w:szCs w:val="28"/>
              </w:rPr>
            </w:pPr>
          </w:p>
          <w:p w:rsidR="007A15B0" w:rsidRPr="0036603F" w:rsidRDefault="007A15B0" w:rsidP="00630432">
            <w:pPr>
              <w:spacing w:after="0"/>
              <w:jc w:val="center"/>
              <w:rPr>
                <w:rFonts w:ascii="Times New Roman" w:eastAsia="Times New Roman" w:hAnsi="Times New Roman" w:cs="Times New Roman"/>
                <w:sz w:val="28"/>
                <w:szCs w:val="28"/>
              </w:rPr>
            </w:pPr>
          </w:p>
        </w:tc>
        <w:tc>
          <w:tcPr>
            <w:tcW w:w="1560" w:type="dxa"/>
            <w:tcBorders>
              <w:top w:val="nil"/>
              <w:left w:val="single" w:sz="6" w:space="0" w:color="auto"/>
              <w:bottom w:val="single" w:sz="6" w:space="0" w:color="auto"/>
              <w:right w:val="single" w:sz="6" w:space="0" w:color="auto"/>
            </w:tcBorders>
            <w:shd w:val="clear" w:color="auto" w:fill="FFFFFF"/>
          </w:tcPr>
          <w:p w:rsidR="007A15B0" w:rsidRPr="0036603F" w:rsidRDefault="007A15B0" w:rsidP="00630432">
            <w:pPr>
              <w:spacing w:after="0"/>
              <w:jc w:val="center"/>
              <w:rPr>
                <w:rFonts w:ascii="Times New Roman" w:eastAsia="Times New Roman" w:hAnsi="Times New Roman" w:cs="Times New Roman"/>
                <w:sz w:val="28"/>
                <w:szCs w:val="28"/>
              </w:rPr>
            </w:pPr>
          </w:p>
          <w:p w:rsidR="007A15B0" w:rsidRPr="0036603F" w:rsidRDefault="007A15B0" w:rsidP="00630432">
            <w:pPr>
              <w:spacing w:after="0"/>
              <w:jc w:val="center"/>
              <w:rPr>
                <w:rFonts w:ascii="Times New Roman" w:eastAsia="Times New Roman" w:hAnsi="Times New Roman" w:cs="Times New Roman"/>
                <w:sz w:val="28"/>
                <w:szCs w:val="28"/>
              </w:rPr>
            </w:pPr>
          </w:p>
        </w:tc>
        <w:tc>
          <w:tcPr>
            <w:tcW w:w="1339" w:type="dxa"/>
            <w:tcBorders>
              <w:top w:val="nil"/>
              <w:left w:val="single" w:sz="6" w:space="0" w:color="auto"/>
              <w:bottom w:val="single" w:sz="6" w:space="0" w:color="auto"/>
              <w:right w:val="single" w:sz="6" w:space="0" w:color="auto"/>
            </w:tcBorders>
            <w:shd w:val="clear" w:color="auto" w:fill="FFFFFF"/>
          </w:tcPr>
          <w:p w:rsidR="007A15B0" w:rsidRPr="0036603F" w:rsidRDefault="007A15B0" w:rsidP="00630432">
            <w:pPr>
              <w:spacing w:after="0"/>
              <w:jc w:val="center"/>
              <w:rPr>
                <w:rFonts w:ascii="Times New Roman" w:eastAsia="Times New Roman" w:hAnsi="Times New Roman" w:cs="Times New Roman"/>
                <w:sz w:val="28"/>
                <w:szCs w:val="28"/>
              </w:rPr>
            </w:pPr>
          </w:p>
          <w:p w:rsidR="007A15B0" w:rsidRPr="0036603F" w:rsidRDefault="007A15B0" w:rsidP="00630432">
            <w:pPr>
              <w:spacing w:after="0"/>
              <w:jc w:val="center"/>
              <w:rPr>
                <w:rFonts w:ascii="Times New Roman" w:eastAsia="Times New Roman" w:hAnsi="Times New Roman" w:cs="Times New Roman"/>
                <w:sz w:val="28"/>
                <w:szCs w:val="28"/>
              </w:rPr>
            </w:pPr>
          </w:p>
        </w:tc>
        <w:tc>
          <w:tcPr>
            <w:tcW w:w="1700" w:type="dxa"/>
            <w:tcBorders>
              <w:top w:val="nil"/>
              <w:left w:val="single" w:sz="6" w:space="0" w:color="auto"/>
              <w:bottom w:val="single" w:sz="6" w:space="0" w:color="auto"/>
              <w:right w:val="single" w:sz="6" w:space="0" w:color="auto"/>
            </w:tcBorders>
            <w:shd w:val="clear" w:color="auto" w:fill="FFFFFF"/>
          </w:tcPr>
          <w:p w:rsidR="007A15B0" w:rsidRPr="0036603F" w:rsidRDefault="007A15B0" w:rsidP="00630432">
            <w:pPr>
              <w:spacing w:after="0"/>
              <w:jc w:val="center"/>
              <w:rPr>
                <w:rFonts w:ascii="Times New Roman" w:eastAsia="Times New Roman" w:hAnsi="Times New Roman" w:cs="Times New Roman"/>
                <w:sz w:val="28"/>
                <w:szCs w:val="28"/>
              </w:rPr>
            </w:pPr>
          </w:p>
          <w:p w:rsidR="007A15B0" w:rsidRPr="0036603F" w:rsidRDefault="007A15B0" w:rsidP="00630432">
            <w:pPr>
              <w:spacing w:after="0"/>
              <w:jc w:val="center"/>
              <w:rPr>
                <w:rFonts w:ascii="Times New Roman" w:eastAsia="Times New Roman" w:hAnsi="Times New Roman" w:cs="Times New Roman"/>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bCs/>
                <w:sz w:val="28"/>
                <w:szCs w:val="28"/>
              </w:rPr>
              <w:t>всего</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bCs/>
                <w:sz w:val="28"/>
                <w:szCs w:val="28"/>
              </w:rPr>
              <w:t>в т.ч. женщин</w:t>
            </w:r>
          </w:p>
        </w:tc>
      </w:tr>
      <w:tr w:rsidR="0036603F" w:rsidRPr="0036603F" w:rsidTr="000F7854">
        <w:trPr>
          <w:trHeight w:hRule="exact" w:val="288"/>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w:t>
            </w:r>
          </w:p>
        </w:tc>
        <w:tc>
          <w:tcPr>
            <w:tcW w:w="3268"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5</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6</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7</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8</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9</w:t>
            </w:r>
          </w:p>
        </w:tc>
      </w:tr>
      <w:tr w:rsidR="0036603F" w:rsidRPr="0036603F" w:rsidTr="000F7854">
        <w:trPr>
          <w:trHeight w:hRule="exact" w:val="701"/>
          <w:jc w:val="center"/>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7A15B0" w:rsidRPr="0036603F" w:rsidRDefault="007A15B0" w:rsidP="00630432">
            <w:pPr>
              <w:shd w:val="clear" w:color="auto" w:fill="FFFFFF"/>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w:t>
            </w:r>
          </w:p>
        </w:tc>
        <w:tc>
          <w:tcPr>
            <w:tcW w:w="3268" w:type="dxa"/>
            <w:tcBorders>
              <w:top w:val="single" w:sz="6" w:space="0" w:color="auto"/>
              <w:left w:val="single" w:sz="6" w:space="0" w:color="auto"/>
              <w:bottom w:val="single" w:sz="6" w:space="0" w:color="auto"/>
              <w:right w:val="single" w:sz="6" w:space="0" w:color="auto"/>
            </w:tcBorders>
            <w:shd w:val="clear" w:color="auto" w:fill="FFFFFF"/>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Проведение общего</w:t>
            </w:r>
          </w:p>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технического осмотра</w:t>
            </w:r>
          </w:p>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здания учреждения</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Апрель, октябрь</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Директор,</w:t>
            </w:r>
          </w:p>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завхоз.</w:t>
            </w:r>
          </w:p>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p>
        </w:tc>
      </w:tr>
      <w:tr w:rsidR="0036603F" w:rsidRPr="0036603F" w:rsidTr="000F7854">
        <w:trPr>
          <w:trHeight w:hRule="exact" w:val="989"/>
          <w:jc w:val="center"/>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7A15B0" w:rsidRPr="0036603F" w:rsidRDefault="007A15B0" w:rsidP="00630432">
            <w:pPr>
              <w:shd w:val="clear" w:color="auto" w:fill="FFFFFF"/>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w:t>
            </w:r>
          </w:p>
        </w:tc>
        <w:tc>
          <w:tcPr>
            <w:tcW w:w="3268" w:type="dxa"/>
            <w:tcBorders>
              <w:top w:val="single" w:sz="6" w:space="0" w:color="auto"/>
              <w:left w:val="single" w:sz="6" w:space="0" w:color="auto"/>
              <w:bottom w:val="single" w:sz="6" w:space="0" w:color="auto"/>
              <w:right w:val="single" w:sz="6" w:space="0" w:color="auto"/>
            </w:tcBorders>
            <w:shd w:val="clear" w:color="auto" w:fill="FFFFFF"/>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Ремонт мягкой кровли крыши</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шт.</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0F7854" w:rsidP="00630432">
            <w:pPr>
              <w:shd w:val="clear" w:color="auto" w:fill="FFFFFF"/>
              <w:spacing w:after="0"/>
              <w:jc w:val="center"/>
              <w:rPr>
                <w:rFonts w:ascii="Times New Roman" w:eastAsia="Times New Roman" w:hAnsi="Times New Roman" w:cs="Times New Roman"/>
                <w:sz w:val="28"/>
                <w:szCs w:val="28"/>
              </w:rPr>
            </w:pPr>
            <w:r w:rsidRPr="0036603F">
              <w:rPr>
                <w:rFonts w:ascii="yandex-sans" w:hAnsi="yandex-sans"/>
                <w:sz w:val="28"/>
                <w:szCs w:val="28"/>
                <w:shd w:val="clear" w:color="auto" w:fill="FFFFFF"/>
              </w:rPr>
              <w:t>5 058 309,55</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Июль, август</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Директор</w:t>
            </w:r>
          </w:p>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Завхоз</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BE7617"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35</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BE7617"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30</w:t>
            </w:r>
          </w:p>
        </w:tc>
      </w:tr>
      <w:tr w:rsidR="0036603F" w:rsidRPr="0036603F" w:rsidTr="000F7854">
        <w:trPr>
          <w:trHeight w:hRule="exact" w:val="707"/>
          <w:jc w:val="center"/>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7A15B0" w:rsidRPr="0036603F" w:rsidRDefault="007A15B0" w:rsidP="00630432">
            <w:pPr>
              <w:shd w:val="clear" w:color="auto" w:fill="FFFFFF"/>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w:t>
            </w:r>
          </w:p>
        </w:tc>
        <w:tc>
          <w:tcPr>
            <w:tcW w:w="3268" w:type="dxa"/>
            <w:tcBorders>
              <w:top w:val="single" w:sz="6" w:space="0" w:color="auto"/>
              <w:left w:val="single" w:sz="6" w:space="0" w:color="auto"/>
              <w:bottom w:val="single" w:sz="6" w:space="0" w:color="auto"/>
              <w:right w:val="single" w:sz="6" w:space="0" w:color="auto"/>
            </w:tcBorders>
            <w:shd w:val="clear" w:color="auto" w:fill="FFFFFF"/>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Приобретение спецодежды</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шт.</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w:t>
            </w:r>
            <w:r w:rsidR="000F7854" w:rsidRPr="0036603F">
              <w:rPr>
                <w:rFonts w:ascii="Times New Roman" w:eastAsia="Times New Roman" w:hAnsi="Times New Roman" w:cs="Times New Roman"/>
                <w:sz w:val="28"/>
                <w:szCs w:val="28"/>
              </w:rPr>
              <w:t>000</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май</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Директор</w:t>
            </w:r>
          </w:p>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Завхоз</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w:t>
            </w:r>
          </w:p>
        </w:tc>
      </w:tr>
      <w:tr w:rsidR="0036603F" w:rsidRPr="0036603F" w:rsidTr="000F7854">
        <w:trPr>
          <w:trHeight w:hRule="exact" w:val="1006"/>
          <w:jc w:val="center"/>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7A15B0" w:rsidRPr="0036603F" w:rsidRDefault="007A15B0" w:rsidP="00630432">
            <w:pPr>
              <w:shd w:val="clear" w:color="auto" w:fill="FFFFFF"/>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4.</w:t>
            </w:r>
          </w:p>
        </w:tc>
        <w:tc>
          <w:tcPr>
            <w:tcW w:w="3268" w:type="dxa"/>
            <w:tcBorders>
              <w:top w:val="single" w:sz="6" w:space="0" w:color="auto"/>
              <w:left w:val="single" w:sz="6" w:space="0" w:color="auto"/>
              <w:bottom w:val="single" w:sz="6" w:space="0" w:color="auto"/>
              <w:right w:val="single" w:sz="6" w:space="0" w:color="auto"/>
            </w:tcBorders>
            <w:shd w:val="clear" w:color="auto" w:fill="FFFFFF"/>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 xml:space="preserve">Ремонт </w:t>
            </w:r>
          </w:p>
          <w:p w:rsidR="007A15B0" w:rsidRPr="0036603F" w:rsidRDefault="00BE7617"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канализации</w:t>
            </w:r>
          </w:p>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шт.</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BE7617"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BE7617"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2</w:t>
            </w:r>
            <w:r w:rsidR="000F7854" w:rsidRPr="0036603F">
              <w:rPr>
                <w:rFonts w:ascii="Times New Roman" w:eastAsia="Times New Roman" w:hAnsi="Times New Roman" w:cs="Times New Roman"/>
                <w:sz w:val="28"/>
                <w:szCs w:val="28"/>
              </w:rPr>
              <w:t>000</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июль</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Завхоз</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30</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7A15B0" w:rsidRPr="0036603F" w:rsidRDefault="007A15B0" w:rsidP="00630432">
            <w:pPr>
              <w:shd w:val="clear" w:color="auto" w:fill="FFFFFF"/>
              <w:spacing w:after="0"/>
              <w:jc w:val="center"/>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30</w:t>
            </w:r>
          </w:p>
        </w:tc>
      </w:tr>
    </w:tbl>
    <w:p w:rsidR="00BE7617" w:rsidRPr="0036603F" w:rsidRDefault="00BE7617" w:rsidP="00630432">
      <w:pPr>
        <w:spacing w:after="0"/>
        <w:rPr>
          <w:rFonts w:ascii="Times New Roman" w:eastAsia="Times New Roman" w:hAnsi="Times New Roman" w:cs="Times New Roman"/>
          <w:sz w:val="28"/>
          <w:szCs w:val="28"/>
        </w:rPr>
      </w:pPr>
    </w:p>
    <w:p w:rsidR="00BE7617" w:rsidRPr="0036603F" w:rsidRDefault="00BE7617" w:rsidP="00630432">
      <w:pPr>
        <w:spacing w:after="0"/>
        <w:rPr>
          <w:rFonts w:ascii="Times New Roman" w:eastAsia="Times New Roman" w:hAnsi="Times New Roman" w:cs="Times New Roman"/>
          <w:sz w:val="28"/>
          <w:szCs w:val="28"/>
        </w:rPr>
      </w:pPr>
    </w:p>
    <w:p w:rsidR="008438C1" w:rsidRPr="0036603F" w:rsidRDefault="00BE7617" w:rsidP="00630432">
      <w:pPr>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Директор МБОУ- СОШ с. Мечётное</w:t>
      </w:r>
      <w:r w:rsidR="008438C1" w:rsidRPr="0036603F">
        <w:rPr>
          <w:rFonts w:ascii="Times New Roman" w:eastAsia="Times New Roman" w:hAnsi="Times New Roman" w:cs="Times New Roman"/>
          <w:sz w:val="28"/>
          <w:szCs w:val="28"/>
        </w:rPr>
        <w:tab/>
      </w:r>
      <w:r w:rsidR="008438C1" w:rsidRPr="0036603F">
        <w:rPr>
          <w:rFonts w:ascii="Times New Roman" w:eastAsia="Times New Roman" w:hAnsi="Times New Roman" w:cs="Times New Roman"/>
          <w:sz w:val="28"/>
          <w:szCs w:val="28"/>
        </w:rPr>
        <w:tab/>
      </w:r>
      <w:r w:rsidR="008438C1" w:rsidRPr="0036603F">
        <w:rPr>
          <w:rFonts w:ascii="Times New Roman" w:eastAsia="Times New Roman" w:hAnsi="Times New Roman" w:cs="Times New Roman"/>
          <w:sz w:val="28"/>
          <w:szCs w:val="28"/>
        </w:rPr>
        <w:tab/>
      </w:r>
      <w:r w:rsidR="008438C1" w:rsidRPr="0036603F">
        <w:rPr>
          <w:rFonts w:ascii="Times New Roman" w:eastAsia="Times New Roman" w:hAnsi="Times New Roman" w:cs="Times New Roman"/>
          <w:sz w:val="28"/>
          <w:szCs w:val="28"/>
        </w:rPr>
        <w:tab/>
      </w:r>
      <w:r w:rsidR="008438C1" w:rsidRPr="0036603F">
        <w:rPr>
          <w:rFonts w:ascii="Times New Roman" w:eastAsia="Times New Roman" w:hAnsi="Times New Roman" w:cs="Times New Roman"/>
          <w:sz w:val="28"/>
          <w:szCs w:val="28"/>
        </w:rPr>
        <w:tab/>
      </w:r>
      <w:r w:rsidR="008438C1" w:rsidRPr="0036603F">
        <w:rPr>
          <w:rFonts w:ascii="Times New Roman" w:eastAsia="Times New Roman" w:hAnsi="Times New Roman" w:cs="Times New Roman"/>
          <w:sz w:val="28"/>
          <w:szCs w:val="28"/>
        </w:rPr>
        <w:tab/>
      </w:r>
      <w:r w:rsidR="008438C1" w:rsidRPr="0036603F">
        <w:rPr>
          <w:rFonts w:ascii="Times New Roman" w:eastAsia="Times New Roman" w:hAnsi="Times New Roman" w:cs="Times New Roman"/>
          <w:sz w:val="28"/>
          <w:szCs w:val="28"/>
        </w:rPr>
        <w:tab/>
        <w:t>Председатель профсоюзного комитета</w:t>
      </w:r>
    </w:p>
    <w:p w:rsidR="008438C1" w:rsidRPr="0036603F" w:rsidRDefault="00BE7617" w:rsidP="00630432">
      <w:pPr>
        <w:spacing w:after="0"/>
        <w:rPr>
          <w:rFonts w:ascii="Times New Roman" w:eastAsia="Times New Roman" w:hAnsi="Times New Roman" w:cs="Times New Roman"/>
          <w:sz w:val="28"/>
          <w:szCs w:val="28"/>
        </w:rPr>
      </w:pPr>
      <w:r w:rsidRPr="0036603F">
        <w:rPr>
          <w:rFonts w:ascii="Times New Roman" w:eastAsia="Times New Roman" w:hAnsi="Times New Roman" w:cs="Times New Roman"/>
          <w:sz w:val="28"/>
          <w:szCs w:val="28"/>
        </w:rPr>
        <w:t>______________/И.Е.</w:t>
      </w:r>
      <w:r w:rsidR="00A0237A" w:rsidRPr="0036603F">
        <w:rPr>
          <w:rFonts w:ascii="Times New Roman" w:eastAsia="Times New Roman" w:hAnsi="Times New Roman" w:cs="Times New Roman"/>
          <w:sz w:val="28"/>
          <w:szCs w:val="28"/>
        </w:rPr>
        <w:t xml:space="preserve"> </w:t>
      </w:r>
      <w:r w:rsidRPr="0036603F">
        <w:rPr>
          <w:rFonts w:ascii="Times New Roman" w:eastAsia="Times New Roman" w:hAnsi="Times New Roman" w:cs="Times New Roman"/>
          <w:sz w:val="28"/>
          <w:szCs w:val="28"/>
        </w:rPr>
        <w:t>Насырова</w:t>
      </w:r>
      <w:r w:rsidR="008438C1" w:rsidRPr="0036603F">
        <w:rPr>
          <w:rFonts w:ascii="Times New Roman" w:eastAsia="Times New Roman" w:hAnsi="Times New Roman" w:cs="Times New Roman"/>
          <w:sz w:val="28"/>
          <w:szCs w:val="28"/>
        </w:rPr>
        <w:t>/</w:t>
      </w:r>
      <w:r w:rsidR="008438C1" w:rsidRPr="0036603F">
        <w:rPr>
          <w:rFonts w:ascii="Times New Roman" w:eastAsia="Times New Roman" w:hAnsi="Times New Roman" w:cs="Times New Roman"/>
          <w:sz w:val="28"/>
          <w:szCs w:val="28"/>
        </w:rPr>
        <w:tab/>
      </w:r>
      <w:r w:rsidR="008438C1" w:rsidRPr="0036603F">
        <w:rPr>
          <w:rFonts w:ascii="Times New Roman" w:eastAsia="Times New Roman" w:hAnsi="Times New Roman" w:cs="Times New Roman"/>
          <w:sz w:val="28"/>
          <w:szCs w:val="28"/>
        </w:rPr>
        <w:tab/>
      </w:r>
      <w:r w:rsidR="008438C1" w:rsidRPr="0036603F">
        <w:rPr>
          <w:rFonts w:ascii="Times New Roman" w:eastAsia="Times New Roman" w:hAnsi="Times New Roman" w:cs="Times New Roman"/>
          <w:sz w:val="28"/>
          <w:szCs w:val="28"/>
        </w:rPr>
        <w:tab/>
      </w:r>
      <w:r w:rsidR="008438C1" w:rsidRPr="0036603F">
        <w:rPr>
          <w:rFonts w:ascii="Times New Roman" w:eastAsia="Times New Roman" w:hAnsi="Times New Roman" w:cs="Times New Roman"/>
          <w:sz w:val="28"/>
          <w:szCs w:val="28"/>
        </w:rPr>
        <w:tab/>
      </w:r>
      <w:r w:rsidR="008438C1" w:rsidRPr="0036603F">
        <w:rPr>
          <w:rFonts w:ascii="Times New Roman" w:eastAsia="Times New Roman" w:hAnsi="Times New Roman" w:cs="Times New Roman"/>
          <w:sz w:val="28"/>
          <w:szCs w:val="28"/>
        </w:rPr>
        <w:tab/>
      </w:r>
      <w:r w:rsidR="008438C1" w:rsidRPr="0036603F">
        <w:rPr>
          <w:rFonts w:ascii="Times New Roman" w:eastAsia="Times New Roman" w:hAnsi="Times New Roman" w:cs="Times New Roman"/>
          <w:sz w:val="28"/>
          <w:szCs w:val="28"/>
        </w:rPr>
        <w:tab/>
      </w:r>
      <w:r w:rsidR="008438C1" w:rsidRPr="0036603F">
        <w:rPr>
          <w:rFonts w:ascii="Times New Roman" w:eastAsia="Times New Roman" w:hAnsi="Times New Roman" w:cs="Times New Roman"/>
          <w:sz w:val="28"/>
          <w:szCs w:val="28"/>
        </w:rPr>
        <w:tab/>
      </w:r>
      <w:r w:rsidR="008438C1" w:rsidRPr="0036603F">
        <w:rPr>
          <w:rFonts w:ascii="Times New Roman" w:eastAsia="Times New Roman" w:hAnsi="Times New Roman" w:cs="Times New Roman"/>
          <w:sz w:val="28"/>
          <w:szCs w:val="28"/>
        </w:rPr>
        <w:tab/>
      </w:r>
      <w:r w:rsidR="008438C1" w:rsidRPr="0036603F">
        <w:rPr>
          <w:rFonts w:ascii="Times New Roman" w:eastAsia="Times New Roman" w:hAnsi="Times New Roman" w:cs="Times New Roman"/>
          <w:sz w:val="28"/>
          <w:szCs w:val="28"/>
        </w:rPr>
        <w:tab/>
        <w:t>___________</w:t>
      </w:r>
      <w:r w:rsidR="000F7854" w:rsidRPr="0036603F">
        <w:rPr>
          <w:rFonts w:ascii="Times New Roman" w:eastAsia="Times New Roman" w:hAnsi="Times New Roman" w:cs="Times New Roman"/>
          <w:sz w:val="28"/>
          <w:szCs w:val="28"/>
        </w:rPr>
        <w:t>___/А.О.</w:t>
      </w:r>
      <w:r w:rsidR="00A0237A" w:rsidRPr="0036603F">
        <w:rPr>
          <w:rFonts w:ascii="Times New Roman" w:eastAsia="Times New Roman" w:hAnsi="Times New Roman" w:cs="Times New Roman"/>
          <w:sz w:val="28"/>
          <w:szCs w:val="28"/>
        </w:rPr>
        <w:t xml:space="preserve"> </w:t>
      </w:r>
      <w:r w:rsidR="000F7854" w:rsidRPr="0036603F">
        <w:rPr>
          <w:rFonts w:ascii="Times New Roman" w:eastAsia="Times New Roman" w:hAnsi="Times New Roman" w:cs="Times New Roman"/>
          <w:sz w:val="28"/>
          <w:szCs w:val="28"/>
        </w:rPr>
        <w:t>Бородина</w:t>
      </w:r>
      <w:r w:rsidR="008438C1" w:rsidRPr="0036603F">
        <w:rPr>
          <w:rFonts w:ascii="Times New Roman" w:eastAsia="Times New Roman" w:hAnsi="Times New Roman" w:cs="Times New Roman"/>
          <w:sz w:val="28"/>
          <w:szCs w:val="28"/>
        </w:rPr>
        <w:t>/</w:t>
      </w:r>
    </w:p>
    <w:p w:rsidR="008438C1" w:rsidRPr="0036603F" w:rsidRDefault="008438C1" w:rsidP="00630432">
      <w:pPr>
        <w:spacing w:after="0"/>
        <w:rPr>
          <w:rFonts w:ascii="Times New Roman" w:eastAsia="Times New Roman" w:hAnsi="Times New Roman" w:cs="Times New Roman"/>
          <w:sz w:val="28"/>
          <w:szCs w:val="28"/>
        </w:rPr>
        <w:sectPr w:rsidR="008438C1" w:rsidRPr="0036603F" w:rsidSect="00976A07">
          <w:pgSz w:w="16838" w:h="11906" w:orient="landscape" w:code="9"/>
          <w:pgMar w:top="142" w:right="851" w:bottom="284" w:left="851" w:header="709" w:footer="709" w:gutter="0"/>
          <w:cols w:space="708"/>
          <w:docGrid w:linePitch="360"/>
        </w:sectPr>
      </w:pPr>
      <w:r w:rsidRPr="0036603F">
        <w:rPr>
          <w:rFonts w:ascii="Times New Roman" w:eastAsia="Times New Roman" w:hAnsi="Times New Roman" w:cs="Times New Roman"/>
          <w:sz w:val="28"/>
          <w:szCs w:val="28"/>
        </w:rPr>
        <w:t>“__” ____________ 20</w:t>
      </w:r>
      <w:r w:rsidR="006E11D2" w:rsidRPr="0036603F">
        <w:rPr>
          <w:rFonts w:ascii="Times New Roman" w:eastAsia="Times New Roman" w:hAnsi="Times New Roman" w:cs="Times New Roman"/>
          <w:sz w:val="28"/>
          <w:szCs w:val="28"/>
        </w:rPr>
        <w:t>17</w:t>
      </w:r>
      <w:r w:rsidRPr="0036603F">
        <w:rPr>
          <w:rFonts w:ascii="Times New Roman" w:eastAsia="Times New Roman" w:hAnsi="Times New Roman" w:cs="Times New Roman"/>
          <w:sz w:val="28"/>
          <w:szCs w:val="28"/>
        </w:rPr>
        <w:t>г.</w:t>
      </w:r>
      <w:r w:rsidRPr="0036603F">
        <w:rPr>
          <w:rFonts w:ascii="Times New Roman" w:eastAsia="Times New Roman" w:hAnsi="Times New Roman" w:cs="Times New Roman"/>
          <w:sz w:val="28"/>
          <w:szCs w:val="28"/>
        </w:rPr>
        <w:tab/>
      </w:r>
      <w:r w:rsidRPr="0036603F">
        <w:rPr>
          <w:rFonts w:ascii="Times New Roman" w:eastAsia="Times New Roman" w:hAnsi="Times New Roman" w:cs="Times New Roman"/>
          <w:sz w:val="28"/>
          <w:szCs w:val="28"/>
        </w:rPr>
        <w:tab/>
      </w:r>
      <w:r w:rsidRPr="0036603F">
        <w:rPr>
          <w:rFonts w:ascii="Times New Roman" w:eastAsia="Times New Roman" w:hAnsi="Times New Roman" w:cs="Times New Roman"/>
          <w:sz w:val="28"/>
          <w:szCs w:val="28"/>
        </w:rPr>
        <w:tab/>
      </w:r>
      <w:r w:rsidRPr="0036603F">
        <w:rPr>
          <w:rFonts w:ascii="Times New Roman" w:eastAsia="Times New Roman" w:hAnsi="Times New Roman" w:cs="Times New Roman"/>
          <w:sz w:val="28"/>
          <w:szCs w:val="28"/>
        </w:rPr>
        <w:tab/>
      </w:r>
      <w:r w:rsidRPr="0036603F">
        <w:rPr>
          <w:rFonts w:ascii="Times New Roman" w:eastAsia="Times New Roman" w:hAnsi="Times New Roman" w:cs="Times New Roman"/>
          <w:sz w:val="28"/>
          <w:szCs w:val="28"/>
        </w:rPr>
        <w:tab/>
      </w:r>
      <w:r w:rsidRPr="0036603F">
        <w:rPr>
          <w:rFonts w:ascii="Times New Roman" w:eastAsia="Times New Roman" w:hAnsi="Times New Roman" w:cs="Times New Roman"/>
          <w:sz w:val="28"/>
          <w:szCs w:val="28"/>
        </w:rPr>
        <w:tab/>
      </w:r>
      <w:r w:rsidRPr="0036603F">
        <w:rPr>
          <w:rFonts w:ascii="Times New Roman" w:eastAsia="Times New Roman" w:hAnsi="Times New Roman" w:cs="Times New Roman"/>
          <w:sz w:val="28"/>
          <w:szCs w:val="28"/>
        </w:rPr>
        <w:tab/>
      </w:r>
      <w:r w:rsidRPr="0036603F">
        <w:rPr>
          <w:rFonts w:ascii="Times New Roman" w:eastAsia="Times New Roman" w:hAnsi="Times New Roman" w:cs="Times New Roman"/>
          <w:sz w:val="28"/>
          <w:szCs w:val="28"/>
        </w:rPr>
        <w:tab/>
      </w:r>
      <w:r w:rsidRPr="0036603F">
        <w:rPr>
          <w:rFonts w:ascii="Times New Roman" w:eastAsia="Times New Roman" w:hAnsi="Times New Roman" w:cs="Times New Roman"/>
          <w:sz w:val="28"/>
          <w:szCs w:val="28"/>
        </w:rPr>
        <w:tab/>
      </w:r>
      <w:r w:rsidRPr="0036603F">
        <w:rPr>
          <w:rFonts w:ascii="Times New Roman" w:eastAsia="Times New Roman" w:hAnsi="Times New Roman" w:cs="Times New Roman"/>
          <w:sz w:val="28"/>
          <w:szCs w:val="28"/>
        </w:rPr>
        <w:tab/>
        <w:t>“__” ____________ 20</w:t>
      </w:r>
      <w:r w:rsidR="006E11D2" w:rsidRPr="0036603F">
        <w:rPr>
          <w:rFonts w:ascii="Times New Roman" w:eastAsia="Times New Roman" w:hAnsi="Times New Roman" w:cs="Times New Roman"/>
          <w:sz w:val="28"/>
          <w:szCs w:val="28"/>
        </w:rPr>
        <w:t>17</w:t>
      </w:r>
      <w:r w:rsidRPr="0036603F">
        <w:rPr>
          <w:rFonts w:ascii="Times New Roman" w:eastAsia="Times New Roman" w:hAnsi="Times New Roman" w:cs="Times New Roman"/>
          <w:sz w:val="28"/>
          <w:szCs w:val="28"/>
        </w:rPr>
        <w:t>г</w:t>
      </w:r>
    </w:p>
    <w:p w:rsidR="008438C1" w:rsidRPr="0036603F" w:rsidRDefault="008438C1" w:rsidP="00630432">
      <w:pPr>
        <w:keepNext/>
        <w:spacing w:after="0"/>
        <w:jc w:val="right"/>
        <w:outlineLvl w:val="0"/>
        <w:rPr>
          <w:rFonts w:ascii="Times New Roman" w:eastAsia="Times New Roman" w:hAnsi="Times New Roman" w:cs="Times New Roman"/>
          <w:b/>
          <w:bCs/>
          <w:sz w:val="28"/>
          <w:szCs w:val="28"/>
        </w:rPr>
      </w:pPr>
      <w:r w:rsidRPr="0036603F">
        <w:rPr>
          <w:rFonts w:ascii="Times New Roman" w:eastAsia="Times New Roman" w:hAnsi="Times New Roman" w:cs="Times New Roman"/>
          <w:b/>
          <w:bCs/>
          <w:sz w:val="28"/>
          <w:szCs w:val="28"/>
        </w:rPr>
        <w:t>Приложение №7</w:t>
      </w:r>
      <w:r w:rsidRPr="0036603F">
        <w:rPr>
          <w:rFonts w:ascii="Times New Roman" w:eastAsia="Times New Roman" w:hAnsi="Times New Roman" w:cs="Times New Roman"/>
          <w:b/>
          <w:bCs/>
          <w:sz w:val="28"/>
          <w:szCs w:val="28"/>
        </w:rPr>
        <w:br/>
      </w:r>
      <w:r w:rsidRPr="0036603F">
        <w:rPr>
          <w:rFonts w:ascii="Times New Roman" w:eastAsia="Times New Roman" w:hAnsi="Times New Roman" w:cs="Times New Roman"/>
          <w:b/>
          <w:bCs/>
          <w:iCs/>
          <w:sz w:val="28"/>
          <w:szCs w:val="28"/>
        </w:rPr>
        <w:t>к коллективному договору</w:t>
      </w:r>
    </w:p>
    <w:p w:rsidR="00F016D3" w:rsidRPr="0036603F" w:rsidRDefault="00F016D3" w:rsidP="00F016D3">
      <w:pPr>
        <w:shd w:val="clear" w:color="auto" w:fill="FFFFFF"/>
        <w:spacing w:after="0" w:line="240" w:lineRule="auto"/>
        <w:jc w:val="center"/>
        <w:rPr>
          <w:rFonts w:ascii="Times New Roman" w:hAnsi="Times New Roman" w:cs="Times New Roman"/>
          <w:b/>
          <w:sz w:val="28"/>
          <w:szCs w:val="28"/>
        </w:rPr>
      </w:pPr>
      <w:r w:rsidRPr="0036603F">
        <w:rPr>
          <w:rFonts w:ascii="Times New Roman" w:hAnsi="Times New Roman" w:cs="Times New Roman"/>
          <w:b/>
          <w:sz w:val="28"/>
          <w:szCs w:val="28"/>
        </w:rPr>
        <w:t>НОРМЫ</w:t>
      </w:r>
    </w:p>
    <w:p w:rsidR="00F016D3" w:rsidRPr="0036603F" w:rsidRDefault="00F016D3" w:rsidP="00F016D3">
      <w:pPr>
        <w:shd w:val="clear" w:color="auto" w:fill="FFFFFF"/>
        <w:spacing w:after="0" w:line="240" w:lineRule="auto"/>
        <w:jc w:val="center"/>
        <w:rPr>
          <w:rFonts w:ascii="Times New Roman" w:hAnsi="Times New Roman" w:cs="Times New Roman"/>
          <w:b/>
          <w:sz w:val="28"/>
          <w:szCs w:val="28"/>
        </w:rPr>
      </w:pPr>
      <w:r w:rsidRPr="0036603F">
        <w:rPr>
          <w:rFonts w:ascii="Times New Roman" w:hAnsi="Times New Roman" w:cs="Times New Roman"/>
          <w:b/>
          <w:sz w:val="28"/>
          <w:szCs w:val="28"/>
        </w:rPr>
        <w:t>бесплатной выдачи специальной одежды, специальной обуви</w:t>
      </w:r>
    </w:p>
    <w:p w:rsidR="00F016D3" w:rsidRPr="0036603F" w:rsidRDefault="00F016D3" w:rsidP="00F016D3">
      <w:pPr>
        <w:spacing w:after="0" w:line="240" w:lineRule="auto"/>
        <w:jc w:val="center"/>
        <w:rPr>
          <w:rFonts w:ascii="Times New Roman" w:hAnsi="Times New Roman" w:cs="Times New Roman"/>
          <w:b/>
          <w:sz w:val="28"/>
          <w:szCs w:val="28"/>
        </w:rPr>
      </w:pPr>
      <w:r w:rsidRPr="0036603F">
        <w:rPr>
          <w:rFonts w:ascii="Times New Roman" w:hAnsi="Times New Roman" w:cs="Times New Roman"/>
          <w:b/>
          <w:sz w:val="28"/>
          <w:szCs w:val="28"/>
        </w:rPr>
        <w:t>и других средств индивидуальной защиты работникам</w:t>
      </w:r>
    </w:p>
    <w:p w:rsidR="00F016D3" w:rsidRPr="0036603F" w:rsidRDefault="00F016D3" w:rsidP="00F016D3">
      <w:pPr>
        <w:spacing w:after="0" w:line="240" w:lineRule="auto"/>
        <w:jc w:val="center"/>
        <w:rPr>
          <w:rFonts w:ascii="Times New Roman" w:hAnsi="Times New Roman" w:cs="Times New Roman"/>
          <w:b/>
          <w:sz w:val="28"/>
          <w:szCs w:val="28"/>
        </w:rPr>
      </w:pPr>
    </w:p>
    <w:tbl>
      <w:tblPr>
        <w:tblW w:w="9471" w:type="dxa"/>
        <w:tblInd w:w="182" w:type="dxa"/>
        <w:tblLayout w:type="fixed"/>
        <w:tblCellMar>
          <w:left w:w="40" w:type="dxa"/>
          <w:right w:w="40" w:type="dxa"/>
        </w:tblCellMar>
        <w:tblLook w:val="0000" w:firstRow="0" w:lastRow="0" w:firstColumn="0" w:lastColumn="0" w:noHBand="0" w:noVBand="0"/>
      </w:tblPr>
      <w:tblGrid>
        <w:gridCol w:w="540"/>
        <w:gridCol w:w="2153"/>
        <w:gridCol w:w="4678"/>
        <w:gridCol w:w="2100"/>
      </w:tblGrid>
      <w:tr w:rsidR="0036603F" w:rsidRPr="0036603F" w:rsidTr="00A0237A">
        <w:trPr>
          <w:trHeight w:hRule="exact" w:val="1336"/>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jc w:val="center"/>
              <w:rPr>
                <w:rFonts w:ascii="Times New Roman" w:hAnsi="Times New Roman" w:cs="Times New Roman"/>
                <w:b/>
                <w:sz w:val="26"/>
                <w:szCs w:val="26"/>
              </w:rPr>
            </w:pPr>
            <w:r w:rsidRPr="0036603F">
              <w:rPr>
                <w:rFonts w:ascii="Times New Roman" w:hAnsi="Times New Roman" w:cs="Times New Roman"/>
                <w:b/>
                <w:sz w:val="26"/>
                <w:szCs w:val="26"/>
              </w:rPr>
              <w:t>№ п/п</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jc w:val="center"/>
              <w:rPr>
                <w:rFonts w:ascii="Times New Roman" w:hAnsi="Times New Roman" w:cs="Times New Roman"/>
                <w:b/>
                <w:sz w:val="26"/>
                <w:szCs w:val="26"/>
              </w:rPr>
            </w:pPr>
            <w:r w:rsidRPr="0036603F">
              <w:rPr>
                <w:rFonts w:ascii="Times New Roman" w:hAnsi="Times New Roman" w:cs="Times New Roman"/>
                <w:b/>
                <w:sz w:val="26"/>
                <w:szCs w:val="26"/>
              </w:rPr>
              <w:t>Профессия</w:t>
            </w:r>
          </w:p>
          <w:p w:rsidR="00F016D3" w:rsidRPr="0036603F" w:rsidRDefault="00F016D3" w:rsidP="00F016D3">
            <w:pPr>
              <w:shd w:val="clear" w:color="auto" w:fill="FFFFFF"/>
              <w:spacing w:after="0" w:line="240" w:lineRule="auto"/>
              <w:jc w:val="center"/>
              <w:rPr>
                <w:rFonts w:ascii="Times New Roman" w:hAnsi="Times New Roman" w:cs="Times New Roman"/>
                <w:b/>
                <w:sz w:val="26"/>
                <w:szCs w:val="26"/>
              </w:rPr>
            </w:pPr>
            <w:r w:rsidRPr="0036603F">
              <w:rPr>
                <w:rFonts w:ascii="Times New Roman" w:hAnsi="Times New Roman" w:cs="Times New Roman"/>
                <w:b/>
                <w:sz w:val="26"/>
                <w:szCs w:val="26"/>
              </w:rPr>
              <w:t>или должность</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jc w:val="center"/>
              <w:rPr>
                <w:rFonts w:ascii="Times New Roman" w:hAnsi="Times New Roman" w:cs="Times New Roman"/>
                <w:b/>
                <w:sz w:val="26"/>
                <w:szCs w:val="26"/>
              </w:rPr>
            </w:pPr>
            <w:r w:rsidRPr="0036603F">
              <w:rPr>
                <w:rFonts w:ascii="Times New Roman" w:hAnsi="Times New Roman" w:cs="Times New Roman"/>
                <w:b/>
                <w:sz w:val="26"/>
                <w:szCs w:val="26"/>
              </w:rPr>
              <w:t xml:space="preserve">Наименование средств </w:t>
            </w:r>
          </w:p>
          <w:p w:rsidR="00F016D3" w:rsidRPr="0036603F" w:rsidRDefault="00F016D3" w:rsidP="00F016D3">
            <w:pPr>
              <w:shd w:val="clear" w:color="auto" w:fill="FFFFFF"/>
              <w:spacing w:after="0" w:line="240" w:lineRule="auto"/>
              <w:jc w:val="center"/>
              <w:rPr>
                <w:rFonts w:ascii="Times New Roman" w:hAnsi="Times New Roman" w:cs="Times New Roman"/>
                <w:b/>
                <w:sz w:val="26"/>
                <w:szCs w:val="26"/>
              </w:rPr>
            </w:pPr>
            <w:r w:rsidRPr="0036603F">
              <w:rPr>
                <w:rFonts w:ascii="Times New Roman" w:hAnsi="Times New Roman" w:cs="Times New Roman"/>
                <w:b/>
                <w:sz w:val="26"/>
                <w:szCs w:val="26"/>
              </w:rPr>
              <w:t>индивидуальной защиты</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jc w:val="center"/>
              <w:rPr>
                <w:rFonts w:ascii="Times New Roman" w:hAnsi="Times New Roman" w:cs="Times New Roman"/>
                <w:b/>
                <w:sz w:val="26"/>
                <w:szCs w:val="26"/>
              </w:rPr>
            </w:pPr>
            <w:r w:rsidRPr="0036603F">
              <w:rPr>
                <w:rFonts w:ascii="Times New Roman" w:hAnsi="Times New Roman" w:cs="Times New Roman"/>
                <w:b/>
                <w:sz w:val="26"/>
                <w:szCs w:val="26"/>
              </w:rPr>
              <w:t>Норма выдачи на год</w:t>
            </w:r>
          </w:p>
          <w:p w:rsidR="00F016D3" w:rsidRPr="0036603F" w:rsidRDefault="00F016D3" w:rsidP="00F016D3">
            <w:pPr>
              <w:shd w:val="clear" w:color="auto" w:fill="FFFFFF"/>
              <w:spacing w:after="0" w:line="240" w:lineRule="auto"/>
              <w:jc w:val="center"/>
              <w:rPr>
                <w:rFonts w:ascii="Times New Roman" w:hAnsi="Times New Roman" w:cs="Times New Roman"/>
                <w:b/>
                <w:sz w:val="26"/>
                <w:szCs w:val="26"/>
              </w:rPr>
            </w:pPr>
            <w:r w:rsidRPr="0036603F">
              <w:rPr>
                <w:rFonts w:ascii="Times New Roman" w:hAnsi="Times New Roman" w:cs="Times New Roman"/>
                <w:b/>
                <w:sz w:val="26"/>
                <w:szCs w:val="26"/>
              </w:rPr>
              <w:t>(единицы, комплекты)</w:t>
            </w:r>
          </w:p>
        </w:tc>
      </w:tr>
      <w:tr w:rsidR="0036603F" w:rsidRPr="0036603F" w:rsidTr="00A0237A">
        <w:trPr>
          <w:trHeight w:hRule="exact" w:val="1039"/>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1.</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Учитель физики</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Халат хлопчатобумажный</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Перчатки диэлектрические</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Указатель напряжения</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1 шт.</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дежурные</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дежурный</w:t>
            </w:r>
          </w:p>
        </w:tc>
      </w:tr>
      <w:tr w:rsidR="0036603F" w:rsidRPr="0036603F" w:rsidTr="00A0237A">
        <w:trPr>
          <w:trHeight w:hRule="exact" w:val="1281"/>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2.</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Учитель химии</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Халат хлопчатобумажный</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Фартук прорезиненный с нагрудником</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Перчатки резиновые</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Очки защитные</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1 шт.</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дежурный</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дежурные</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дежурные</w:t>
            </w:r>
          </w:p>
        </w:tc>
      </w:tr>
      <w:tr w:rsidR="0036603F" w:rsidRPr="0036603F" w:rsidTr="00A0237A">
        <w:trPr>
          <w:trHeight w:hRule="exact" w:val="704"/>
        </w:trPr>
        <w:tc>
          <w:tcPr>
            <w:tcW w:w="540" w:type="dxa"/>
            <w:tcBorders>
              <w:top w:val="single" w:sz="6" w:space="0" w:color="auto"/>
              <w:left w:val="single" w:sz="6" w:space="0" w:color="auto"/>
              <w:bottom w:val="nil"/>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6.</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Учитель технологии</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Халат хлопчатобумажный</w:t>
            </w:r>
          </w:p>
          <w:p w:rsidR="00F016D3" w:rsidRPr="0036603F" w:rsidRDefault="00F016D3" w:rsidP="00F016D3">
            <w:pPr>
              <w:shd w:val="clear" w:color="auto" w:fill="FFFFFF"/>
              <w:spacing w:after="0" w:line="240" w:lineRule="auto"/>
              <w:rPr>
                <w:rFonts w:ascii="Times New Roman" w:hAnsi="Times New Roman" w:cs="Times New Roman"/>
                <w:sz w:val="26"/>
                <w:szCs w:val="26"/>
              </w:rPr>
            </w:pP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1 шт.</w:t>
            </w:r>
          </w:p>
        </w:tc>
      </w:tr>
      <w:tr w:rsidR="0036603F" w:rsidRPr="0036603F" w:rsidTr="00A0237A">
        <w:trPr>
          <w:trHeight w:hRule="exact" w:val="418"/>
        </w:trPr>
        <w:tc>
          <w:tcPr>
            <w:tcW w:w="540" w:type="dxa"/>
            <w:tcBorders>
              <w:top w:val="single" w:sz="6" w:space="0" w:color="auto"/>
              <w:left w:val="single" w:sz="6" w:space="0" w:color="auto"/>
              <w:bottom w:val="nil"/>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7.</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Библиотекарь</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Халат хлопчатобумажный</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1 шт.</w:t>
            </w:r>
          </w:p>
        </w:tc>
      </w:tr>
      <w:tr w:rsidR="0036603F" w:rsidRPr="0036603F" w:rsidTr="00A0237A">
        <w:trPr>
          <w:trHeight w:hRule="exact" w:val="1273"/>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9.</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Лаборант</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химии</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Халат хлопчатобумажный</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Фартук прорезиненный с нагрудником</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Перчатки резиновые</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Очки защитные</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1 шт.</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дежурный</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дежурные</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дежурные</w:t>
            </w:r>
          </w:p>
        </w:tc>
      </w:tr>
      <w:tr w:rsidR="0036603F" w:rsidRPr="0036603F" w:rsidTr="00A0237A">
        <w:trPr>
          <w:trHeight w:hRule="exact" w:val="1121"/>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10.</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Лаборант</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физики</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Халат хлопчатобумажный</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Перчатки диэлектрические</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Указатель напряжения</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1 шт.</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дежурные</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дежурный</w:t>
            </w:r>
          </w:p>
        </w:tc>
      </w:tr>
      <w:tr w:rsidR="0036603F" w:rsidRPr="0036603F" w:rsidTr="00A0237A">
        <w:trPr>
          <w:trHeight w:hRule="exact" w:val="1010"/>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11.</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Подсобный работник</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Фартук клеенчатый с нагрудником</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Перчатки резиновые</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Галоши</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1 шт.</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1 шт.</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1 шт.</w:t>
            </w:r>
          </w:p>
        </w:tc>
      </w:tr>
      <w:tr w:rsidR="0036603F" w:rsidRPr="0036603F" w:rsidTr="00A0237A">
        <w:trPr>
          <w:trHeight w:hRule="exact" w:val="423"/>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 xml:space="preserve">12. </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Сторож</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Фонарик</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дежурный</w:t>
            </w:r>
          </w:p>
        </w:tc>
      </w:tr>
      <w:tr w:rsidR="0036603F" w:rsidRPr="0036603F" w:rsidTr="00A0237A">
        <w:trPr>
          <w:trHeight w:hRule="exact" w:val="422"/>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13.</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Водитель</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Халат хлопчатобумажный</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1 шт.</w:t>
            </w:r>
          </w:p>
        </w:tc>
      </w:tr>
      <w:tr w:rsidR="0036603F" w:rsidRPr="0036603F" w:rsidTr="00A0237A">
        <w:trPr>
          <w:trHeight w:hRule="exact" w:val="42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14.</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Гардеробщик</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Халат хлопчатобумажный</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1 шт.</w:t>
            </w:r>
          </w:p>
        </w:tc>
      </w:tr>
      <w:tr w:rsidR="0036603F" w:rsidRPr="0036603F" w:rsidTr="00A0237A">
        <w:trPr>
          <w:trHeight w:hRule="exact" w:val="1852"/>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15.</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Рабочий по комплексному обслуживанию и ремонту здания</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Халат хлопчатобумажный</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Рукавицы комбинированные</w:t>
            </w:r>
          </w:p>
          <w:p w:rsidR="00F016D3" w:rsidRPr="0036603F" w:rsidRDefault="00F016D3" w:rsidP="00F016D3">
            <w:pPr>
              <w:shd w:val="clear" w:color="auto" w:fill="FFFFFF"/>
              <w:spacing w:after="0" w:line="240" w:lineRule="auto"/>
              <w:rPr>
                <w:rFonts w:ascii="Times New Roman" w:hAnsi="Times New Roman" w:cs="Times New Roman"/>
                <w:b/>
                <w:sz w:val="26"/>
                <w:szCs w:val="26"/>
              </w:rPr>
            </w:pPr>
            <w:r w:rsidRPr="0036603F">
              <w:rPr>
                <w:rFonts w:ascii="Times New Roman" w:hAnsi="Times New Roman" w:cs="Times New Roman"/>
                <w:b/>
                <w:sz w:val="26"/>
                <w:szCs w:val="26"/>
              </w:rPr>
              <w:t>При мытье полов и мест общего пользования дополнительно:</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Галоши</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Перчатки резиновые</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1 шт.</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6 пар</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1 пара</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 xml:space="preserve">2 пары </w:t>
            </w:r>
          </w:p>
        </w:tc>
      </w:tr>
      <w:tr w:rsidR="0036603F" w:rsidRPr="0036603F" w:rsidTr="00A0237A">
        <w:trPr>
          <w:trHeight w:hRule="exact" w:val="865"/>
        </w:trPr>
        <w:tc>
          <w:tcPr>
            <w:tcW w:w="540" w:type="dxa"/>
            <w:tcBorders>
              <w:top w:val="single" w:sz="6" w:space="0" w:color="auto"/>
              <w:left w:val="single" w:sz="6" w:space="0" w:color="auto"/>
              <w:bottom w:val="single" w:sz="4"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16.</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Повар</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Халат хлопчатобумажный</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Передник хлопчатобумажный</w:t>
            </w:r>
          </w:p>
          <w:p w:rsidR="00F016D3" w:rsidRPr="0036603F" w:rsidRDefault="00F016D3" w:rsidP="00F016D3">
            <w:pPr>
              <w:shd w:val="clear" w:color="auto" w:fill="FFFFFF"/>
              <w:spacing w:after="0" w:line="240" w:lineRule="auto"/>
              <w:rPr>
                <w:rFonts w:ascii="Times New Roman" w:hAnsi="Times New Roman" w:cs="Times New Roman"/>
                <w:sz w:val="26"/>
                <w:szCs w:val="26"/>
              </w:rPr>
            </w:pPr>
            <w:r w:rsidRPr="0036603F">
              <w:rPr>
                <w:rFonts w:ascii="Times New Roman" w:hAnsi="Times New Roman" w:cs="Times New Roman"/>
                <w:sz w:val="26"/>
                <w:szCs w:val="26"/>
              </w:rPr>
              <w:t>Колпак хлопчатобумажный или косынка</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1 шт.</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1 шт.</w:t>
            </w:r>
          </w:p>
          <w:p w:rsidR="00F016D3" w:rsidRPr="0036603F" w:rsidRDefault="00F016D3" w:rsidP="00F016D3">
            <w:pPr>
              <w:shd w:val="clear" w:color="auto" w:fill="FFFFFF"/>
              <w:spacing w:after="0" w:line="240" w:lineRule="auto"/>
              <w:jc w:val="center"/>
              <w:rPr>
                <w:rFonts w:ascii="Times New Roman" w:hAnsi="Times New Roman" w:cs="Times New Roman"/>
                <w:sz w:val="26"/>
                <w:szCs w:val="26"/>
              </w:rPr>
            </w:pPr>
            <w:r w:rsidRPr="0036603F">
              <w:rPr>
                <w:rFonts w:ascii="Times New Roman" w:hAnsi="Times New Roman" w:cs="Times New Roman"/>
                <w:sz w:val="26"/>
                <w:szCs w:val="26"/>
              </w:rPr>
              <w:t>1 шт.</w:t>
            </w:r>
          </w:p>
        </w:tc>
      </w:tr>
    </w:tbl>
    <w:p w:rsidR="00A23B87" w:rsidRPr="0036603F" w:rsidRDefault="00A23B87" w:rsidP="00A0237A">
      <w:pPr>
        <w:shd w:val="clear" w:color="auto" w:fill="FFFFFF"/>
        <w:spacing w:after="0" w:line="240" w:lineRule="auto"/>
        <w:rPr>
          <w:rFonts w:ascii="Times New Roman" w:hAnsi="Times New Roman" w:cs="Times New Roman"/>
          <w:sz w:val="28"/>
          <w:szCs w:val="28"/>
        </w:rPr>
      </w:pPr>
    </w:p>
    <w:sectPr w:rsidR="00A23B87" w:rsidRPr="0036603F" w:rsidSect="00333DB9">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44C" w:rsidRDefault="0071044C" w:rsidP="006574A0">
      <w:pPr>
        <w:spacing w:after="0" w:line="240" w:lineRule="auto"/>
      </w:pPr>
      <w:r>
        <w:separator/>
      </w:r>
    </w:p>
  </w:endnote>
  <w:endnote w:type="continuationSeparator" w:id="0">
    <w:p w:rsidR="0071044C" w:rsidRDefault="0071044C" w:rsidP="00657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214246"/>
      <w:docPartObj>
        <w:docPartGallery w:val="Page Numbers (Bottom of Page)"/>
        <w:docPartUnique/>
      </w:docPartObj>
    </w:sdtPr>
    <w:sdtEndPr/>
    <w:sdtContent>
      <w:p w:rsidR="00236BF9" w:rsidRDefault="00236BF9">
        <w:pPr>
          <w:pStyle w:val="a5"/>
          <w:jc w:val="right"/>
        </w:pPr>
        <w:r>
          <w:fldChar w:fldCharType="begin"/>
        </w:r>
        <w:r>
          <w:instrText>PAGE   \* MERGEFORMAT</w:instrText>
        </w:r>
        <w:r>
          <w:fldChar w:fldCharType="separate"/>
        </w:r>
        <w:r w:rsidR="008F7C2D">
          <w:rPr>
            <w:noProof/>
          </w:rPr>
          <w:t>1</w:t>
        </w:r>
        <w:r>
          <w:rPr>
            <w:noProof/>
          </w:rPr>
          <w:fldChar w:fldCharType="end"/>
        </w:r>
      </w:p>
    </w:sdtContent>
  </w:sdt>
  <w:p w:rsidR="00236BF9" w:rsidRDefault="00236BF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44C" w:rsidRDefault="0071044C" w:rsidP="006574A0">
      <w:pPr>
        <w:spacing w:after="0" w:line="240" w:lineRule="auto"/>
      </w:pPr>
      <w:r>
        <w:separator/>
      </w:r>
    </w:p>
  </w:footnote>
  <w:footnote w:type="continuationSeparator" w:id="0">
    <w:p w:rsidR="0071044C" w:rsidRDefault="0071044C" w:rsidP="006574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7E71"/>
    <w:multiLevelType w:val="hybridMultilevel"/>
    <w:tmpl w:val="02FCF6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B902DD"/>
    <w:multiLevelType w:val="hybridMultilevel"/>
    <w:tmpl w:val="0292F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AE29A2"/>
    <w:multiLevelType w:val="hybridMultilevel"/>
    <w:tmpl w:val="04EE6F78"/>
    <w:lvl w:ilvl="0" w:tplc="E3082608">
      <w:start w:val="1"/>
      <w:numFmt w:val="decimal"/>
      <w:lvlText w:val="%1."/>
      <w:lvlJc w:val="left"/>
      <w:pPr>
        <w:tabs>
          <w:tab w:val="num" w:pos="1069"/>
        </w:tabs>
        <w:ind w:left="1069" w:hanging="36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15:restartNumberingAfterBreak="0">
    <w:nsid w:val="0BFF57CA"/>
    <w:multiLevelType w:val="hybridMultilevel"/>
    <w:tmpl w:val="F59893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200B8B"/>
    <w:multiLevelType w:val="hybridMultilevel"/>
    <w:tmpl w:val="15105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8976D72"/>
    <w:multiLevelType w:val="hybridMultilevel"/>
    <w:tmpl w:val="5FB41B58"/>
    <w:lvl w:ilvl="0" w:tplc="FB92BD8E">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6" w15:restartNumberingAfterBreak="0">
    <w:nsid w:val="2B5B7572"/>
    <w:multiLevelType w:val="hybridMultilevel"/>
    <w:tmpl w:val="C7441DF4"/>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CB13D09"/>
    <w:multiLevelType w:val="hybridMultilevel"/>
    <w:tmpl w:val="64DCBA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2FD94992"/>
    <w:multiLevelType w:val="hybridMultilevel"/>
    <w:tmpl w:val="D068B816"/>
    <w:lvl w:ilvl="0" w:tplc="515499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31CA5444"/>
    <w:multiLevelType w:val="hybridMultilevel"/>
    <w:tmpl w:val="BC161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52437B"/>
    <w:multiLevelType w:val="hybridMultilevel"/>
    <w:tmpl w:val="A24CCA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671726"/>
    <w:multiLevelType w:val="hybridMultilevel"/>
    <w:tmpl w:val="9EC8063E"/>
    <w:lvl w:ilvl="0" w:tplc="302A3C10">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15:restartNumberingAfterBreak="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3" w15:restartNumberingAfterBreak="0">
    <w:nsid w:val="49266C2A"/>
    <w:multiLevelType w:val="hybridMultilevel"/>
    <w:tmpl w:val="B53C67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93A08B7"/>
    <w:multiLevelType w:val="hybridMultilevel"/>
    <w:tmpl w:val="EB42E0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5B202CF4"/>
    <w:multiLevelType w:val="hybridMultilevel"/>
    <w:tmpl w:val="EBE40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09A4E0A"/>
    <w:multiLevelType w:val="hybridMultilevel"/>
    <w:tmpl w:val="11241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34F0AD3"/>
    <w:multiLevelType w:val="hybridMultilevel"/>
    <w:tmpl w:val="F91AF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74B7394"/>
    <w:multiLevelType w:val="hybridMultilevel"/>
    <w:tmpl w:val="6B66BBB0"/>
    <w:lvl w:ilvl="0" w:tplc="04190001">
      <w:start w:val="1"/>
      <w:numFmt w:val="bullet"/>
      <w:lvlText w:val=""/>
      <w:lvlJc w:val="left"/>
      <w:pPr>
        <w:ind w:left="1334" w:hanging="360"/>
      </w:pPr>
      <w:rPr>
        <w:rFonts w:ascii="Symbol" w:hAnsi="Symbol" w:hint="default"/>
      </w:rPr>
    </w:lvl>
    <w:lvl w:ilvl="1" w:tplc="04190003" w:tentative="1">
      <w:start w:val="1"/>
      <w:numFmt w:val="bullet"/>
      <w:lvlText w:val="o"/>
      <w:lvlJc w:val="left"/>
      <w:pPr>
        <w:ind w:left="2054" w:hanging="360"/>
      </w:pPr>
      <w:rPr>
        <w:rFonts w:ascii="Courier New" w:hAnsi="Courier New" w:cs="Courier New" w:hint="default"/>
      </w:rPr>
    </w:lvl>
    <w:lvl w:ilvl="2" w:tplc="04190005" w:tentative="1">
      <w:start w:val="1"/>
      <w:numFmt w:val="bullet"/>
      <w:lvlText w:val=""/>
      <w:lvlJc w:val="left"/>
      <w:pPr>
        <w:ind w:left="2774" w:hanging="360"/>
      </w:pPr>
      <w:rPr>
        <w:rFonts w:ascii="Wingdings" w:hAnsi="Wingdings" w:hint="default"/>
      </w:rPr>
    </w:lvl>
    <w:lvl w:ilvl="3" w:tplc="04190001" w:tentative="1">
      <w:start w:val="1"/>
      <w:numFmt w:val="bullet"/>
      <w:lvlText w:val=""/>
      <w:lvlJc w:val="left"/>
      <w:pPr>
        <w:ind w:left="3494" w:hanging="360"/>
      </w:pPr>
      <w:rPr>
        <w:rFonts w:ascii="Symbol" w:hAnsi="Symbol" w:hint="default"/>
      </w:rPr>
    </w:lvl>
    <w:lvl w:ilvl="4" w:tplc="04190003" w:tentative="1">
      <w:start w:val="1"/>
      <w:numFmt w:val="bullet"/>
      <w:lvlText w:val="o"/>
      <w:lvlJc w:val="left"/>
      <w:pPr>
        <w:ind w:left="4214" w:hanging="360"/>
      </w:pPr>
      <w:rPr>
        <w:rFonts w:ascii="Courier New" w:hAnsi="Courier New" w:cs="Courier New" w:hint="default"/>
      </w:rPr>
    </w:lvl>
    <w:lvl w:ilvl="5" w:tplc="04190005" w:tentative="1">
      <w:start w:val="1"/>
      <w:numFmt w:val="bullet"/>
      <w:lvlText w:val=""/>
      <w:lvlJc w:val="left"/>
      <w:pPr>
        <w:ind w:left="4934" w:hanging="360"/>
      </w:pPr>
      <w:rPr>
        <w:rFonts w:ascii="Wingdings" w:hAnsi="Wingdings" w:hint="default"/>
      </w:rPr>
    </w:lvl>
    <w:lvl w:ilvl="6" w:tplc="04190001" w:tentative="1">
      <w:start w:val="1"/>
      <w:numFmt w:val="bullet"/>
      <w:lvlText w:val=""/>
      <w:lvlJc w:val="left"/>
      <w:pPr>
        <w:ind w:left="5654" w:hanging="360"/>
      </w:pPr>
      <w:rPr>
        <w:rFonts w:ascii="Symbol" w:hAnsi="Symbol" w:hint="default"/>
      </w:rPr>
    </w:lvl>
    <w:lvl w:ilvl="7" w:tplc="04190003" w:tentative="1">
      <w:start w:val="1"/>
      <w:numFmt w:val="bullet"/>
      <w:lvlText w:val="o"/>
      <w:lvlJc w:val="left"/>
      <w:pPr>
        <w:ind w:left="6374" w:hanging="360"/>
      </w:pPr>
      <w:rPr>
        <w:rFonts w:ascii="Courier New" w:hAnsi="Courier New" w:cs="Courier New" w:hint="default"/>
      </w:rPr>
    </w:lvl>
    <w:lvl w:ilvl="8" w:tplc="04190005" w:tentative="1">
      <w:start w:val="1"/>
      <w:numFmt w:val="bullet"/>
      <w:lvlText w:val=""/>
      <w:lvlJc w:val="left"/>
      <w:pPr>
        <w:ind w:left="7094" w:hanging="360"/>
      </w:pPr>
      <w:rPr>
        <w:rFonts w:ascii="Wingdings" w:hAnsi="Wingdings" w:hint="default"/>
      </w:rPr>
    </w:lvl>
  </w:abstractNum>
  <w:abstractNum w:abstractNumId="19" w15:restartNumberingAfterBreak="0">
    <w:nsid w:val="6AFB7FB1"/>
    <w:multiLevelType w:val="hybridMultilevel"/>
    <w:tmpl w:val="E320C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BED309B"/>
    <w:multiLevelType w:val="hybridMultilevel"/>
    <w:tmpl w:val="D068B816"/>
    <w:lvl w:ilvl="0" w:tplc="515499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D133EE6"/>
    <w:multiLevelType w:val="hybridMultilevel"/>
    <w:tmpl w:val="58B232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E94603F"/>
    <w:multiLevelType w:val="multilevel"/>
    <w:tmpl w:val="1EAC2BAA"/>
    <w:lvl w:ilvl="0">
      <w:start w:val="8"/>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0DD1662"/>
    <w:multiLevelType w:val="hybridMultilevel"/>
    <w:tmpl w:val="99CEE8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139672A"/>
    <w:multiLevelType w:val="hybridMultilevel"/>
    <w:tmpl w:val="FC5AB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19A7DB2"/>
    <w:multiLevelType w:val="hybridMultilevel"/>
    <w:tmpl w:val="C18479A2"/>
    <w:lvl w:ilvl="0" w:tplc="C206038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15:restartNumberingAfterBreak="0">
    <w:nsid w:val="72185342"/>
    <w:multiLevelType w:val="hybridMultilevel"/>
    <w:tmpl w:val="B53C67E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5B56453"/>
    <w:multiLevelType w:val="hybridMultilevel"/>
    <w:tmpl w:val="0A1083D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78577585"/>
    <w:multiLevelType w:val="hybridMultilevel"/>
    <w:tmpl w:val="8B5CF0EA"/>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num w:numId="1">
    <w:abstractNumId w:val="12"/>
  </w:num>
  <w:num w:numId="2">
    <w:abstractNumId w:val="28"/>
  </w:num>
  <w:num w:numId="3">
    <w:abstractNumId w:val="23"/>
  </w:num>
  <w:num w:numId="4">
    <w:abstractNumId w:val="7"/>
  </w:num>
  <w:num w:numId="5">
    <w:abstractNumId w:val="14"/>
  </w:num>
  <w:num w:numId="6">
    <w:abstractNumId w:val="6"/>
  </w:num>
  <w:num w:numId="7">
    <w:abstractNumId w:val="21"/>
  </w:num>
  <w:num w:numId="8">
    <w:abstractNumId w:val="4"/>
  </w:num>
  <w:num w:numId="9">
    <w:abstractNumId w:val="15"/>
  </w:num>
  <w:num w:numId="10">
    <w:abstractNumId w:val="9"/>
  </w:num>
  <w:num w:numId="11">
    <w:abstractNumId w:val="17"/>
  </w:num>
  <w:num w:numId="12">
    <w:abstractNumId w:val="16"/>
  </w:num>
  <w:num w:numId="13">
    <w:abstractNumId w:val="0"/>
  </w:num>
  <w:num w:numId="14">
    <w:abstractNumId w:val="24"/>
  </w:num>
  <w:num w:numId="15">
    <w:abstractNumId w:val="10"/>
  </w:num>
  <w:num w:numId="16">
    <w:abstractNumId w:val="1"/>
  </w:num>
  <w:num w:numId="17">
    <w:abstractNumId w:val="26"/>
  </w:num>
  <w:num w:numId="18">
    <w:abstractNumId w:val="13"/>
  </w:num>
  <w:num w:numId="19">
    <w:abstractNumId w:val="2"/>
  </w:num>
  <w:num w:numId="20">
    <w:abstractNumId w:val="11"/>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8"/>
  </w:num>
  <w:num w:numId="24">
    <w:abstractNumId w:val="25"/>
  </w:num>
  <w:num w:numId="25">
    <w:abstractNumId w:val="19"/>
  </w:num>
  <w:num w:numId="26">
    <w:abstractNumId w:val="3"/>
  </w:num>
  <w:num w:numId="27">
    <w:abstractNumId w:val="20"/>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22"/>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8C1"/>
    <w:rsid w:val="000213EB"/>
    <w:rsid w:val="000246E8"/>
    <w:rsid w:val="000622BE"/>
    <w:rsid w:val="0006303F"/>
    <w:rsid w:val="00093794"/>
    <w:rsid w:val="000B062E"/>
    <w:rsid w:val="000C0571"/>
    <w:rsid w:val="000F00E9"/>
    <w:rsid w:val="000F7854"/>
    <w:rsid w:val="00131B16"/>
    <w:rsid w:val="00145091"/>
    <w:rsid w:val="001544DD"/>
    <w:rsid w:val="0015537A"/>
    <w:rsid w:val="00194FB6"/>
    <w:rsid w:val="001A55D3"/>
    <w:rsid w:val="001B570F"/>
    <w:rsid w:val="00211339"/>
    <w:rsid w:val="00236083"/>
    <w:rsid w:val="00236BF9"/>
    <w:rsid w:val="002619B3"/>
    <w:rsid w:val="00275E40"/>
    <w:rsid w:val="00295C35"/>
    <w:rsid w:val="002A723C"/>
    <w:rsid w:val="002B10B0"/>
    <w:rsid w:val="002B53B4"/>
    <w:rsid w:val="002C438B"/>
    <w:rsid w:val="002C7FE5"/>
    <w:rsid w:val="002D236D"/>
    <w:rsid w:val="002D7A9F"/>
    <w:rsid w:val="0033071A"/>
    <w:rsid w:val="00333DB9"/>
    <w:rsid w:val="00351273"/>
    <w:rsid w:val="0036603F"/>
    <w:rsid w:val="003723A1"/>
    <w:rsid w:val="00387D23"/>
    <w:rsid w:val="003C7888"/>
    <w:rsid w:val="003D0AF0"/>
    <w:rsid w:val="0040293E"/>
    <w:rsid w:val="00426981"/>
    <w:rsid w:val="00437811"/>
    <w:rsid w:val="004411A4"/>
    <w:rsid w:val="004A0509"/>
    <w:rsid w:val="004B411E"/>
    <w:rsid w:val="004F52DE"/>
    <w:rsid w:val="005069DD"/>
    <w:rsid w:val="00506ADF"/>
    <w:rsid w:val="005072EB"/>
    <w:rsid w:val="00512860"/>
    <w:rsid w:val="00517038"/>
    <w:rsid w:val="00537DD5"/>
    <w:rsid w:val="00540210"/>
    <w:rsid w:val="005555CD"/>
    <w:rsid w:val="00561A84"/>
    <w:rsid w:val="005650B2"/>
    <w:rsid w:val="00572AA3"/>
    <w:rsid w:val="00590D87"/>
    <w:rsid w:val="005963F1"/>
    <w:rsid w:val="005B273A"/>
    <w:rsid w:val="005B46FE"/>
    <w:rsid w:val="005B79A4"/>
    <w:rsid w:val="005C4C0D"/>
    <w:rsid w:val="005D4FE5"/>
    <w:rsid w:val="005D6716"/>
    <w:rsid w:val="005E4727"/>
    <w:rsid w:val="005E67B6"/>
    <w:rsid w:val="00601E95"/>
    <w:rsid w:val="0061390E"/>
    <w:rsid w:val="00626C7E"/>
    <w:rsid w:val="006302AB"/>
    <w:rsid w:val="00630432"/>
    <w:rsid w:val="00632680"/>
    <w:rsid w:val="00655C0C"/>
    <w:rsid w:val="006574A0"/>
    <w:rsid w:val="00664B9E"/>
    <w:rsid w:val="00671554"/>
    <w:rsid w:val="0067264C"/>
    <w:rsid w:val="006932BD"/>
    <w:rsid w:val="006B738C"/>
    <w:rsid w:val="006E11D2"/>
    <w:rsid w:val="006E71E7"/>
    <w:rsid w:val="00704B7A"/>
    <w:rsid w:val="0071044C"/>
    <w:rsid w:val="007339C2"/>
    <w:rsid w:val="00761490"/>
    <w:rsid w:val="007914EE"/>
    <w:rsid w:val="007A0192"/>
    <w:rsid w:val="007A15B0"/>
    <w:rsid w:val="007B3124"/>
    <w:rsid w:val="007C0464"/>
    <w:rsid w:val="007C4998"/>
    <w:rsid w:val="00802C1A"/>
    <w:rsid w:val="00813962"/>
    <w:rsid w:val="00824337"/>
    <w:rsid w:val="008438C1"/>
    <w:rsid w:val="008664FB"/>
    <w:rsid w:val="00871C80"/>
    <w:rsid w:val="0088512F"/>
    <w:rsid w:val="008865B6"/>
    <w:rsid w:val="0088783C"/>
    <w:rsid w:val="00891E7A"/>
    <w:rsid w:val="00891ED8"/>
    <w:rsid w:val="00893346"/>
    <w:rsid w:val="008B52FA"/>
    <w:rsid w:val="008C5238"/>
    <w:rsid w:val="008D6084"/>
    <w:rsid w:val="008F7C2D"/>
    <w:rsid w:val="00901C85"/>
    <w:rsid w:val="00942C5E"/>
    <w:rsid w:val="00943EE1"/>
    <w:rsid w:val="00961D5E"/>
    <w:rsid w:val="00976A07"/>
    <w:rsid w:val="00976F94"/>
    <w:rsid w:val="009A5CAA"/>
    <w:rsid w:val="009A61FD"/>
    <w:rsid w:val="009D143C"/>
    <w:rsid w:val="009F3A56"/>
    <w:rsid w:val="00A0237A"/>
    <w:rsid w:val="00A04716"/>
    <w:rsid w:val="00A1100E"/>
    <w:rsid w:val="00A23B87"/>
    <w:rsid w:val="00A25823"/>
    <w:rsid w:val="00A44A90"/>
    <w:rsid w:val="00A47CA0"/>
    <w:rsid w:val="00A65F10"/>
    <w:rsid w:val="00A763DD"/>
    <w:rsid w:val="00A807E0"/>
    <w:rsid w:val="00AA66A4"/>
    <w:rsid w:val="00AB49F3"/>
    <w:rsid w:val="00AB5245"/>
    <w:rsid w:val="00AC5788"/>
    <w:rsid w:val="00AF60A9"/>
    <w:rsid w:val="00B00B15"/>
    <w:rsid w:val="00B44F94"/>
    <w:rsid w:val="00B45710"/>
    <w:rsid w:val="00B57BE5"/>
    <w:rsid w:val="00B63717"/>
    <w:rsid w:val="00B63D50"/>
    <w:rsid w:val="00B921E7"/>
    <w:rsid w:val="00B9577E"/>
    <w:rsid w:val="00BE7617"/>
    <w:rsid w:val="00BF5616"/>
    <w:rsid w:val="00C02809"/>
    <w:rsid w:val="00C05992"/>
    <w:rsid w:val="00C67E65"/>
    <w:rsid w:val="00C727C8"/>
    <w:rsid w:val="00CB6E02"/>
    <w:rsid w:val="00CC0634"/>
    <w:rsid w:val="00CC588E"/>
    <w:rsid w:val="00CE68DB"/>
    <w:rsid w:val="00D1321C"/>
    <w:rsid w:val="00D32C14"/>
    <w:rsid w:val="00D33E66"/>
    <w:rsid w:val="00D97344"/>
    <w:rsid w:val="00DA0B51"/>
    <w:rsid w:val="00DA1969"/>
    <w:rsid w:val="00DA2ED1"/>
    <w:rsid w:val="00DB7E81"/>
    <w:rsid w:val="00DE2D17"/>
    <w:rsid w:val="00DE701C"/>
    <w:rsid w:val="00E10F29"/>
    <w:rsid w:val="00E1129C"/>
    <w:rsid w:val="00E1241A"/>
    <w:rsid w:val="00E17AB4"/>
    <w:rsid w:val="00E259AE"/>
    <w:rsid w:val="00E30FBD"/>
    <w:rsid w:val="00E35C47"/>
    <w:rsid w:val="00E67DA5"/>
    <w:rsid w:val="00E75642"/>
    <w:rsid w:val="00E864C8"/>
    <w:rsid w:val="00E87C74"/>
    <w:rsid w:val="00ED58BC"/>
    <w:rsid w:val="00ED7DFB"/>
    <w:rsid w:val="00F016D3"/>
    <w:rsid w:val="00F16C59"/>
    <w:rsid w:val="00F2278E"/>
    <w:rsid w:val="00F5646E"/>
    <w:rsid w:val="00F566C3"/>
    <w:rsid w:val="00F8259A"/>
    <w:rsid w:val="00FB2053"/>
    <w:rsid w:val="00FB6501"/>
    <w:rsid w:val="00FC4F68"/>
    <w:rsid w:val="00FD2760"/>
    <w:rsid w:val="00FD75C0"/>
    <w:rsid w:val="00FD7A39"/>
    <w:rsid w:val="00FE43E0"/>
    <w:rsid w:val="00FE47B1"/>
    <w:rsid w:val="00FF14C0"/>
    <w:rsid w:val="00FF3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2730C49-D72D-4617-9B1E-EE7EE7973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38C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link w:val="30"/>
    <w:qFormat/>
    <w:rsid w:val="008438C1"/>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38C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rsid w:val="008438C1"/>
    <w:rPr>
      <w:rFonts w:ascii="Times New Roman" w:eastAsia="Times New Roman" w:hAnsi="Times New Roman" w:cs="Times New Roman"/>
      <w:b/>
      <w:bCs/>
      <w:color w:val="000000"/>
      <w:sz w:val="27"/>
      <w:szCs w:val="27"/>
      <w:lang w:eastAsia="en-US"/>
    </w:rPr>
  </w:style>
  <w:style w:type="paragraph" w:styleId="a3">
    <w:name w:val="header"/>
    <w:basedOn w:val="a"/>
    <w:link w:val="a4"/>
    <w:unhideWhenUsed/>
    <w:rsid w:val="008438C1"/>
    <w:pPr>
      <w:tabs>
        <w:tab w:val="center" w:pos="4677"/>
        <w:tab w:val="right" w:pos="9355"/>
      </w:tabs>
      <w:spacing w:after="0" w:line="240" w:lineRule="auto"/>
    </w:pPr>
    <w:rPr>
      <w:rFonts w:eastAsiaTheme="minorHAnsi"/>
      <w:lang w:eastAsia="en-US"/>
    </w:rPr>
  </w:style>
  <w:style w:type="character" w:customStyle="1" w:styleId="a4">
    <w:name w:val="Верхний колонтитул Знак"/>
    <w:basedOn w:val="a0"/>
    <w:link w:val="a3"/>
    <w:rsid w:val="008438C1"/>
    <w:rPr>
      <w:rFonts w:eastAsiaTheme="minorHAnsi"/>
      <w:lang w:eastAsia="en-US"/>
    </w:rPr>
  </w:style>
  <w:style w:type="paragraph" w:styleId="a5">
    <w:name w:val="footer"/>
    <w:basedOn w:val="a"/>
    <w:link w:val="a6"/>
    <w:unhideWhenUsed/>
    <w:rsid w:val="008438C1"/>
    <w:pPr>
      <w:tabs>
        <w:tab w:val="center" w:pos="4677"/>
        <w:tab w:val="right" w:pos="9355"/>
      </w:tabs>
      <w:spacing w:after="0" w:line="240" w:lineRule="auto"/>
    </w:pPr>
    <w:rPr>
      <w:rFonts w:eastAsiaTheme="minorHAnsi"/>
      <w:lang w:eastAsia="en-US"/>
    </w:rPr>
  </w:style>
  <w:style w:type="character" w:customStyle="1" w:styleId="a6">
    <w:name w:val="Нижний колонтитул Знак"/>
    <w:basedOn w:val="a0"/>
    <w:link w:val="a5"/>
    <w:rsid w:val="008438C1"/>
    <w:rPr>
      <w:rFonts w:eastAsiaTheme="minorHAnsi"/>
      <w:lang w:eastAsia="en-US"/>
    </w:rPr>
  </w:style>
  <w:style w:type="paragraph" w:customStyle="1" w:styleId="ConsPlusNormal">
    <w:name w:val="ConsPlusNormal"/>
    <w:rsid w:val="008438C1"/>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7">
    <w:name w:val="Hyperlink"/>
    <w:rsid w:val="008438C1"/>
    <w:rPr>
      <w:color w:val="0000FF"/>
      <w:u w:val="single"/>
    </w:rPr>
  </w:style>
  <w:style w:type="paragraph" w:customStyle="1" w:styleId="a8">
    <w:name w:val="Таблицы (моноширинный)"/>
    <w:basedOn w:val="a"/>
    <w:next w:val="a"/>
    <w:rsid w:val="008438C1"/>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styleId="a9">
    <w:name w:val="Balloon Text"/>
    <w:basedOn w:val="a"/>
    <w:link w:val="aa"/>
    <w:rsid w:val="008438C1"/>
    <w:pPr>
      <w:spacing w:after="0" w:line="240" w:lineRule="auto"/>
    </w:pPr>
    <w:rPr>
      <w:rFonts w:ascii="Tahoma" w:eastAsia="Times New Roman" w:hAnsi="Tahoma" w:cs="Times New Roman"/>
      <w:sz w:val="16"/>
      <w:szCs w:val="16"/>
      <w:lang w:eastAsia="en-US"/>
    </w:rPr>
  </w:style>
  <w:style w:type="character" w:customStyle="1" w:styleId="aa">
    <w:name w:val="Текст выноски Знак"/>
    <w:basedOn w:val="a0"/>
    <w:link w:val="a9"/>
    <w:rsid w:val="008438C1"/>
    <w:rPr>
      <w:rFonts w:ascii="Tahoma" w:eastAsia="Times New Roman" w:hAnsi="Tahoma" w:cs="Times New Roman"/>
      <w:sz w:val="16"/>
      <w:szCs w:val="16"/>
      <w:lang w:eastAsia="en-US"/>
    </w:rPr>
  </w:style>
  <w:style w:type="paragraph" w:customStyle="1" w:styleId="formattext">
    <w:name w:val="formattext"/>
    <w:basedOn w:val="a"/>
    <w:rsid w:val="008438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8438C1"/>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rsid w:val="008438C1"/>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b">
    <w:name w:val="Гипертекстовая ссылка"/>
    <w:rsid w:val="008438C1"/>
    <w:rPr>
      <w:b/>
      <w:bCs/>
      <w:color w:val="008000"/>
      <w:sz w:val="20"/>
      <w:szCs w:val="20"/>
      <w:u w:val="single"/>
    </w:rPr>
  </w:style>
  <w:style w:type="paragraph" w:customStyle="1" w:styleId="TableParagraph">
    <w:name w:val="Table Paragraph"/>
    <w:basedOn w:val="a"/>
    <w:uiPriority w:val="1"/>
    <w:qFormat/>
    <w:rsid w:val="008438C1"/>
    <w:pPr>
      <w:autoSpaceDE w:val="0"/>
      <w:autoSpaceDN w:val="0"/>
      <w:adjustRightInd w:val="0"/>
      <w:spacing w:after="0" w:line="240" w:lineRule="auto"/>
    </w:pPr>
    <w:rPr>
      <w:rFonts w:ascii="Times New Roman" w:eastAsia="Times New Roman" w:hAnsi="Times New Roman" w:cs="Times New Roman"/>
      <w:sz w:val="24"/>
      <w:szCs w:val="24"/>
    </w:rPr>
  </w:style>
  <w:style w:type="paragraph" w:styleId="ac">
    <w:name w:val="Body Text"/>
    <w:basedOn w:val="a"/>
    <w:link w:val="ad"/>
    <w:uiPriority w:val="1"/>
    <w:qFormat/>
    <w:rsid w:val="008438C1"/>
    <w:pPr>
      <w:autoSpaceDE w:val="0"/>
      <w:autoSpaceDN w:val="0"/>
      <w:adjustRightInd w:val="0"/>
      <w:spacing w:before="3" w:after="0" w:line="240" w:lineRule="auto"/>
      <w:ind w:left="156" w:hanging="2159"/>
    </w:pPr>
    <w:rPr>
      <w:rFonts w:ascii="Times New Roman" w:eastAsia="Times New Roman" w:hAnsi="Times New Roman" w:cs="Times New Roman"/>
      <w:b/>
      <w:bCs/>
      <w:sz w:val="28"/>
      <w:szCs w:val="28"/>
      <w:lang w:eastAsia="en-US"/>
    </w:rPr>
  </w:style>
  <w:style w:type="character" w:customStyle="1" w:styleId="ad">
    <w:name w:val="Основной текст Знак"/>
    <w:basedOn w:val="a0"/>
    <w:link w:val="ac"/>
    <w:uiPriority w:val="1"/>
    <w:rsid w:val="008438C1"/>
    <w:rPr>
      <w:rFonts w:ascii="Times New Roman" w:eastAsia="Times New Roman" w:hAnsi="Times New Roman" w:cs="Times New Roman"/>
      <w:b/>
      <w:bCs/>
      <w:sz w:val="28"/>
      <w:szCs w:val="28"/>
      <w:lang w:eastAsia="en-US"/>
    </w:rPr>
  </w:style>
  <w:style w:type="table" w:styleId="ae">
    <w:name w:val="Table Grid"/>
    <w:basedOn w:val="a1"/>
    <w:rsid w:val="008438C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
    <w:uiPriority w:val="34"/>
    <w:qFormat/>
    <w:rsid w:val="008438C1"/>
    <w:pPr>
      <w:spacing w:after="0" w:line="240" w:lineRule="auto"/>
      <w:ind w:left="708"/>
    </w:pPr>
    <w:rPr>
      <w:rFonts w:ascii="Times New Roman" w:eastAsia="Times New Roman" w:hAnsi="Times New Roman" w:cs="Times New Roman"/>
      <w:sz w:val="24"/>
      <w:szCs w:val="24"/>
    </w:rPr>
  </w:style>
  <w:style w:type="character" w:styleId="af0">
    <w:name w:val="page number"/>
    <w:basedOn w:val="a0"/>
    <w:rsid w:val="008438C1"/>
  </w:style>
  <w:style w:type="paragraph" w:styleId="af1">
    <w:name w:val="No Spacing"/>
    <w:uiPriority w:val="1"/>
    <w:qFormat/>
    <w:rsid w:val="00FC4F68"/>
    <w:pPr>
      <w:spacing w:after="0" w:line="240" w:lineRule="auto"/>
    </w:pPr>
    <w:rPr>
      <w:rFonts w:ascii="Times New Roman" w:eastAsia="Times New Roman" w:hAnsi="Times New Roman" w:cs="Times New Roman"/>
      <w:sz w:val="24"/>
      <w:szCs w:val="24"/>
    </w:rPr>
  </w:style>
  <w:style w:type="numbering" w:customStyle="1" w:styleId="11">
    <w:name w:val="Нет списка1"/>
    <w:next w:val="a2"/>
    <w:uiPriority w:val="99"/>
    <w:semiHidden/>
    <w:unhideWhenUsed/>
    <w:rsid w:val="00E1129C"/>
  </w:style>
  <w:style w:type="table" w:customStyle="1" w:styleId="12">
    <w:name w:val="Сетка таблицы1"/>
    <w:basedOn w:val="a1"/>
    <w:next w:val="ae"/>
    <w:rsid w:val="00E1129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E1129C"/>
    <w:pPr>
      <w:widowControl w:val="0"/>
      <w:autoSpaceDE w:val="0"/>
      <w:autoSpaceDN w:val="0"/>
      <w:adjustRightInd w:val="0"/>
      <w:spacing w:after="0" w:line="240" w:lineRule="auto"/>
    </w:pPr>
    <w:rPr>
      <w:rFonts w:ascii="Arial" w:eastAsia="Times New Roman" w:hAnsi="Arial" w:cs="Arial"/>
      <w:b/>
      <w:bCs/>
      <w:sz w:val="20"/>
      <w:szCs w:val="20"/>
    </w:rPr>
  </w:style>
  <w:style w:type="character" w:styleId="af2">
    <w:name w:val="line number"/>
    <w:basedOn w:val="a0"/>
    <w:uiPriority w:val="99"/>
    <w:semiHidden/>
    <w:unhideWhenUsed/>
    <w:rsid w:val="006574A0"/>
  </w:style>
  <w:style w:type="paragraph" w:customStyle="1" w:styleId="110">
    <w:name w:val="Заголовок 11"/>
    <w:basedOn w:val="a"/>
    <w:next w:val="a"/>
    <w:uiPriority w:val="9"/>
    <w:qFormat/>
    <w:rsid w:val="005D6716"/>
    <w:pPr>
      <w:keepNext/>
      <w:keepLines/>
      <w:spacing w:before="480" w:after="0"/>
      <w:outlineLvl w:val="0"/>
    </w:pPr>
    <w:rPr>
      <w:rFonts w:ascii="Cambria" w:eastAsia="Times New Roman" w:hAnsi="Cambria" w:cs="Times New Roman"/>
      <w:b/>
      <w:bCs/>
      <w:color w:val="365F91"/>
      <w:sz w:val="28"/>
      <w:szCs w:val="28"/>
      <w:lang w:eastAsia="en-US"/>
    </w:rPr>
  </w:style>
  <w:style w:type="character" w:customStyle="1" w:styleId="13">
    <w:name w:val="Просмотренная гиперссылка1"/>
    <w:basedOn w:val="a0"/>
    <w:uiPriority w:val="99"/>
    <w:semiHidden/>
    <w:unhideWhenUsed/>
    <w:rsid w:val="005D6716"/>
    <w:rPr>
      <w:color w:val="800080"/>
      <w:u w:val="single"/>
    </w:rPr>
  </w:style>
  <w:style w:type="character" w:customStyle="1" w:styleId="111">
    <w:name w:val="Заголовок 1 Знак1"/>
    <w:basedOn w:val="a0"/>
    <w:uiPriority w:val="9"/>
    <w:rsid w:val="005D6716"/>
    <w:rPr>
      <w:rFonts w:asciiTheme="majorHAnsi" w:eastAsiaTheme="majorEastAsia" w:hAnsiTheme="majorHAnsi" w:cstheme="majorBidi"/>
      <w:b/>
      <w:bCs/>
      <w:color w:val="365F91" w:themeColor="accent1" w:themeShade="BF"/>
      <w:sz w:val="28"/>
      <w:szCs w:val="28"/>
    </w:rPr>
  </w:style>
  <w:style w:type="character" w:styleId="af3">
    <w:name w:val="FollowedHyperlink"/>
    <w:basedOn w:val="a0"/>
    <w:uiPriority w:val="99"/>
    <w:semiHidden/>
    <w:unhideWhenUsed/>
    <w:rsid w:val="005D6716"/>
    <w:rPr>
      <w:color w:val="800080" w:themeColor="followedHyperlink"/>
      <w:u w:val="single"/>
    </w:rPr>
  </w:style>
  <w:style w:type="character" w:customStyle="1" w:styleId="af4">
    <w:name w:val="Основной текст_"/>
    <w:basedOn w:val="a0"/>
    <w:link w:val="14"/>
    <w:locked/>
    <w:rsid w:val="008D6084"/>
    <w:rPr>
      <w:rFonts w:ascii="Times New Roman" w:eastAsia="Times New Roman" w:hAnsi="Times New Roman" w:cs="Times New Roman"/>
      <w:spacing w:val="1"/>
      <w:sz w:val="25"/>
      <w:szCs w:val="25"/>
      <w:shd w:val="clear" w:color="auto" w:fill="FFFFFF"/>
    </w:rPr>
  </w:style>
  <w:style w:type="paragraph" w:customStyle="1" w:styleId="14">
    <w:name w:val="Основной текст1"/>
    <w:basedOn w:val="a"/>
    <w:link w:val="af4"/>
    <w:rsid w:val="008D6084"/>
    <w:pPr>
      <w:widowControl w:val="0"/>
      <w:shd w:val="clear" w:color="auto" w:fill="FFFFFF"/>
      <w:spacing w:after="0" w:line="326" w:lineRule="exact"/>
      <w:jc w:val="both"/>
    </w:pPr>
    <w:rPr>
      <w:rFonts w:ascii="Times New Roman" w:eastAsia="Times New Roman" w:hAnsi="Times New Roman" w:cs="Times New Roman"/>
      <w:spacing w:val="1"/>
      <w:sz w:val="25"/>
      <w:szCs w:val="25"/>
    </w:rPr>
  </w:style>
  <w:style w:type="paragraph" w:customStyle="1" w:styleId="pboth">
    <w:name w:val="pboth"/>
    <w:basedOn w:val="a"/>
    <w:rsid w:val="00E259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0"/>
    <w:rsid w:val="004B41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20276">
      <w:bodyDiv w:val="1"/>
      <w:marLeft w:val="0"/>
      <w:marRight w:val="0"/>
      <w:marTop w:val="0"/>
      <w:marBottom w:val="0"/>
      <w:divBdr>
        <w:top w:val="none" w:sz="0" w:space="0" w:color="auto"/>
        <w:left w:val="none" w:sz="0" w:space="0" w:color="auto"/>
        <w:bottom w:val="none" w:sz="0" w:space="0" w:color="auto"/>
        <w:right w:val="none" w:sz="0" w:space="0" w:color="auto"/>
      </w:divBdr>
    </w:div>
    <w:div w:id="1044139011">
      <w:bodyDiv w:val="1"/>
      <w:marLeft w:val="0"/>
      <w:marRight w:val="0"/>
      <w:marTop w:val="0"/>
      <w:marBottom w:val="0"/>
      <w:divBdr>
        <w:top w:val="none" w:sz="0" w:space="0" w:color="auto"/>
        <w:left w:val="none" w:sz="0" w:space="0" w:color="auto"/>
        <w:bottom w:val="none" w:sz="0" w:space="0" w:color="auto"/>
        <w:right w:val="none" w:sz="0" w:space="0" w:color="auto"/>
      </w:divBdr>
    </w:div>
    <w:div w:id="1286347449">
      <w:bodyDiv w:val="1"/>
      <w:marLeft w:val="0"/>
      <w:marRight w:val="0"/>
      <w:marTop w:val="0"/>
      <w:marBottom w:val="0"/>
      <w:divBdr>
        <w:top w:val="none" w:sz="0" w:space="0" w:color="auto"/>
        <w:left w:val="none" w:sz="0" w:space="0" w:color="auto"/>
        <w:bottom w:val="none" w:sz="0" w:space="0" w:color="auto"/>
        <w:right w:val="none" w:sz="0" w:space="0" w:color="auto"/>
      </w:divBdr>
      <w:divsChild>
        <w:div w:id="1679696147">
          <w:marLeft w:val="0"/>
          <w:marRight w:val="0"/>
          <w:marTop w:val="120"/>
          <w:marBottom w:val="0"/>
          <w:divBdr>
            <w:top w:val="none" w:sz="0" w:space="0" w:color="auto"/>
            <w:left w:val="none" w:sz="0" w:space="0" w:color="auto"/>
            <w:bottom w:val="none" w:sz="0" w:space="0" w:color="auto"/>
            <w:right w:val="none" w:sz="0" w:space="0" w:color="auto"/>
          </w:divBdr>
        </w:div>
        <w:div w:id="2021394740">
          <w:marLeft w:val="0"/>
          <w:marRight w:val="0"/>
          <w:marTop w:val="120"/>
          <w:marBottom w:val="0"/>
          <w:divBdr>
            <w:top w:val="none" w:sz="0" w:space="0" w:color="auto"/>
            <w:left w:val="none" w:sz="0" w:space="0" w:color="auto"/>
            <w:bottom w:val="none" w:sz="0" w:space="0" w:color="auto"/>
            <w:right w:val="none" w:sz="0" w:space="0" w:color="auto"/>
          </w:divBdr>
        </w:div>
        <w:div w:id="617297572">
          <w:marLeft w:val="0"/>
          <w:marRight w:val="0"/>
          <w:marTop w:val="120"/>
          <w:marBottom w:val="0"/>
          <w:divBdr>
            <w:top w:val="none" w:sz="0" w:space="0" w:color="auto"/>
            <w:left w:val="none" w:sz="0" w:space="0" w:color="auto"/>
            <w:bottom w:val="none" w:sz="0" w:space="0" w:color="auto"/>
            <w:right w:val="none" w:sz="0" w:space="0" w:color="auto"/>
          </w:divBdr>
        </w:div>
        <w:div w:id="1013260223">
          <w:marLeft w:val="0"/>
          <w:marRight w:val="0"/>
          <w:marTop w:val="120"/>
          <w:marBottom w:val="0"/>
          <w:divBdr>
            <w:top w:val="none" w:sz="0" w:space="0" w:color="auto"/>
            <w:left w:val="none" w:sz="0" w:space="0" w:color="auto"/>
            <w:bottom w:val="none" w:sz="0" w:space="0" w:color="auto"/>
            <w:right w:val="none" w:sz="0" w:space="0" w:color="auto"/>
          </w:divBdr>
        </w:div>
        <w:div w:id="27417687">
          <w:marLeft w:val="0"/>
          <w:marRight w:val="0"/>
          <w:marTop w:val="120"/>
          <w:marBottom w:val="0"/>
          <w:divBdr>
            <w:top w:val="none" w:sz="0" w:space="0" w:color="auto"/>
            <w:left w:val="none" w:sz="0" w:space="0" w:color="auto"/>
            <w:bottom w:val="none" w:sz="0" w:space="0" w:color="auto"/>
            <w:right w:val="none" w:sz="0" w:space="0" w:color="auto"/>
          </w:divBdr>
        </w:div>
        <w:div w:id="645864826">
          <w:marLeft w:val="0"/>
          <w:marRight w:val="0"/>
          <w:marTop w:val="120"/>
          <w:marBottom w:val="0"/>
          <w:divBdr>
            <w:top w:val="none" w:sz="0" w:space="0" w:color="auto"/>
            <w:left w:val="none" w:sz="0" w:space="0" w:color="auto"/>
            <w:bottom w:val="none" w:sz="0" w:space="0" w:color="auto"/>
            <w:right w:val="none" w:sz="0" w:space="0" w:color="auto"/>
          </w:divBdr>
        </w:div>
        <w:div w:id="1416055829">
          <w:marLeft w:val="0"/>
          <w:marRight w:val="0"/>
          <w:marTop w:val="120"/>
          <w:marBottom w:val="0"/>
          <w:divBdr>
            <w:top w:val="none" w:sz="0" w:space="0" w:color="auto"/>
            <w:left w:val="none" w:sz="0" w:space="0" w:color="auto"/>
            <w:bottom w:val="none" w:sz="0" w:space="0" w:color="auto"/>
            <w:right w:val="none" w:sz="0" w:space="0" w:color="auto"/>
          </w:divBdr>
        </w:div>
        <w:div w:id="1827092591">
          <w:marLeft w:val="0"/>
          <w:marRight w:val="0"/>
          <w:marTop w:val="120"/>
          <w:marBottom w:val="0"/>
          <w:divBdr>
            <w:top w:val="none" w:sz="0" w:space="0" w:color="auto"/>
            <w:left w:val="none" w:sz="0" w:space="0" w:color="auto"/>
            <w:bottom w:val="none" w:sz="0" w:space="0" w:color="auto"/>
            <w:right w:val="none" w:sz="0" w:space="0" w:color="auto"/>
          </w:divBdr>
        </w:div>
        <w:div w:id="451286490">
          <w:marLeft w:val="0"/>
          <w:marRight w:val="0"/>
          <w:marTop w:val="120"/>
          <w:marBottom w:val="0"/>
          <w:divBdr>
            <w:top w:val="none" w:sz="0" w:space="0" w:color="auto"/>
            <w:left w:val="none" w:sz="0" w:space="0" w:color="auto"/>
            <w:bottom w:val="none" w:sz="0" w:space="0" w:color="auto"/>
            <w:right w:val="none" w:sz="0" w:space="0" w:color="auto"/>
          </w:divBdr>
        </w:div>
        <w:div w:id="1429424155">
          <w:marLeft w:val="0"/>
          <w:marRight w:val="0"/>
          <w:marTop w:val="120"/>
          <w:marBottom w:val="0"/>
          <w:divBdr>
            <w:top w:val="none" w:sz="0" w:space="0" w:color="auto"/>
            <w:left w:val="none" w:sz="0" w:space="0" w:color="auto"/>
            <w:bottom w:val="none" w:sz="0" w:space="0" w:color="auto"/>
            <w:right w:val="none" w:sz="0" w:space="0" w:color="auto"/>
          </w:divBdr>
        </w:div>
        <w:div w:id="1279797208">
          <w:marLeft w:val="0"/>
          <w:marRight w:val="0"/>
          <w:marTop w:val="120"/>
          <w:marBottom w:val="0"/>
          <w:divBdr>
            <w:top w:val="none" w:sz="0" w:space="0" w:color="auto"/>
            <w:left w:val="none" w:sz="0" w:space="0" w:color="auto"/>
            <w:bottom w:val="none" w:sz="0" w:space="0" w:color="auto"/>
            <w:right w:val="none" w:sz="0" w:space="0" w:color="auto"/>
          </w:divBdr>
        </w:div>
        <w:div w:id="472062639">
          <w:marLeft w:val="0"/>
          <w:marRight w:val="0"/>
          <w:marTop w:val="120"/>
          <w:marBottom w:val="0"/>
          <w:divBdr>
            <w:top w:val="none" w:sz="0" w:space="0" w:color="auto"/>
            <w:left w:val="none" w:sz="0" w:space="0" w:color="auto"/>
            <w:bottom w:val="none" w:sz="0" w:space="0" w:color="auto"/>
            <w:right w:val="none" w:sz="0" w:space="0" w:color="auto"/>
          </w:divBdr>
        </w:div>
      </w:divsChild>
    </w:div>
    <w:div w:id="134875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2025267.3012"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consultant.ru/cons/cgi/online.cgi?req=doc&amp;base=LAW&amp;n=181697&amp;div=LAW&amp;dst=100174%2C0&amp;rnd=214990.5306409974052153"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consultant.ru/document/cons_doc_LAW_13050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98CC9-552A-414C-9523-BC41F17ED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28166</Words>
  <Characters>160551</Characters>
  <Application>Microsoft Office Word</Application>
  <DocSecurity>0</DocSecurity>
  <Lines>1337</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Лариса</cp:lastModifiedBy>
  <cp:revision>2</cp:revision>
  <cp:lastPrinted>2017-12-19T12:22:00Z</cp:lastPrinted>
  <dcterms:created xsi:type="dcterms:W3CDTF">2019-04-24T12:59:00Z</dcterms:created>
  <dcterms:modified xsi:type="dcterms:W3CDTF">2019-04-24T12:59:00Z</dcterms:modified>
</cp:coreProperties>
</file>